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548691376"/>
        <w:docPartObj>
          <w:docPartGallery w:val="Cover Pages"/>
          <w:docPartUnique/>
        </w:docPartObj>
      </w:sdtPr>
      <w:sdtEndPr>
        <w:rPr>
          <w:b/>
          <w:caps/>
          <w:color w:val="471A19"/>
          <w:sz w:val="32"/>
          <w:szCs w:val="32"/>
        </w:rPr>
      </w:sdtEndPr>
      <w:sdtContent>
        <w:p w14:paraId="670A576E" w14:textId="12CCC4B8" w:rsidR="00196544" w:rsidRDefault="00983551" w:rsidP="00B13AAF">
          <w:pPr>
            <w:ind w:left="-270"/>
            <w:rPr>
              <w:rFonts w:ascii="Arial" w:hAnsi="Arial" w:cs="Arial"/>
            </w:rPr>
          </w:pPr>
          <w:r>
            <w:rPr>
              <w:rFonts w:ascii="Arial" w:hAnsi="Arial" w:cs="Arial"/>
              <w:noProof/>
            </w:rPr>
            <w:drawing>
              <wp:inline distT="0" distB="0" distL="0" distR="0" wp14:anchorId="54A384E2" wp14:editId="668A3BA6">
                <wp:extent cx="6466990" cy="8553450"/>
                <wp:effectExtent l="0" t="0" r="0" b="0"/>
                <wp:docPr id="16623207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20759" name="Picture 1662320759"/>
                        <pic:cNvPicPr/>
                      </pic:nvPicPr>
                      <pic:blipFill rotWithShape="1">
                        <a:blip r:embed="rId8" cstate="print">
                          <a:extLst>
                            <a:ext uri="{28A0092B-C50C-407E-A947-70E740481C1C}">
                              <a14:useLocalDpi xmlns:a14="http://schemas.microsoft.com/office/drawing/2010/main" val="0"/>
                            </a:ext>
                          </a:extLst>
                        </a:blip>
                        <a:srcRect l="4528" t="3048" r="4468" b="3943"/>
                        <a:stretch>
                          <a:fillRect/>
                        </a:stretch>
                      </pic:blipFill>
                      <pic:spPr bwMode="auto">
                        <a:xfrm>
                          <a:off x="0" y="0"/>
                          <a:ext cx="6477344" cy="8567145"/>
                        </a:xfrm>
                        <a:prstGeom prst="rect">
                          <a:avLst/>
                        </a:prstGeom>
                        <a:ln>
                          <a:noFill/>
                        </a:ln>
                        <a:extLst>
                          <a:ext uri="{53640926-AAD7-44D8-BBD7-CCE9431645EC}">
                            <a14:shadowObscured xmlns:a14="http://schemas.microsoft.com/office/drawing/2010/main"/>
                          </a:ext>
                        </a:extLst>
                      </pic:spPr>
                    </pic:pic>
                  </a:graphicData>
                </a:graphic>
              </wp:inline>
            </w:drawing>
          </w:r>
        </w:p>
        <w:p w14:paraId="54378B40" w14:textId="77777777" w:rsidR="00B07313" w:rsidRDefault="00B07313" w:rsidP="00196544">
          <w:pPr>
            <w:ind w:left="-270"/>
            <w:jc w:val="center"/>
            <w:rPr>
              <w:rFonts w:ascii="Arial" w:hAnsi="Arial" w:cs="Arial"/>
              <w:b/>
              <w:caps/>
              <w:noProof/>
              <w:color w:val="471A19"/>
              <w:sz w:val="32"/>
              <w:szCs w:val="32"/>
            </w:rPr>
          </w:pPr>
        </w:p>
        <w:p w14:paraId="12C91777" w14:textId="1C9744BB" w:rsidR="004F1675" w:rsidRPr="00DC786F" w:rsidRDefault="000726DD">
          <w:pPr>
            <w:rPr>
              <w:rFonts w:ascii="Arial" w:hAnsi="Arial" w:cs="Arial"/>
            </w:rPr>
          </w:pPr>
        </w:p>
      </w:sdtContent>
    </w:sdt>
    <w:p w14:paraId="5F416669" w14:textId="72347007" w:rsidR="001D12DC" w:rsidRDefault="001D12DC" w:rsidP="00AC2F89">
      <w:pPr>
        <w:pStyle w:val="PageHeading"/>
      </w:pPr>
      <w:bookmarkStart w:id="0" w:name="_Toc49765603"/>
      <w:r w:rsidRPr="00DC786F">
        <w:lastRenderedPageBreak/>
        <w:t>TABLE OF CONTENTS</w:t>
      </w:r>
    </w:p>
    <w:p w14:paraId="6B02C03B" w14:textId="77777777" w:rsidR="001D12DC" w:rsidRPr="00DC786F" w:rsidRDefault="001D12DC" w:rsidP="00AC2F89">
      <w:pPr>
        <w:pStyle w:val="PageHeading"/>
      </w:pPr>
      <w:r>
        <w:tab/>
      </w:r>
      <w:r w:rsidRPr="00DC786F">
        <w:fldChar w:fldCharType="begin"/>
      </w:r>
      <w:r w:rsidRPr="00DC786F">
        <w:instrText xml:space="preserve"> TOC \o "1-3" \h \z </w:instrText>
      </w:r>
      <w:r w:rsidRPr="00DC786F">
        <w:fldChar w:fldCharType="separate"/>
      </w:r>
    </w:p>
    <w:p w14:paraId="63957B76" w14:textId="245D83A4" w:rsidR="001D12DC" w:rsidRPr="00DC786F" w:rsidRDefault="001D12DC" w:rsidP="001D12DC">
      <w:pPr>
        <w:tabs>
          <w:tab w:val="right" w:leader="dot" w:pos="9360"/>
        </w:tabs>
        <w:spacing w:before="60" w:after="60"/>
        <w:ind w:left="-720" w:right="-720"/>
        <w:contextualSpacing/>
        <w:rPr>
          <w:rFonts w:ascii="Arial" w:hAnsi="Arial" w:cs="Arial"/>
          <w:b/>
        </w:rPr>
      </w:pPr>
      <w:r w:rsidRPr="00DC786F">
        <w:rPr>
          <w:rStyle w:val="PageHeadingChar"/>
          <w:color w:val="500000"/>
          <w:sz w:val="24"/>
        </w:rPr>
        <w:t>20</w:t>
      </w:r>
      <w:r w:rsidR="00F33495">
        <w:rPr>
          <w:rStyle w:val="PageHeadingChar"/>
          <w:color w:val="500000"/>
          <w:sz w:val="24"/>
        </w:rPr>
        <w:t>2</w:t>
      </w:r>
      <w:r w:rsidR="00D4464A">
        <w:rPr>
          <w:rStyle w:val="PageHeadingChar"/>
          <w:color w:val="500000"/>
          <w:sz w:val="24"/>
        </w:rPr>
        <w:t>6</w:t>
      </w:r>
      <w:r>
        <w:rPr>
          <w:rStyle w:val="PageHeadingChar"/>
          <w:color w:val="500000"/>
          <w:sz w:val="24"/>
        </w:rPr>
        <w:t xml:space="preserve"> </w:t>
      </w:r>
      <w:r w:rsidRPr="00DC786F">
        <w:rPr>
          <w:rStyle w:val="PageHeadingChar"/>
          <w:color w:val="500000"/>
          <w:sz w:val="24"/>
        </w:rPr>
        <w:t>SECC CONTACT INFORMATION</w:t>
      </w:r>
      <w:r w:rsidR="00F33495">
        <w:rPr>
          <w:rFonts w:ascii="Arial" w:hAnsi="Arial" w:cs="Arial"/>
          <w:b/>
        </w:rPr>
        <w:tab/>
        <w:t>2</w:t>
      </w:r>
    </w:p>
    <w:p w14:paraId="78AE4A96" w14:textId="11B48F98" w:rsidR="001D12DC" w:rsidRDefault="001D12DC" w:rsidP="001D12DC">
      <w:pPr>
        <w:pStyle w:val="Subhead2"/>
        <w:spacing w:before="60" w:after="60"/>
        <w:ind w:left="-720" w:right="-720"/>
        <w:contextualSpacing/>
        <w:rPr>
          <w:rFonts w:ascii="Arial" w:hAnsi="Arial" w:cs="Arial"/>
          <w:b w:val="0"/>
          <w:caps w:val="0"/>
          <w:sz w:val="18"/>
        </w:rPr>
      </w:pPr>
      <w:r w:rsidRPr="00DC786F">
        <w:rPr>
          <w:rFonts w:ascii="Arial" w:hAnsi="Arial" w:cs="Arial"/>
          <w:b w:val="0"/>
          <w:caps w:val="0"/>
          <w:sz w:val="18"/>
        </w:rPr>
        <w:t>Website information</w:t>
      </w:r>
    </w:p>
    <w:p w14:paraId="56F583DF" w14:textId="45E9F8FF" w:rsidR="00223C15" w:rsidRDefault="00223C15" w:rsidP="001D12DC">
      <w:pPr>
        <w:pStyle w:val="Subhead2"/>
        <w:spacing w:before="60" w:after="60"/>
        <w:ind w:left="-720" w:right="-720"/>
        <w:contextualSpacing/>
        <w:rPr>
          <w:rFonts w:ascii="Arial" w:hAnsi="Arial" w:cs="Arial"/>
          <w:b w:val="0"/>
          <w:caps w:val="0"/>
          <w:sz w:val="18"/>
        </w:rPr>
      </w:pPr>
      <w:r>
        <w:rPr>
          <w:rFonts w:ascii="Arial" w:hAnsi="Arial" w:cs="Arial"/>
          <w:b w:val="0"/>
          <w:caps w:val="0"/>
          <w:sz w:val="18"/>
        </w:rPr>
        <w:t>Campaign Timeline</w:t>
      </w:r>
    </w:p>
    <w:p w14:paraId="3C0238E3" w14:textId="138E248F" w:rsidR="00223C15" w:rsidRPr="00DC786F" w:rsidRDefault="00223C15" w:rsidP="001D12DC">
      <w:pPr>
        <w:pStyle w:val="Subhead2"/>
        <w:spacing w:before="60" w:after="60"/>
        <w:ind w:left="-720" w:right="-720"/>
        <w:contextualSpacing/>
        <w:rPr>
          <w:rFonts w:ascii="Arial" w:hAnsi="Arial" w:cs="Arial"/>
          <w:b w:val="0"/>
          <w:sz w:val="18"/>
        </w:rPr>
      </w:pPr>
      <w:r>
        <w:rPr>
          <w:rFonts w:ascii="Arial" w:hAnsi="Arial" w:cs="Arial"/>
          <w:b w:val="0"/>
          <w:caps w:val="0"/>
          <w:sz w:val="18"/>
        </w:rPr>
        <w:t>Campaign Theme and Slogan</w:t>
      </w:r>
    </w:p>
    <w:p w14:paraId="5C1A2795" w14:textId="77777777" w:rsidR="001D12DC" w:rsidRPr="00DC786F" w:rsidRDefault="001D12DC" w:rsidP="002C0A38">
      <w:pPr>
        <w:tabs>
          <w:tab w:val="right" w:leader="dot" w:pos="9360"/>
        </w:tabs>
        <w:spacing w:before="360" w:after="60"/>
        <w:ind w:left="-720" w:right="-720"/>
        <w:rPr>
          <w:rFonts w:ascii="Arial" w:hAnsi="Arial" w:cs="Arial"/>
          <w:b/>
        </w:rPr>
      </w:pPr>
      <w:r w:rsidRPr="00DC786F">
        <w:rPr>
          <w:rFonts w:ascii="Arial" w:hAnsi="Arial" w:cs="Arial"/>
          <w:b/>
          <w:color w:val="500000"/>
        </w:rPr>
        <w:t>WHAT IS THE SECC?</w:t>
      </w:r>
      <w:r w:rsidRPr="00DC786F">
        <w:rPr>
          <w:rFonts w:ascii="Arial" w:hAnsi="Arial" w:cs="Arial"/>
          <w:b/>
        </w:rPr>
        <w:tab/>
      </w:r>
      <w:r>
        <w:rPr>
          <w:rFonts w:ascii="Arial" w:hAnsi="Arial" w:cs="Arial"/>
          <w:b/>
        </w:rPr>
        <w:t>4</w:t>
      </w:r>
    </w:p>
    <w:p w14:paraId="726D6CF9" w14:textId="77777777" w:rsidR="001D12DC" w:rsidRPr="00DC786F" w:rsidRDefault="001D12DC" w:rsidP="001D12DC">
      <w:pPr>
        <w:spacing w:before="60" w:after="60"/>
        <w:ind w:left="-720" w:right="-720"/>
        <w:contextualSpacing/>
        <w:rPr>
          <w:rFonts w:ascii="Arial" w:hAnsi="Arial" w:cs="Arial"/>
          <w:color w:val="500000"/>
          <w:sz w:val="18"/>
        </w:rPr>
      </w:pPr>
      <w:r w:rsidRPr="00DC786F">
        <w:rPr>
          <w:rFonts w:ascii="Arial" w:hAnsi="Arial" w:cs="Arial"/>
          <w:sz w:val="18"/>
        </w:rPr>
        <w:t xml:space="preserve">History &amp; </w:t>
      </w:r>
      <w:hyperlink w:anchor="_Toc49765605" w:history="1">
        <w:r w:rsidRPr="00DC786F">
          <w:rPr>
            <w:rStyle w:val="Hyperlink"/>
            <w:rFonts w:ascii="Arial" w:hAnsi="Arial" w:cs="Arial"/>
            <w:sz w:val="18"/>
          </w:rPr>
          <w:t>The</w:t>
        </w:r>
      </w:hyperlink>
      <w:r w:rsidRPr="00DC786F">
        <w:rPr>
          <w:rFonts w:ascii="Arial" w:hAnsi="Arial" w:cs="Arial"/>
          <w:sz w:val="18"/>
        </w:rPr>
        <w:t xml:space="preserve"> SECC Advantage</w:t>
      </w:r>
    </w:p>
    <w:p w14:paraId="24D6F07A" w14:textId="77777777" w:rsidR="001D12DC" w:rsidRPr="00DC786F" w:rsidRDefault="001D12DC" w:rsidP="002C0A38">
      <w:pPr>
        <w:tabs>
          <w:tab w:val="right" w:leader="dot" w:pos="9360"/>
        </w:tabs>
        <w:spacing w:before="360" w:after="60"/>
        <w:ind w:left="-720" w:right="-720"/>
        <w:rPr>
          <w:rFonts w:ascii="Arial" w:hAnsi="Arial" w:cs="Arial"/>
          <w:b/>
        </w:rPr>
      </w:pPr>
      <w:hyperlink w:anchor="_Toc49765607" w:history="1">
        <w:r w:rsidRPr="00DC786F">
          <w:rPr>
            <w:rStyle w:val="Hyperlink"/>
            <w:rFonts w:ascii="Arial" w:hAnsi="Arial" w:cs="Arial"/>
            <w:b/>
            <w:color w:val="500000"/>
          </w:rPr>
          <w:t>HOW IS THE SECC MANAGED?</w:t>
        </w:r>
      </w:hyperlink>
      <w:r w:rsidRPr="00DC786F">
        <w:rPr>
          <w:rFonts w:ascii="Arial" w:hAnsi="Arial" w:cs="Arial"/>
          <w:b/>
        </w:rPr>
        <w:tab/>
      </w:r>
      <w:r>
        <w:rPr>
          <w:rFonts w:ascii="Arial" w:hAnsi="Arial" w:cs="Arial"/>
          <w:b/>
        </w:rPr>
        <w:t>5</w:t>
      </w:r>
    </w:p>
    <w:p w14:paraId="64D43E87" w14:textId="77777777" w:rsidR="001D12DC" w:rsidRPr="00DC786F" w:rsidRDefault="001D12DC" w:rsidP="001D12DC">
      <w:pPr>
        <w:spacing w:before="60" w:after="60"/>
        <w:ind w:left="-720" w:right="-720"/>
        <w:contextualSpacing/>
        <w:rPr>
          <w:rFonts w:ascii="Arial" w:hAnsi="Arial" w:cs="Arial"/>
          <w:sz w:val="18"/>
          <w:szCs w:val="18"/>
        </w:rPr>
      </w:pPr>
      <w:r w:rsidRPr="00DC786F">
        <w:rPr>
          <w:rFonts w:ascii="Arial" w:hAnsi="Arial" w:cs="Arial"/>
          <w:sz w:val="18"/>
          <w:szCs w:val="18"/>
        </w:rPr>
        <w:t>United Way of the Brazos Valley</w:t>
      </w:r>
    </w:p>
    <w:p w14:paraId="3D6FA273" w14:textId="77777777" w:rsidR="001D12DC" w:rsidRPr="00DC786F" w:rsidRDefault="001D12DC" w:rsidP="001D12DC">
      <w:pPr>
        <w:spacing w:before="60" w:after="60"/>
        <w:ind w:left="-720" w:right="-720"/>
        <w:contextualSpacing/>
        <w:rPr>
          <w:rFonts w:ascii="Arial" w:hAnsi="Arial" w:cs="Arial"/>
          <w:sz w:val="18"/>
          <w:szCs w:val="18"/>
        </w:rPr>
      </w:pPr>
      <w:hyperlink w:anchor="_Toc49765609" w:history="1">
        <w:r w:rsidRPr="00DC786F">
          <w:rPr>
            <w:rStyle w:val="Hyperlink"/>
            <w:rFonts w:ascii="Arial" w:hAnsi="Arial" w:cs="Arial"/>
            <w:sz w:val="18"/>
            <w:szCs w:val="18"/>
          </w:rPr>
          <w:t>University &amp;</w:t>
        </w:r>
      </w:hyperlink>
      <w:r w:rsidRPr="00DC786F">
        <w:rPr>
          <w:rFonts w:ascii="Arial" w:hAnsi="Arial" w:cs="Arial"/>
          <w:sz w:val="18"/>
          <w:szCs w:val="18"/>
        </w:rPr>
        <w:t xml:space="preserve"> System Campaign Chairs and Managers</w:t>
      </w:r>
    </w:p>
    <w:p w14:paraId="7EB7F4B5" w14:textId="77777777" w:rsidR="001D12DC" w:rsidRPr="00DC786F" w:rsidRDefault="001D12DC" w:rsidP="001D12DC">
      <w:pPr>
        <w:spacing w:before="60" w:after="60"/>
        <w:ind w:left="-720" w:right="-720"/>
        <w:contextualSpacing/>
        <w:rPr>
          <w:rFonts w:ascii="Arial" w:hAnsi="Arial" w:cs="Arial"/>
          <w:sz w:val="18"/>
          <w:szCs w:val="18"/>
        </w:rPr>
      </w:pPr>
      <w:hyperlink w:anchor="_Toc49765610" w:history="1">
        <w:r w:rsidRPr="00DC786F">
          <w:rPr>
            <w:rStyle w:val="Hyperlink"/>
            <w:rFonts w:ascii="Arial" w:hAnsi="Arial" w:cs="Arial"/>
            <w:sz w:val="18"/>
            <w:szCs w:val="18"/>
          </w:rPr>
          <w:t>Area</w:t>
        </w:r>
      </w:hyperlink>
      <w:r w:rsidRPr="00DC786F">
        <w:rPr>
          <w:rFonts w:ascii="Arial" w:hAnsi="Arial" w:cs="Arial"/>
          <w:sz w:val="18"/>
          <w:szCs w:val="18"/>
        </w:rPr>
        <w:t xml:space="preserve"> Coordinators</w:t>
      </w:r>
    </w:p>
    <w:p w14:paraId="7233C946" w14:textId="77777777" w:rsidR="001D12DC" w:rsidRPr="00DC786F" w:rsidRDefault="001D12DC" w:rsidP="001D12DC">
      <w:pPr>
        <w:spacing w:before="60" w:after="60"/>
        <w:ind w:left="-720" w:right="-720"/>
        <w:contextualSpacing/>
        <w:rPr>
          <w:rFonts w:ascii="Arial" w:hAnsi="Arial" w:cs="Arial"/>
          <w:sz w:val="18"/>
          <w:szCs w:val="18"/>
        </w:rPr>
      </w:pPr>
      <w:r w:rsidRPr="00DC786F">
        <w:rPr>
          <w:rFonts w:ascii="Arial" w:hAnsi="Arial" w:cs="Arial"/>
          <w:sz w:val="18"/>
          <w:szCs w:val="18"/>
        </w:rPr>
        <w:t>Unit Coordinators</w:t>
      </w:r>
    </w:p>
    <w:p w14:paraId="47BD76A5" w14:textId="77777777" w:rsidR="001D12DC" w:rsidRPr="00DC786F" w:rsidRDefault="001D12DC" w:rsidP="001D12DC">
      <w:pPr>
        <w:spacing w:before="60" w:after="60"/>
        <w:ind w:left="-720" w:right="-720"/>
        <w:contextualSpacing/>
        <w:rPr>
          <w:rFonts w:ascii="Arial" w:hAnsi="Arial" w:cs="Arial"/>
        </w:rPr>
      </w:pPr>
      <w:r w:rsidRPr="00DC786F">
        <w:rPr>
          <w:rFonts w:ascii="Arial" w:hAnsi="Arial" w:cs="Arial"/>
          <w:sz w:val="18"/>
          <w:szCs w:val="18"/>
        </w:rPr>
        <w:t>Financial Management Operations</w:t>
      </w:r>
      <w:r w:rsidRPr="00DC786F">
        <w:rPr>
          <w:rFonts w:ascii="Arial" w:hAnsi="Arial" w:cs="Arial"/>
        </w:rPr>
        <w:tab/>
      </w:r>
    </w:p>
    <w:p w14:paraId="47F0696F" w14:textId="571C7538" w:rsidR="001D12DC" w:rsidRPr="00DC786F" w:rsidRDefault="001052CF" w:rsidP="002C0A38">
      <w:pPr>
        <w:tabs>
          <w:tab w:val="right" w:leader="dot" w:pos="9360"/>
        </w:tabs>
        <w:spacing w:before="360" w:after="60"/>
        <w:ind w:left="-720" w:right="-720"/>
        <w:rPr>
          <w:rFonts w:ascii="Arial" w:hAnsi="Arial" w:cs="Arial"/>
          <w:b/>
        </w:rPr>
      </w:pPr>
      <w:hyperlink w:anchor="_Toc49765621" w:history="1">
        <w:r w:rsidRPr="00DC786F">
          <w:rPr>
            <w:rStyle w:val="Hyperlink"/>
            <w:rFonts w:ascii="Arial" w:hAnsi="Arial" w:cs="Arial"/>
            <w:b/>
            <w:color w:val="500000"/>
          </w:rPr>
          <w:t xml:space="preserve">HOW DO EMPLOYEES </w:t>
        </w:r>
      </w:hyperlink>
      <w:r w:rsidR="00F82FD7" w:rsidRPr="00F82FD7">
        <w:rPr>
          <w:rStyle w:val="Hyperlink"/>
          <w:rFonts w:ascii="Arial" w:hAnsi="Arial" w:cs="Arial"/>
          <w:b/>
          <w:color w:val="500000"/>
          <w:u w:val="none"/>
        </w:rPr>
        <w:t>PARTICIPATE</w:t>
      </w:r>
      <w:r w:rsidR="001D12DC" w:rsidRPr="00DC786F">
        <w:rPr>
          <w:rFonts w:ascii="Arial" w:hAnsi="Arial" w:cs="Arial"/>
          <w:b/>
          <w:color w:val="500000"/>
        </w:rPr>
        <w:t>?</w:t>
      </w:r>
      <w:r w:rsidR="001D12DC" w:rsidRPr="00DC786F">
        <w:rPr>
          <w:rFonts w:ascii="Arial" w:hAnsi="Arial" w:cs="Arial"/>
          <w:b/>
        </w:rPr>
        <w:tab/>
      </w:r>
      <w:r w:rsidR="001D12DC">
        <w:rPr>
          <w:rFonts w:ascii="Arial" w:hAnsi="Arial" w:cs="Arial"/>
          <w:b/>
        </w:rPr>
        <w:t>6</w:t>
      </w:r>
    </w:p>
    <w:p w14:paraId="6D09A236" w14:textId="5D2AF37E" w:rsidR="001D12DC" w:rsidRPr="00DC786F" w:rsidRDefault="001052CF" w:rsidP="001D12DC">
      <w:pPr>
        <w:spacing w:before="60" w:after="60"/>
        <w:ind w:left="-720" w:right="-720"/>
        <w:contextualSpacing/>
        <w:rPr>
          <w:rFonts w:ascii="Arial" w:hAnsi="Arial" w:cs="Arial"/>
          <w:sz w:val="18"/>
        </w:rPr>
      </w:pPr>
      <w:r>
        <w:rPr>
          <w:rFonts w:ascii="Arial" w:hAnsi="Arial" w:cs="Arial"/>
          <w:sz w:val="18"/>
        </w:rPr>
        <w:t>Payroll Deductions</w:t>
      </w:r>
      <w:r w:rsidR="004644B2">
        <w:rPr>
          <w:rFonts w:ascii="Arial" w:hAnsi="Arial" w:cs="Arial"/>
          <w:sz w:val="18"/>
        </w:rPr>
        <w:t xml:space="preserve"> </w:t>
      </w:r>
      <w:r w:rsidR="00F23276">
        <w:rPr>
          <w:rFonts w:ascii="Arial" w:hAnsi="Arial" w:cs="Arial"/>
          <w:sz w:val="18"/>
        </w:rPr>
        <w:t>through</w:t>
      </w:r>
      <w:r w:rsidR="004644B2">
        <w:rPr>
          <w:rFonts w:ascii="Arial" w:hAnsi="Arial" w:cs="Arial"/>
          <w:sz w:val="18"/>
        </w:rPr>
        <w:t xml:space="preserve"> SSO</w:t>
      </w:r>
    </w:p>
    <w:p w14:paraId="25A0D81F" w14:textId="4D93DA4A" w:rsidR="001D12DC" w:rsidRPr="00DC786F" w:rsidRDefault="00634880" w:rsidP="001D12DC">
      <w:pPr>
        <w:spacing w:before="60" w:after="60"/>
        <w:ind w:left="-720" w:right="-720"/>
        <w:contextualSpacing/>
        <w:rPr>
          <w:rFonts w:ascii="Arial" w:hAnsi="Arial" w:cs="Arial"/>
          <w:sz w:val="18"/>
        </w:rPr>
      </w:pPr>
      <w:r>
        <w:rPr>
          <w:rFonts w:ascii="Arial" w:hAnsi="Arial" w:cs="Arial"/>
          <w:sz w:val="18"/>
        </w:rPr>
        <w:t>Automated</w:t>
      </w:r>
      <w:r w:rsidR="00223C15">
        <w:rPr>
          <w:rFonts w:ascii="Arial" w:hAnsi="Arial" w:cs="Arial"/>
          <w:sz w:val="18"/>
        </w:rPr>
        <w:t xml:space="preserve"> </w:t>
      </w:r>
      <w:r w:rsidR="006015E9">
        <w:rPr>
          <w:rFonts w:ascii="Arial" w:hAnsi="Arial" w:cs="Arial"/>
          <w:sz w:val="18"/>
        </w:rPr>
        <w:t>Authorization Form</w:t>
      </w:r>
    </w:p>
    <w:p w14:paraId="7456A0D3" w14:textId="77777777" w:rsidR="0069211F" w:rsidRDefault="0069211F" w:rsidP="001D12DC">
      <w:pPr>
        <w:spacing w:before="60" w:after="60"/>
        <w:ind w:left="-720" w:right="-720"/>
        <w:contextualSpacing/>
        <w:rPr>
          <w:rFonts w:ascii="Arial" w:hAnsi="Arial" w:cs="Arial"/>
          <w:sz w:val="18"/>
        </w:rPr>
      </w:pPr>
      <w:r>
        <w:rPr>
          <w:rFonts w:ascii="Arial" w:hAnsi="Arial" w:cs="Arial"/>
          <w:sz w:val="18"/>
        </w:rPr>
        <w:t>Credit Card Gifts</w:t>
      </w:r>
    </w:p>
    <w:p w14:paraId="15CDFA58" w14:textId="4297B467" w:rsidR="007E0803" w:rsidRDefault="007E0803" w:rsidP="001D12DC">
      <w:pPr>
        <w:spacing w:before="60" w:after="60"/>
        <w:ind w:left="-720" w:right="-720"/>
        <w:contextualSpacing/>
        <w:rPr>
          <w:rFonts w:ascii="Arial" w:hAnsi="Arial" w:cs="Arial"/>
          <w:sz w:val="18"/>
        </w:rPr>
      </w:pPr>
      <w:r>
        <w:rPr>
          <w:rFonts w:ascii="Arial" w:hAnsi="Arial" w:cs="Arial"/>
          <w:sz w:val="18"/>
        </w:rPr>
        <w:tab/>
        <w:t xml:space="preserve">         Square Processing</w:t>
      </w:r>
    </w:p>
    <w:p w14:paraId="0C148F28" w14:textId="1E681C29" w:rsidR="001D12DC" w:rsidRDefault="001D12DC" w:rsidP="001D12DC">
      <w:pPr>
        <w:spacing w:before="60" w:after="60"/>
        <w:ind w:left="-720" w:right="-720"/>
        <w:contextualSpacing/>
        <w:rPr>
          <w:rStyle w:val="Hyperlink"/>
          <w:rFonts w:ascii="Arial" w:hAnsi="Arial" w:cs="Arial"/>
          <w:sz w:val="18"/>
        </w:rPr>
      </w:pPr>
      <w:hyperlink w:anchor="_Toc49765626" w:history="1">
        <w:r w:rsidRPr="00DC786F">
          <w:rPr>
            <w:rStyle w:val="Hyperlink"/>
            <w:rFonts w:ascii="Arial" w:hAnsi="Arial" w:cs="Arial"/>
            <w:sz w:val="18"/>
          </w:rPr>
          <w:t>Fundraising Efforts</w:t>
        </w:r>
      </w:hyperlink>
    </w:p>
    <w:p w14:paraId="5E5097F7" w14:textId="65D685FA" w:rsidR="00885432" w:rsidRPr="00DC786F" w:rsidRDefault="00634880" w:rsidP="00885432">
      <w:pPr>
        <w:spacing w:before="60" w:after="60"/>
        <w:ind w:left="-720" w:right="-720"/>
        <w:contextualSpacing/>
        <w:rPr>
          <w:rFonts w:ascii="Arial" w:hAnsi="Arial" w:cs="Arial"/>
          <w:sz w:val="18"/>
        </w:rPr>
      </w:pPr>
      <w:r>
        <w:rPr>
          <w:rFonts w:ascii="Arial" w:hAnsi="Arial" w:cs="Arial"/>
          <w:sz w:val="18"/>
        </w:rPr>
        <w:t>Designating</w:t>
      </w:r>
      <w:r w:rsidR="00885432" w:rsidRPr="00DC786F">
        <w:rPr>
          <w:rFonts w:ascii="Arial" w:hAnsi="Arial" w:cs="Arial"/>
          <w:sz w:val="18"/>
        </w:rPr>
        <w:t xml:space="preserve"> </w:t>
      </w:r>
      <w:r w:rsidR="00885432">
        <w:rPr>
          <w:rFonts w:ascii="Arial" w:hAnsi="Arial" w:cs="Arial"/>
          <w:sz w:val="18"/>
        </w:rPr>
        <w:t>a</w:t>
      </w:r>
      <w:r w:rsidR="00885432" w:rsidRPr="00DC786F">
        <w:rPr>
          <w:rFonts w:ascii="Arial" w:hAnsi="Arial" w:cs="Arial"/>
          <w:sz w:val="18"/>
        </w:rPr>
        <w:t xml:space="preserve"> Gift</w:t>
      </w:r>
    </w:p>
    <w:p w14:paraId="1BB2497A" w14:textId="77777777" w:rsidR="00885432" w:rsidRPr="00DC786F" w:rsidRDefault="00885432" w:rsidP="00885432">
      <w:pPr>
        <w:spacing w:before="60" w:after="60"/>
        <w:ind w:left="-720" w:right="-720"/>
        <w:contextualSpacing/>
        <w:rPr>
          <w:rFonts w:ascii="Arial" w:hAnsi="Arial" w:cs="Arial"/>
          <w:sz w:val="18"/>
        </w:rPr>
      </w:pPr>
      <w:r w:rsidRPr="00DC786F">
        <w:rPr>
          <w:rFonts w:ascii="Arial" w:hAnsi="Arial" w:cs="Arial"/>
          <w:sz w:val="18"/>
        </w:rPr>
        <w:t>Leadership Givers</w:t>
      </w:r>
    </w:p>
    <w:p w14:paraId="12AD4762" w14:textId="18F0240A" w:rsidR="001D12DC" w:rsidRPr="00DC786F" w:rsidRDefault="001D12DC" w:rsidP="002C0A38">
      <w:pPr>
        <w:tabs>
          <w:tab w:val="right" w:leader="dot" w:pos="9360"/>
        </w:tabs>
        <w:spacing w:before="360" w:after="60"/>
        <w:ind w:left="-720" w:right="-720"/>
        <w:rPr>
          <w:rFonts w:ascii="Arial" w:hAnsi="Arial" w:cs="Arial"/>
          <w:b/>
        </w:rPr>
      </w:pPr>
      <w:r w:rsidRPr="00DC786F">
        <w:rPr>
          <w:rFonts w:ascii="Arial" w:hAnsi="Arial" w:cs="Arial"/>
          <w:b/>
          <w:color w:val="500000"/>
        </w:rPr>
        <w:t>WHAT IS AN AREA COORDINATOR?</w:t>
      </w:r>
      <w:r w:rsidRPr="00DC786F">
        <w:rPr>
          <w:rFonts w:ascii="Arial" w:hAnsi="Arial" w:cs="Arial"/>
          <w:b/>
        </w:rPr>
        <w:tab/>
      </w:r>
      <w:r w:rsidR="00C86598">
        <w:rPr>
          <w:rFonts w:ascii="Arial" w:hAnsi="Arial" w:cs="Arial"/>
          <w:b/>
        </w:rPr>
        <w:t>1</w:t>
      </w:r>
      <w:r w:rsidR="00B37B4A">
        <w:rPr>
          <w:rFonts w:ascii="Arial" w:hAnsi="Arial" w:cs="Arial"/>
          <w:b/>
        </w:rPr>
        <w:t>2</w:t>
      </w:r>
    </w:p>
    <w:p w14:paraId="1C983AAB" w14:textId="77777777" w:rsidR="001D12DC" w:rsidRPr="00DC786F" w:rsidRDefault="001D12DC" w:rsidP="001D12DC">
      <w:pPr>
        <w:spacing w:before="60" w:after="60"/>
        <w:ind w:left="-720" w:right="-720"/>
        <w:contextualSpacing/>
        <w:rPr>
          <w:rFonts w:ascii="Arial" w:hAnsi="Arial" w:cs="Arial"/>
          <w:sz w:val="18"/>
        </w:rPr>
      </w:pPr>
      <w:r w:rsidRPr="00DC786F">
        <w:rPr>
          <w:rFonts w:ascii="Arial" w:hAnsi="Arial" w:cs="Arial"/>
          <w:sz w:val="18"/>
        </w:rPr>
        <w:t>Administrative Responsibilities</w:t>
      </w:r>
    </w:p>
    <w:p w14:paraId="170F7137" w14:textId="77777777" w:rsidR="001D12DC" w:rsidRPr="005D7E6E" w:rsidRDefault="001D12DC" w:rsidP="001D12DC">
      <w:pPr>
        <w:spacing w:before="60" w:after="60"/>
        <w:ind w:left="-720" w:right="-720"/>
        <w:contextualSpacing/>
        <w:rPr>
          <w:rFonts w:ascii="Arial" w:hAnsi="Arial" w:cs="Arial"/>
          <w:sz w:val="18"/>
        </w:rPr>
      </w:pPr>
      <w:r w:rsidRPr="00DC786F">
        <w:rPr>
          <w:rFonts w:ascii="Arial" w:hAnsi="Arial" w:cs="Arial"/>
          <w:sz w:val="18"/>
        </w:rPr>
        <w:t>Financial Responsibilities</w:t>
      </w:r>
    </w:p>
    <w:p w14:paraId="4676FC35" w14:textId="4083AB25" w:rsidR="001D12DC" w:rsidRPr="00DC786F" w:rsidRDefault="001D12DC" w:rsidP="001D12DC">
      <w:pPr>
        <w:spacing w:before="60" w:after="60"/>
        <w:ind w:left="-720" w:right="-720"/>
        <w:contextualSpacing/>
        <w:rPr>
          <w:rFonts w:ascii="Arial" w:hAnsi="Arial" w:cs="Arial"/>
          <w:sz w:val="18"/>
        </w:rPr>
      </w:pPr>
      <w:hyperlink w:anchor="_Toc49765624" w:history="1">
        <w:r w:rsidRPr="00DC786F">
          <w:rPr>
            <w:rStyle w:val="Hyperlink"/>
            <w:rFonts w:ascii="Arial" w:hAnsi="Arial" w:cs="Arial"/>
            <w:sz w:val="18"/>
          </w:rPr>
          <w:t xml:space="preserve">Area Coordinator Thursday To Do List </w:t>
        </w:r>
      </w:hyperlink>
      <w:r w:rsidRPr="00DC786F">
        <w:rPr>
          <w:rFonts w:ascii="Arial" w:hAnsi="Arial" w:cs="Arial"/>
          <w:sz w:val="18"/>
        </w:rPr>
        <w:t>&amp; Helpful Resources</w:t>
      </w:r>
    </w:p>
    <w:p w14:paraId="39294F05" w14:textId="1BF16BF1" w:rsidR="001D12DC" w:rsidRPr="00DC786F" w:rsidRDefault="001D12DC" w:rsidP="002C0A38">
      <w:pPr>
        <w:tabs>
          <w:tab w:val="right" w:leader="dot" w:pos="9360"/>
        </w:tabs>
        <w:spacing w:before="360" w:after="60"/>
        <w:ind w:left="-720" w:right="-720"/>
        <w:rPr>
          <w:rFonts w:ascii="Arial" w:hAnsi="Arial" w:cs="Arial"/>
          <w:b/>
        </w:rPr>
      </w:pPr>
      <w:r w:rsidRPr="00DC786F">
        <w:rPr>
          <w:rFonts w:ascii="Arial" w:hAnsi="Arial" w:cs="Arial"/>
          <w:b/>
          <w:color w:val="500000"/>
        </w:rPr>
        <w:t>WHAT IS A UNIT COORDINATOR?</w:t>
      </w:r>
      <w:r w:rsidRPr="00DC786F">
        <w:rPr>
          <w:rFonts w:ascii="Arial" w:hAnsi="Arial" w:cs="Arial"/>
          <w:b/>
        </w:rPr>
        <w:tab/>
        <w:t>1</w:t>
      </w:r>
      <w:r w:rsidR="00D141D8">
        <w:rPr>
          <w:rFonts w:ascii="Arial" w:hAnsi="Arial" w:cs="Arial"/>
          <w:b/>
        </w:rPr>
        <w:t>6</w:t>
      </w:r>
    </w:p>
    <w:p w14:paraId="00C935CE" w14:textId="77777777" w:rsidR="001D12DC" w:rsidRPr="00DC786F" w:rsidRDefault="001D12DC" w:rsidP="001D12DC">
      <w:pPr>
        <w:spacing w:before="60" w:after="60"/>
        <w:ind w:left="-720" w:right="-720"/>
        <w:contextualSpacing/>
        <w:rPr>
          <w:rFonts w:ascii="Arial" w:hAnsi="Arial" w:cs="Arial"/>
          <w:sz w:val="18"/>
          <w:szCs w:val="18"/>
        </w:rPr>
      </w:pPr>
      <w:r w:rsidRPr="00DC786F">
        <w:rPr>
          <w:rFonts w:ascii="Arial" w:hAnsi="Arial" w:cs="Arial"/>
          <w:sz w:val="18"/>
          <w:szCs w:val="18"/>
        </w:rPr>
        <w:t>Administrative Responsibilities</w:t>
      </w:r>
    </w:p>
    <w:p w14:paraId="3E8B7881" w14:textId="77777777" w:rsidR="001D12DC" w:rsidRPr="00DC786F" w:rsidRDefault="001D12DC" w:rsidP="001D12DC">
      <w:pPr>
        <w:spacing w:before="60" w:after="60"/>
        <w:ind w:left="-720" w:right="-720"/>
        <w:contextualSpacing/>
        <w:rPr>
          <w:rFonts w:ascii="Arial" w:hAnsi="Arial" w:cs="Arial"/>
          <w:sz w:val="18"/>
          <w:szCs w:val="18"/>
        </w:rPr>
      </w:pPr>
      <w:hyperlink w:anchor="_Toc49765625" w:history="1">
        <w:r w:rsidRPr="00DC786F">
          <w:rPr>
            <w:rStyle w:val="Hyperlink"/>
            <w:rFonts w:ascii="Arial" w:hAnsi="Arial" w:cs="Arial"/>
            <w:sz w:val="18"/>
            <w:szCs w:val="18"/>
          </w:rPr>
          <w:t>One-Time Gift (Cash/Checks)</w:t>
        </w:r>
      </w:hyperlink>
    </w:p>
    <w:p w14:paraId="079AB087" w14:textId="0CF31473" w:rsidR="001D12DC" w:rsidRPr="0069211F" w:rsidRDefault="0069211F" w:rsidP="001D12DC">
      <w:pPr>
        <w:spacing w:before="60" w:after="60"/>
        <w:ind w:left="-720" w:right="-720"/>
        <w:contextualSpacing/>
        <w:rPr>
          <w:rFonts w:ascii="Arial" w:hAnsi="Arial" w:cs="Arial"/>
          <w:sz w:val="12"/>
          <w:szCs w:val="12"/>
        </w:rPr>
      </w:pPr>
      <w:r w:rsidRPr="0069211F">
        <w:rPr>
          <w:rFonts w:ascii="Arial" w:hAnsi="Arial" w:cs="Arial"/>
          <w:sz w:val="18"/>
          <w:szCs w:val="18"/>
        </w:rPr>
        <w:t xml:space="preserve">Fundraisers </w:t>
      </w:r>
    </w:p>
    <w:p w14:paraId="5472DF58" w14:textId="77777777" w:rsidR="001D12DC" w:rsidRPr="00DC786F" w:rsidRDefault="001D12DC" w:rsidP="001D12DC">
      <w:pPr>
        <w:spacing w:before="60" w:after="60"/>
        <w:ind w:left="-720" w:right="-720"/>
        <w:contextualSpacing/>
        <w:rPr>
          <w:rFonts w:ascii="Arial" w:hAnsi="Arial" w:cs="Arial"/>
          <w:sz w:val="18"/>
          <w:szCs w:val="18"/>
        </w:rPr>
      </w:pPr>
      <w:hyperlink w:anchor="_Toc49765624" w:history="1">
        <w:r w:rsidRPr="00DC786F">
          <w:rPr>
            <w:rStyle w:val="Hyperlink"/>
            <w:rFonts w:ascii="Arial" w:hAnsi="Arial" w:cs="Arial"/>
            <w:sz w:val="18"/>
            <w:szCs w:val="18"/>
          </w:rPr>
          <w:t>Unit Coordinator Wednesday Morning To Do List</w:t>
        </w:r>
      </w:hyperlink>
    </w:p>
    <w:p w14:paraId="4D8F0119" w14:textId="3C7E4CAA" w:rsidR="001D12DC" w:rsidRPr="00DC786F" w:rsidRDefault="001D12DC" w:rsidP="002C0A38">
      <w:pPr>
        <w:tabs>
          <w:tab w:val="right" w:leader="dot" w:pos="9360"/>
        </w:tabs>
        <w:spacing w:before="360" w:after="60"/>
        <w:ind w:left="-720" w:right="-720"/>
        <w:rPr>
          <w:rFonts w:ascii="Arial" w:hAnsi="Arial" w:cs="Arial"/>
          <w:b/>
        </w:rPr>
      </w:pPr>
      <w:r w:rsidRPr="00DC786F">
        <w:rPr>
          <w:rFonts w:ascii="Arial" w:hAnsi="Arial" w:cs="Arial"/>
          <w:b/>
          <w:color w:val="500000"/>
        </w:rPr>
        <w:t>SUMMARY OF FORMS</w:t>
      </w:r>
      <w:r w:rsidRPr="00DC786F">
        <w:rPr>
          <w:rFonts w:ascii="Arial" w:hAnsi="Arial" w:cs="Arial"/>
          <w:b/>
        </w:rPr>
        <w:tab/>
        <w:t>1</w:t>
      </w:r>
      <w:r w:rsidR="00D141D8">
        <w:rPr>
          <w:rFonts w:ascii="Arial" w:hAnsi="Arial" w:cs="Arial"/>
          <w:b/>
        </w:rPr>
        <w:t>9</w:t>
      </w:r>
    </w:p>
    <w:p w14:paraId="4BE25113" w14:textId="77777777" w:rsidR="001301C5" w:rsidRDefault="001301C5" w:rsidP="001D12DC">
      <w:pPr>
        <w:spacing w:before="60" w:after="60"/>
        <w:ind w:left="-720" w:right="-720"/>
        <w:contextualSpacing/>
        <w:rPr>
          <w:rFonts w:ascii="Arial" w:hAnsi="Arial" w:cs="Arial"/>
          <w:sz w:val="18"/>
          <w:szCs w:val="18"/>
        </w:rPr>
      </w:pPr>
      <w:r>
        <w:rPr>
          <w:rFonts w:ascii="Arial" w:hAnsi="Arial" w:cs="Arial"/>
          <w:sz w:val="18"/>
          <w:szCs w:val="18"/>
        </w:rPr>
        <w:t>Fundraiser Participation Form</w:t>
      </w:r>
    </w:p>
    <w:p w14:paraId="0229EE6F" w14:textId="3CADC06A" w:rsidR="001D12DC" w:rsidRDefault="00B13AAF" w:rsidP="001D12DC">
      <w:pPr>
        <w:spacing w:before="60" w:after="60"/>
        <w:ind w:left="-720" w:right="-720"/>
        <w:contextualSpacing/>
        <w:rPr>
          <w:rFonts w:ascii="Arial" w:hAnsi="Arial" w:cs="Arial"/>
          <w:sz w:val="18"/>
          <w:szCs w:val="18"/>
        </w:rPr>
      </w:pPr>
      <w:r>
        <w:rPr>
          <w:rFonts w:ascii="Arial" w:hAnsi="Arial" w:cs="Arial"/>
          <w:sz w:val="18"/>
          <w:szCs w:val="18"/>
        </w:rPr>
        <w:t xml:space="preserve">Automated </w:t>
      </w:r>
      <w:r w:rsidR="001D12DC" w:rsidRPr="00DC786F">
        <w:rPr>
          <w:rFonts w:ascii="Arial" w:hAnsi="Arial" w:cs="Arial"/>
          <w:sz w:val="18"/>
          <w:szCs w:val="18"/>
        </w:rPr>
        <w:t>Higher-Education Authorization Form</w:t>
      </w:r>
      <w:r w:rsidR="00586679">
        <w:rPr>
          <w:rFonts w:ascii="Arial" w:hAnsi="Arial" w:cs="Arial"/>
          <w:sz w:val="18"/>
          <w:szCs w:val="18"/>
        </w:rPr>
        <w:t>- Fundraising &amp; Individual</w:t>
      </w:r>
      <w:r w:rsidR="001D12DC" w:rsidRPr="00DC786F">
        <w:rPr>
          <w:rFonts w:ascii="Arial" w:hAnsi="Arial" w:cs="Arial"/>
          <w:sz w:val="18"/>
          <w:szCs w:val="18"/>
        </w:rPr>
        <w:t xml:space="preserve"> (Employees/Area &amp; Unit Coordinators)</w:t>
      </w:r>
    </w:p>
    <w:p w14:paraId="1DACBD57" w14:textId="5F43E9A8" w:rsidR="001D12DC" w:rsidRPr="00DC786F" w:rsidRDefault="001D12DC" w:rsidP="001D12DC">
      <w:pPr>
        <w:spacing w:before="60" w:after="60"/>
        <w:ind w:left="-720" w:right="-720"/>
        <w:contextualSpacing/>
        <w:rPr>
          <w:rFonts w:ascii="Arial" w:hAnsi="Arial" w:cs="Arial"/>
          <w:sz w:val="18"/>
          <w:szCs w:val="18"/>
        </w:rPr>
      </w:pPr>
      <w:r w:rsidRPr="00DC786F">
        <w:rPr>
          <w:rFonts w:ascii="Arial" w:hAnsi="Arial" w:cs="Arial"/>
          <w:sz w:val="18"/>
          <w:szCs w:val="18"/>
        </w:rPr>
        <w:t>F</w:t>
      </w:r>
      <w:r w:rsidR="009F12CF">
        <w:rPr>
          <w:rFonts w:ascii="Arial" w:hAnsi="Arial" w:cs="Arial"/>
          <w:sz w:val="18"/>
          <w:szCs w:val="18"/>
        </w:rPr>
        <w:t>ORM</w:t>
      </w:r>
      <w:r w:rsidRPr="00DC786F">
        <w:rPr>
          <w:rFonts w:ascii="Arial" w:hAnsi="Arial" w:cs="Arial"/>
          <w:sz w:val="18"/>
          <w:szCs w:val="18"/>
        </w:rPr>
        <w:t xml:space="preserve"> 2</w:t>
      </w:r>
      <w:r w:rsidR="008A794C">
        <w:rPr>
          <w:rFonts w:ascii="Arial" w:hAnsi="Arial" w:cs="Arial"/>
          <w:sz w:val="18"/>
          <w:szCs w:val="18"/>
        </w:rPr>
        <w:t xml:space="preserve"> </w:t>
      </w:r>
      <w:r w:rsidRPr="00DC786F">
        <w:rPr>
          <w:rFonts w:ascii="Arial" w:hAnsi="Arial" w:cs="Arial"/>
          <w:sz w:val="18"/>
          <w:szCs w:val="18"/>
        </w:rPr>
        <w:t>&amp;</w:t>
      </w:r>
      <w:r w:rsidR="008A794C">
        <w:rPr>
          <w:rFonts w:ascii="Arial" w:hAnsi="Arial" w:cs="Arial"/>
          <w:sz w:val="18"/>
          <w:szCs w:val="18"/>
        </w:rPr>
        <w:t xml:space="preserve"> </w:t>
      </w:r>
      <w:r w:rsidRPr="00DC786F">
        <w:rPr>
          <w:rFonts w:ascii="Arial" w:hAnsi="Arial" w:cs="Arial"/>
          <w:sz w:val="18"/>
          <w:szCs w:val="18"/>
        </w:rPr>
        <w:t>4 (Area &amp; Unit Coordinators)</w:t>
      </w:r>
    </w:p>
    <w:p w14:paraId="06E8821C" w14:textId="77777777" w:rsidR="001D12DC" w:rsidRPr="00DC786F" w:rsidRDefault="001D12DC" w:rsidP="001D12DC">
      <w:pPr>
        <w:spacing w:before="60" w:after="60"/>
        <w:ind w:left="-720" w:right="-720"/>
        <w:contextualSpacing/>
        <w:rPr>
          <w:rFonts w:ascii="Arial" w:hAnsi="Arial" w:cs="Arial"/>
          <w:sz w:val="18"/>
          <w:szCs w:val="18"/>
        </w:rPr>
      </w:pPr>
      <w:r w:rsidRPr="00DC786F">
        <w:rPr>
          <w:rFonts w:ascii="Arial" w:hAnsi="Arial" w:cs="Arial"/>
          <w:sz w:val="18"/>
          <w:szCs w:val="18"/>
        </w:rPr>
        <w:t>Pledge Report Envelope (Area Coordinators)</w:t>
      </w:r>
    </w:p>
    <w:p w14:paraId="20D42BF0" w14:textId="77777777" w:rsidR="001D12DC" w:rsidRPr="00DC786F" w:rsidRDefault="001D12DC" w:rsidP="001D12DC">
      <w:pPr>
        <w:spacing w:before="60" w:after="60"/>
        <w:ind w:left="-720" w:right="-720"/>
        <w:contextualSpacing/>
        <w:rPr>
          <w:rFonts w:ascii="Arial" w:hAnsi="Arial" w:cs="Arial"/>
          <w:sz w:val="18"/>
          <w:szCs w:val="18"/>
        </w:rPr>
      </w:pPr>
      <w:r w:rsidRPr="00DC786F">
        <w:rPr>
          <w:rFonts w:ascii="Arial" w:hAnsi="Arial" w:cs="Arial"/>
          <w:sz w:val="18"/>
          <w:szCs w:val="18"/>
        </w:rPr>
        <w:t>Deposit Bag (Area Coordinators)</w:t>
      </w:r>
    </w:p>
    <w:p w14:paraId="37B4CA48" w14:textId="17ECE62C" w:rsidR="001D12DC" w:rsidRDefault="001D12DC" w:rsidP="002C0A38">
      <w:pPr>
        <w:tabs>
          <w:tab w:val="right" w:leader="dot" w:pos="9360"/>
        </w:tabs>
        <w:spacing w:before="360" w:after="60"/>
        <w:ind w:left="-720" w:right="-720"/>
        <w:rPr>
          <w:rFonts w:ascii="Arial" w:hAnsi="Arial" w:cs="Arial"/>
          <w:b/>
        </w:rPr>
      </w:pPr>
      <w:r w:rsidRPr="00DC786F">
        <w:rPr>
          <w:rFonts w:ascii="Arial" w:hAnsi="Arial" w:cs="Arial"/>
          <w:b/>
          <w:color w:val="500000"/>
        </w:rPr>
        <w:t>SECC CALENDAR</w:t>
      </w:r>
      <w:r w:rsidRPr="00DC786F">
        <w:rPr>
          <w:rFonts w:ascii="Arial" w:hAnsi="Arial" w:cs="Arial"/>
          <w:b/>
        </w:rPr>
        <w:tab/>
      </w:r>
      <w:r w:rsidR="001301C5">
        <w:rPr>
          <w:rFonts w:ascii="Arial" w:hAnsi="Arial" w:cs="Arial"/>
          <w:b/>
        </w:rPr>
        <w:t>2</w:t>
      </w:r>
      <w:r w:rsidR="00D141D8">
        <w:rPr>
          <w:rFonts w:ascii="Arial" w:hAnsi="Arial" w:cs="Arial"/>
          <w:b/>
        </w:rPr>
        <w:t>6</w:t>
      </w:r>
    </w:p>
    <w:p w14:paraId="5D07E7BC" w14:textId="0DA7897C" w:rsidR="00527F2F" w:rsidRPr="00DC786F" w:rsidRDefault="001D12DC" w:rsidP="002C0A38">
      <w:pPr>
        <w:tabs>
          <w:tab w:val="right" w:leader="dot" w:pos="9360"/>
        </w:tabs>
        <w:spacing w:before="360" w:after="60"/>
        <w:ind w:left="-720" w:right="-720"/>
        <w:rPr>
          <w:rFonts w:ascii="Arial" w:hAnsi="Arial" w:cs="Arial"/>
          <w:b/>
        </w:rPr>
      </w:pPr>
      <w:r w:rsidRPr="00DC786F">
        <w:rPr>
          <w:rFonts w:ascii="Arial" w:hAnsi="Arial" w:cs="Arial"/>
        </w:rPr>
        <w:fldChar w:fldCharType="end"/>
      </w:r>
    </w:p>
    <w:p w14:paraId="13520658" w14:textId="77777777" w:rsidR="00F33495" w:rsidRDefault="00F33495">
      <w:pPr>
        <w:rPr>
          <w:rFonts w:ascii="Arial" w:hAnsi="Arial" w:cs="Arial"/>
          <w:b/>
          <w:caps/>
          <w:color w:val="632423"/>
          <w:sz w:val="40"/>
          <w:szCs w:val="44"/>
        </w:rPr>
      </w:pPr>
      <w:r>
        <w:rPr>
          <w:rFonts w:ascii="Arial" w:hAnsi="Arial" w:cs="Arial"/>
        </w:rPr>
        <w:br w:type="page"/>
      </w:r>
    </w:p>
    <w:p w14:paraId="4CCA18C9" w14:textId="59C151A5" w:rsidR="000C16DE" w:rsidRDefault="0005697E" w:rsidP="00AC2F89">
      <w:pPr>
        <w:pStyle w:val="PageHeading"/>
      </w:pPr>
      <w:r w:rsidRPr="00DC786F">
        <w:lastRenderedPageBreak/>
        <w:t>20</w:t>
      </w:r>
      <w:r w:rsidR="00C00928">
        <w:t>2</w:t>
      </w:r>
      <w:r w:rsidR="00D4464A">
        <w:t>6</w:t>
      </w:r>
      <w:r w:rsidR="000C16DE" w:rsidRPr="00DC786F">
        <w:t xml:space="preserve"> SECC CONTACT INFORMATION</w:t>
      </w:r>
    </w:p>
    <w:p w14:paraId="01448E07" w14:textId="68026FBC" w:rsidR="009678C0" w:rsidRPr="00DC786F" w:rsidRDefault="009678C0" w:rsidP="00AC2F89">
      <w:pPr>
        <w:pStyle w:val="Subhead1"/>
      </w:pPr>
      <w:r>
        <w:t xml:space="preserve">TAMU Campus </w:t>
      </w:r>
      <w:r w:rsidRPr="00DC786F">
        <w:t>Campaign</w:t>
      </w:r>
    </w:p>
    <w:p w14:paraId="3E095E56" w14:textId="68A9342C" w:rsidR="009678C0" w:rsidRPr="00DC786F" w:rsidRDefault="00D4464A" w:rsidP="00020FBF">
      <w:pPr>
        <w:pStyle w:val="Subhead2"/>
        <w:tabs>
          <w:tab w:val="clear" w:pos="5310"/>
          <w:tab w:val="left" w:pos="4860"/>
        </w:tabs>
        <w:rPr>
          <w:rFonts w:ascii="Arial" w:hAnsi="Arial" w:cs="Arial"/>
          <w:sz w:val="22"/>
        </w:rPr>
      </w:pPr>
      <w:r>
        <w:rPr>
          <w:rFonts w:ascii="Arial" w:hAnsi="Arial" w:cs="Arial"/>
          <w:sz w:val="22"/>
        </w:rPr>
        <w:t>peter lange</w:t>
      </w:r>
      <w:r w:rsidR="00A05F47">
        <w:rPr>
          <w:rFonts w:ascii="Arial" w:hAnsi="Arial" w:cs="Arial"/>
          <w:sz w:val="22"/>
        </w:rPr>
        <w:tab/>
      </w:r>
      <w:r>
        <w:rPr>
          <w:rFonts w:ascii="Arial" w:hAnsi="Arial" w:cs="Arial"/>
          <w:sz w:val="22"/>
        </w:rPr>
        <w:t>monica martinez</w:t>
      </w:r>
    </w:p>
    <w:p w14:paraId="0874E123" w14:textId="01C96B9E" w:rsidR="009678C0" w:rsidRDefault="009678C0" w:rsidP="00020FBF">
      <w:pPr>
        <w:tabs>
          <w:tab w:val="left" w:pos="4860"/>
        </w:tabs>
        <w:rPr>
          <w:rFonts w:ascii="Arial" w:hAnsi="Arial" w:cs="Arial"/>
          <w:sz w:val="22"/>
        </w:rPr>
      </w:pPr>
      <w:r w:rsidRPr="00DC786F">
        <w:rPr>
          <w:rFonts w:ascii="Arial" w:hAnsi="Arial" w:cs="Arial"/>
          <w:sz w:val="22"/>
        </w:rPr>
        <w:t xml:space="preserve">A&amp;M </w:t>
      </w:r>
      <w:r w:rsidR="000C694B">
        <w:rPr>
          <w:rFonts w:ascii="Arial" w:hAnsi="Arial" w:cs="Arial"/>
          <w:sz w:val="22"/>
        </w:rPr>
        <w:t xml:space="preserve">Campus Campaign </w:t>
      </w:r>
      <w:r w:rsidRPr="00DC786F">
        <w:rPr>
          <w:rFonts w:ascii="Arial" w:hAnsi="Arial" w:cs="Arial"/>
          <w:sz w:val="22"/>
        </w:rPr>
        <w:t>Chair</w:t>
      </w:r>
      <w:r w:rsidRPr="00DC786F">
        <w:rPr>
          <w:rFonts w:ascii="Arial" w:hAnsi="Arial" w:cs="Arial"/>
          <w:sz w:val="22"/>
        </w:rPr>
        <w:tab/>
        <w:t xml:space="preserve">A&amp;M </w:t>
      </w:r>
      <w:r w:rsidR="000C694B">
        <w:rPr>
          <w:rFonts w:ascii="Arial" w:hAnsi="Arial" w:cs="Arial"/>
          <w:sz w:val="22"/>
        </w:rPr>
        <w:t>Campus</w:t>
      </w:r>
      <w:r w:rsidR="00B07313">
        <w:rPr>
          <w:rFonts w:ascii="Arial" w:hAnsi="Arial" w:cs="Arial"/>
          <w:sz w:val="22"/>
        </w:rPr>
        <w:t xml:space="preserve"> Campaign Manager</w:t>
      </w:r>
    </w:p>
    <w:p w14:paraId="06EDBD22" w14:textId="1AAB244C" w:rsidR="009678C0" w:rsidRPr="00DC786F" w:rsidRDefault="00D4464A" w:rsidP="006C276E">
      <w:pPr>
        <w:tabs>
          <w:tab w:val="left" w:pos="4860"/>
        </w:tabs>
        <w:ind w:left="5310" w:hanging="5310"/>
        <w:rPr>
          <w:rFonts w:ascii="Arial" w:hAnsi="Arial" w:cs="Arial"/>
          <w:sz w:val="22"/>
        </w:rPr>
      </w:pPr>
      <w:r>
        <w:rPr>
          <w:rFonts w:ascii="Arial" w:hAnsi="Arial" w:cs="Arial"/>
          <w:sz w:val="22"/>
        </w:rPr>
        <w:t>Operations</w:t>
      </w:r>
      <w:r>
        <w:rPr>
          <w:rFonts w:ascii="Arial" w:hAnsi="Arial" w:cs="Arial"/>
          <w:sz w:val="22"/>
        </w:rPr>
        <w:tab/>
        <w:t>Operations</w:t>
      </w:r>
    </w:p>
    <w:p w14:paraId="5CA36397" w14:textId="4047D589" w:rsidR="000C694B" w:rsidRDefault="00D4464A" w:rsidP="00020FBF">
      <w:pPr>
        <w:tabs>
          <w:tab w:val="left" w:pos="4860"/>
        </w:tabs>
        <w:rPr>
          <w:rFonts w:ascii="Arial" w:hAnsi="Arial" w:cs="Arial"/>
          <w:sz w:val="22"/>
        </w:rPr>
      </w:pPr>
      <w:r>
        <w:rPr>
          <w:rFonts w:ascii="Arial" w:hAnsi="Arial" w:cs="Arial"/>
          <w:sz w:val="22"/>
        </w:rPr>
        <w:t>400 Bizzell, 2302 TAMU</w:t>
      </w:r>
      <w:r>
        <w:rPr>
          <w:rFonts w:ascii="Arial" w:hAnsi="Arial" w:cs="Arial"/>
          <w:sz w:val="22"/>
        </w:rPr>
        <w:tab/>
        <w:t>400 Bizzell, 2302 TAMU</w:t>
      </w:r>
    </w:p>
    <w:p w14:paraId="0A823703" w14:textId="282D567C" w:rsidR="009678C0" w:rsidRPr="00DC786F" w:rsidRDefault="009678C0" w:rsidP="00020FBF">
      <w:pPr>
        <w:tabs>
          <w:tab w:val="left" w:pos="4860"/>
        </w:tabs>
        <w:rPr>
          <w:rFonts w:ascii="Arial" w:hAnsi="Arial" w:cs="Arial"/>
          <w:sz w:val="22"/>
        </w:rPr>
      </w:pPr>
      <w:r w:rsidRPr="00DC786F">
        <w:rPr>
          <w:rFonts w:ascii="Arial" w:hAnsi="Arial" w:cs="Arial"/>
          <w:sz w:val="22"/>
        </w:rPr>
        <w:t>College Station, TX 7784</w:t>
      </w:r>
      <w:r w:rsidR="000C694B">
        <w:rPr>
          <w:rFonts w:ascii="Arial" w:hAnsi="Arial" w:cs="Arial"/>
          <w:sz w:val="22"/>
        </w:rPr>
        <w:t>3</w:t>
      </w:r>
      <w:r w:rsidRPr="00DC786F">
        <w:rPr>
          <w:rFonts w:ascii="Arial" w:hAnsi="Arial" w:cs="Arial"/>
          <w:sz w:val="22"/>
        </w:rPr>
        <w:tab/>
        <w:t>College Station, TX 7784</w:t>
      </w:r>
      <w:r w:rsidR="000C694B">
        <w:rPr>
          <w:rFonts w:ascii="Arial" w:hAnsi="Arial" w:cs="Arial"/>
          <w:sz w:val="22"/>
        </w:rPr>
        <w:t>3</w:t>
      </w:r>
    </w:p>
    <w:p w14:paraId="40853546" w14:textId="6C4F3801" w:rsidR="009678C0" w:rsidRPr="00D4464A" w:rsidRDefault="0001225F" w:rsidP="00020FBF">
      <w:pPr>
        <w:tabs>
          <w:tab w:val="left" w:pos="4860"/>
        </w:tabs>
        <w:rPr>
          <w:rFonts w:ascii="Arial" w:hAnsi="Arial" w:cs="Arial"/>
        </w:rPr>
      </w:pPr>
      <w:r w:rsidRPr="00D4464A">
        <w:rPr>
          <w:rFonts w:ascii="Arial" w:hAnsi="Arial" w:cs="Arial"/>
          <w:sz w:val="22"/>
        </w:rPr>
        <w:t>979-</w:t>
      </w:r>
      <w:r w:rsidR="00D4464A" w:rsidRPr="00D4464A">
        <w:rPr>
          <w:rFonts w:ascii="Arial" w:hAnsi="Arial" w:cs="Arial"/>
          <w:sz w:val="22"/>
        </w:rPr>
        <w:t>458-0287</w:t>
      </w:r>
      <w:r w:rsidRPr="00D4464A">
        <w:rPr>
          <w:rFonts w:ascii="Arial" w:hAnsi="Arial" w:cs="Arial"/>
          <w:sz w:val="22"/>
        </w:rPr>
        <w:t xml:space="preserve"> |</w:t>
      </w:r>
      <w:r w:rsidR="00D4464A" w:rsidRPr="00D4464A">
        <w:rPr>
          <w:rFonts w:ascii="Arial" w:hAnsi="Arial" w:cs="Arial"/>
          <w:sz w:val="22"/>
        </w:rPr>
        <w:t xml:space="preserve"> plange@tamu.edu</w:t>
      </w:r>
      <w:r w:rsidR="009678C0" w:rsidRPr="00D4464A">
        <w:rPr>
          <w:rFonts w:ascii="Arial" w:hAnsi="Arial" w:cs="Arial"/>
          <w:sz w:val="22"/>
        </w:rPr>
        <w:tab/>
        <w:t>979</w:t>
      </w:r>
      <w:r w:rsidRPr="00D4464A">
        <w:rPr>
          <w:rFonts w:ascii="Arial" w:hAnsi="Arial" w:cs="Arial"/>
          <w:sz w:val="22"/>
        </w:rPr>
        <w:t>-</w:t>
      </w:r>
      <w:r w:rsidR="00D4464A" w:rsidRPr="00D4464A">
        <w:rPr>
          <w:rFonts w:ascii="Arial" w:hAnsi="Arial" w:cs="Arial"/>
          <w:sz w:val="22"/>
        </w:rPr>
        <w:t>845-4680</w:t>
      </w:r>
      <w:r w:rsidR="009678C0" w:rsidRPr="00D4464A">
        <w:rPr>
          <w:rFonts w:ascii="Arial" w:hAnsi="Arial" w:cs="Arial"/>
          <w:sz w:val="22"/>
        </w:rPr>
        <w:t xml:space="preserve"> |  </w:t>
      </w:r>
      <w:hyperlink r:id="rId9" w:history="1"/>
      <w:hyperlink r:id="rId10" w:history="1"/>
      <w:hyperlink r:id="rId11" w:history="1">
        <w:r w:rsidR="00D4464A" w:rsidRPr="00D4464A">
          <w:rPr>
            <w:rStyle w:val="Hyperlink"/>
            <w:rFonts w:ascii="Arial" w:hAnsi="Arial" w:cs="Arial"/>
          </w:rPr>
          <w:t>mmartinez@tamu.edu</w:t>
        </w:r>
      </w:hyperlink>
      <w:r w:rsidR="00D4464A" w:rsidRPr="00D4464A">
        <w:rPr>
          <w:rFonts w:ascii="Arial" w:hAnsi="Arial" w:cs="Arial"/>
        </w:rPr>
        <w:t xml:space="preserve"> </w:t>
      </w:r>
    </w:p>
    <w:p w14:paraId="654D692B" w14:textId="5A439A5A" w:rsidR="00564BA7" w:rsidRDefault="00564BA7" w:rsidP="005C2D6D">
      <w:pPr>
        <w:pStyle w:val="Subhead2"/>
        <w:rPr>
          <w:sz w:val="22"/>
          <w:szCs w:val="22"/>
        </w:rPr>
      </w:pPr>
    </w:p>
    <w:p w14:paraId="6E8547B5" w14:textId="77777777" w:rsidR="00564BA7" w:rsidRPr="005C2D6D" w:rsidRDefault="000A0CEE" w:rsidP="005C2D6D">
      <w:pPr>
        <w:pStyle w:val="Subhead2"/>
        <w:rPr>
          <w:sz w:val="22"/>
          <w:szCs w:val="22"/>
        </w:rPr>
      </w:pPr>
      <w:commentRangeStart w:id="1"/>
      <w:commentRangeEnd w:id="1"/>
      <w:r w:rsidRPr="005C2D6D">
        <w:rPr>
          <w:rStyle w:val="CommentReference"/>
          <w:sz w:val="22"/>
          <w:szCs w:val="22"/>
        </w:rPr>
        <w:commentReference w:id="1"/>
      </w:r>
    </w:p>
    <w:p w14:paraId="594C9DED" w14:textId="60EFAFED" w:rsidR="00B03859" w:rsidRPr="00DC786F" w:rsidRDefault="00B03859" w:rsidP="00AC2F89">
      <w:pPr>
        <w:pStyle w:val="Subhead1"/>
      </w:pPr>
      <w:r w:rsidRPr="00DC786F">
        <w:t xml:space="preserve">System </w:t>
      </w:r>
      <w:r w:rsidR="00223C15">
        <w:t>Office</w:t>
      </w:r>
      <w:r w:rsidR="00F4016A">
        <w:t>s</w:t>
      </w:r>
      <w:r w:rsidR="00223C15">
        <w:t xml:space="preserve"> </w:t>
      </w:r>
      <w:r w:rsidRPr="00DC786F">
        <w:t>Campaign</w:t>
      </w:r>
    </w:p>
    <w:p w14:paraId="55A5AF33" w14:textId="09A6F8C8" w:rsidR="0060060E" w:rsidRDefault="00600D95" w:rsidP="0060060E">
      <w:pPr>
        <w:pStyle w:val="Subhead2"/>
        <w:tabs>
          <w:tab w:val="left" w:pos="4860"/>
        </w:tabs>
        <w:rPr>
          <w:rFonts w:ascii="Arial" w:hAnsi="Arial" w:cs="Arial"/>
          <w:sz w:val="22"/>
        </w:rPr>
      </w:pPr>
      <w:r>
        <w:rPr>
          <w:rFonts w:ascii="Arial" w:hAnsi="Arial" w:cs="Arial"/>
          <w:sz w:val="22"/>
        </w:rPr>
        <w:t>Mandy star</w:t>
      </w:r>
      <w:r w:rsidR="00D4464A">
        <w:rPr>
          <w:rFonts w:ascii="Arial" w:hAnsi="Arial" w:cs="Arial"/>
          <w:sz w:val="22"/>
        </w:rPr>
        <w:t>K</w:t>
      </w:r>
    </w:p>
    <w:p w14:paraId="324AC701" w14:textId="34DEE993" w:rsidR="00D4464A" w:rsidRDefault="00D4464A" w:rsidP="0060060E">
      <w:pPr>
        <w:pStyle w:val="Subhead2"/>
        <w:tabs>
          <w:tab w:val="left" w:pos="4860"/>
        </w:tabs>
        <w:rPr>
          <w:rFonts w:ascii="Arial" w:hAnsi="Arial" w:cs="Arial"/>
          <w:sz w:val="22"/>
        </w:rPr>
      </w:pPr>
      <w:r>
        <w:rPr>
          <w:rFonts w:ascii="Arial" w:hAnsi="Arial" w:cs="Arial"/>
          <w:sz w:val="22"/>
        </w:rPr>
        <w:t>A&amp;M System Offices Staff Council</w:t>
      </w:r>
    </w:p>
    <w:p w14:paraId="7EE7B855" w14:textId="77777777" w:rsidR="00D4464A" w:rsidRDefault="00D4464A" w:rsidP="0060060E">
      <w:pPr>
        <w:tabs>
          <w:tab w:val="left" w:pos="4860"/>
          <w:tab w:val="left" w:pos="5310"/>
        </w:tabs>
        <w:rPr>
          <w:rFonts w:ascii="Arial" w:hAnsi="Arial" w:cs="Arial"/>
          <w:sz w:val="22"/>
          <w:szCs w:val="22"/>
        </w:rPr>
      </w:pPr>
      <w:r>
        <w:rPr>
          <w:rFonts w:ascii="Arial" w:hAnsi="Arial" w:cs="Arial"/>
          <w:sz w:val="22"/>
          <w:szCs w:val="22"/>
        </w:rPr>
        <w:t>A&amp;M System Campaign Chair/Manager</w:t>
      </w:r>
    </w:p>
    <w:p w14:paraId="48875A22" w14:textId="2626B7BF" w:rsidR="00D4464A" w:rsidRDefault="00D4464A" w:rsidP="0060060E">
      <w:pPr>
        <w:tabs>
          <w:tab w:val="left" w:pos="4860"/>
          <w:tab w:val="left" w:pos="5310"/>
        </w:tabs>
        <w:rPr>
          <w:rFonts w:ascii="Arial" w:hAnsi="Arial" w:cs="Arial"/>
          <w:sz w:val="22"/>
          <w:szCs w:val="22"/>
        </w:rPr>
      </w:pPr>
      <w:r>
        <w:rPr>
          <w:rFonts w:ascii="Arial" w:hAnsi="Arial" w:cs="Arial"/>
          <w:sz w:val="22"/>
          <w:szCs w:val="22"/>
        </w:rPr>
        <w:t>301 Tarrow St   College Station TX  77840</w:t>
      </w:r>
    </w:p>
    <w:p w14:paraId="3180BF0E" w14:textId="745ADF63" w:rsidR="00D4464A" w:rsidRDefault="00D4464A" w:rsidP="0060060E">
      <w:pPr>
        <w:tabs>
          <w:tab w:val="left" w:pos="4860"/>
          <w:tab w:val="left" w:pos="5310"/>
        </w:tabs>
        <w:rPr>
          <w:rFonts w:ascii="Arial" w:hAnsi="Arial" w:cs="Arial"/>
          <w:sz w:val="22"/>
          <w:szCs w:val="22"/>
        </w:rPr>
      </w:pPr>
      <w:hyperlink r:id="rId16" w:history="1">
        <w:r w:rsidRPr="003C0CB2">
          <w:rPr>
            <w:rStyle w:val="Hyperlink"/>
            <w:rFonts w:ascii="Arial" w:hAnsi="Arial" w:cs="Arial"/>
            <w:sz w:val="22"/>
            <w:szCs w:val="22"/>
          </w:rPr>
          <w:t>staffcouncil@tamus.edu</w:t>
        </w:r>
      </w:hyperlink>
      <w:r>
        <w:rPr>
          <w:rFonts w:ascii="Arial" w:hAnsi="Arial" w:cs="Arial"/>
          <w:sz w:val="22"/>
          <w:szCs w:val="22"/>
        </w:rPr>
        <w:t xml:space="preserve">  </w:t>
      </w:r>
      <w:hyperlink r:id="rId17" w:history="1">
        <w:r w:rsidR="004B5EB4" w:rsidRPr="002B06BF">
          <w:rPr>
            <w:rStyle w:val="Hyperlink"/>
            <w:rFonts w:ascii="Arial" w:hAnsi="Arial" w:cs="Arial"/>
            <w:sz w:val="22"/>
            <w:szCs w:val="22"/>
          </w:rPr>
          <w:t>mstark@tamus.edu</w:t>
        </w:r>
      </w:hyperlink>
      <w:r>
        <w:rPr>
          <w:rFonts w:ascii="Arial" w:hAnsi="Arial" w:cs="Arial"/>
          <w:sz w:val="22"/>
          <w:szCs w:val="22"/>
        </w:rPr>
        <w:t xml:space="preserve"> </w:t>
      </w:r>
    </w:p>
    <w:p w14:paraId="4294C991" w14:textId="60780923" w:rsidR="0060060E" w:rsidRDefault="00D4464A" w:rsidP="0060060E">
      <w:pPr>
        <w:tabs>
          <w:tab w:val="left" w:pos="4860"/>
          <w:tab w:val="left" w:pos="5310"/>
        </w:tabs>
        <w:rPr>
          <w:rFonts w:ascii="Arial" w:hAnsi="Arial" w:cs="Arial"/>
          <w:sz w:val="22"/>
          <w:szCs w:val="22"/>
        </w:rPr>
      </w:pPr>
      <w:r>
        <w:rPr>
          <w:rFonts w:ascii="Arial" w:hAnsi="Arial" w:cs="Arial"/>
          <w:sz w:val="22"/>
          <w:szCs w:val="22"/>
        </w:rPr>
        <w:t>9</w:t>
      </w:r>
      <w:r w:rsidR="009E04E7" w:rsidRPr="009E04E7">
        <w:rPr>
          <w:rFonts w:ascii="Arial" w:hAnsi="Arial" w:cs="Arial"/>
          <w:sz w:val="22"/>
          <w:szCs w:val="22"/>
        </w:rPr>
        <w:t xml:space="preserve">79-458-7120 </w:t>
      </w:r>
    </w:p>
    <w:p w14:paraId="23A96929" w14:textId="2F7A64D3" w:rsidR="00F4016A" w:rsidRPr="009E04E7" w:rsidRDefault="00F4016A" w:rsidP="0060060E">
      <w:pPr>
        <w:tabs>
          <w:tab w:val="left" w:pos="4860"/>
          <w:tab w:val="left" w:pos="5310"/>
        </w:tabs>
        <w:rPr>
          <w:rFonts w:ascii="Arial" w:hAnsi="Arial" w:cs="Arial"/>
          <w:color w:val="500000"/>
          <w:sz w:val="22"/>
          <w:szCs w:val="22"/>
        </w:rPr>
      </w:pPr>
      <w:r>
        <w:rPr>
          <w:rFonts w:ascii="Arial" w:hAnsi="Arial" w:cs="Arial"/>
          <w:sz w:val="22"/>
          <w:szCs w:val="22"/>
        </w:rPr>
        <w:tab/>
      </w:r>
    </w:p>
    <w:p w14:paraId="36A4D3E7" w14:textId="526C71A4" w:rsidR="0060060E" w:rsidRPr="0060060E" w:rsidRDefault="0060060E" w:rsidP="00B13AAF">
      <w:pPr>
        <w:pStyle w:val="Subhead2"/>
        <w:rPr>
          <w:rFonts w:ascii="Arial" w:hAnsi="Arial" w:cs="Arial"/>
          <w:color w:val="500000"/>
          <w:sz w:val="22"/>
          <w:szCs w:val="22"/>
        </w:rPr>
      </w:pPr>
      <w:r>
        <w:rPr>
          <w:rFonts w:ascii="Arial" w:hAnsi="Arial" w:cs="Arial"/>
          <w:sz w:val="22"/>
        </w:rPr>
        <w:br/>
      </w:r>
      <w:r w:rsidR="009E04E7">
        <w:rPr>
          <w:rFonts w:ascii="Arial" w:hAnsi="Arial" w:cs="Arial"/>
          <w:color w:val="500000"/>
          <w:sz w:val="22"/>
          <w:szCs w:val="22"/>
        </w:rPr>
        <w:t xml:space="preserve"> </w:t>
      </w:r>
    </w:p>
    <w:p w14:paraId="0A978749" w14:textId="77777777" w:rsidR="00B13AAF" w:rsidRDefault="009678C0" w:rsidP="00600D95">
      <w:pPr>
        <w:pStyle w:val="Subhead1"/>
        <w:ind w:left="5040" w:hanging="5040"/>
        <w:jc w:val="left"/>
      </w:pPr>
      <w:r w:rsidRPr="00A62466">
        <w:rPr>
          <w:rStyle w:val="Subhead1Char"/>
          <w:bCs/>
          <w:szCs w:val="48"/>
        </w:rPr>
        <w:t>UNITED</w:t>
      </w:r>
      <w:r w:rsidRPr="00DC786F">
        <w:t xml:space="preserve"> WAY</w:t>
      </w:r>
      <w:r w:rsidR="00B07313">
        <w:tab/>
        <w:t xml:space="preserve">TAMU Campus </w:t>
      </w:r>
    </w:p>
    <w:p w14:paraId="08D41D11" w14:textId="5476102F" w:rsidR="009678C0" w:rsidRPr="00DC786F" w:rsidRDefault="00600D95" w:rsidP="00600D95">
      <w:pPr>
        <w:pStyle w:val="Subhead1"/>
        <w:ind w:firstLine="720"/>
        <w:jc w:val="left"/>
      </w:pPr>
      <w:r>
        <w:t>OF TEXAS</w:t>
      </w:r>
      <w:r>
        <w:tab/>
      </w:r>
      <w:r>
        <w:tab/>
      </w:r>
      <w:r>
        <w:tab/>
      </w:r>
      <w:r>
        <w:tab/>
      </w:r>
      <w:r w:rsidR="00B07313">
        <w:t>Liasion</w:t>
      </w:r>
    </w:p>
    <w:p w14:paraId="06645DAB" w14:textId="49E74ABA" w:rsidR="009678C0" w:rsidRPr="00DC786F" w:rsidRDefault="000E1E93" w:rsidP="009678C0">
      <w:pPr>
        <w:tabs>
          <w:tab w:val="left" w:pos="5040"/>
        </w:tabs>
        <w:spacing w:after="100"/>
        <w:rPr>
          <w:rFonts w:ascii="Arial" w:hAnsi="Arial" w:cs="Arial"/>
          <w:b/>
          <w:bCs/>
          <w:caps/>
          <w:sz w:val="22"/>
          <w:szCs w:val="22"/>
        </w:rPr>
      </w:pPr>
      <w:r>
        <w:rPr>
          <w:rStyle w:val="Subhead2Char"/>
          <w:rFonts w:ascii="Arial" w:hAnsi="Arial" w:cs="Arial"/>
          <w:sz w:val="22"/>
          <w:szCs w:val="22"/>
        </w:rPr>
        <w:t>Greg Bennett</w:t>
      </w:r>
      <w:r w:rsidR="009678C0">
        <w:rPr>
          <w:rStyle w:val="Subhead2Char"/>
          <w:rFonts w:ascii="Arial" w:hAnsi="Arial" w:cs="Arial"/>
          <w:sz w:val="22"/>
          <w:szCs w:val="22"/>
        </w:rPr>
        <w:tab/>
        <w:t>Kim fox</w:t>
      </w:r>
    </w:p>
    <w:p w14:paraId="536A1D6C" w14:textId="50F0B7AC" w:rsidR="009678C0" w:rsidRPr="00DC786F" w:rsidRDefault="00FA0AF3" w:rsidP="009678C0">
      <w:pPr>
        <w:tabs>
          <w:tab w:val="left" w:pos="5040"/>
        </w:tabs>
        <w:rPr>
          <w:rFonts w:ascii="Arial" w:hAnsi="Arial" w:cs="Arial"/>
          <w:sz w:val="22"/>
          <w:szCs w:val="22"/>
        </w:rPr>
      </w:pPr>
      <w:r>
        <w:rPr>
          <w:rFonts w:ascii="Arial" w:hAnsi="Arial" w:cs="Arial"/>
          <w:sz w:val="22"/>
          <w:szCs w:val="22"/>
        </w:rPr>
        <w:t xml:space="preserve"> </w:t>
      </w:r>
      <w:r w:rsidR="000E1E93">
        <w:rPr>
          <w:rFonts w:ascii="Arial" w:hAnsi="Arial" w:cs="Arial"/>
          <w:sz w:val="22"/>
          <w:szCs w:val="22"/>
        </w:rPr>
        <w:t>State Campaign Manager</w:t>
      </w:r>
      <w:r w:rsidR="009678C0">
        <w:rPr>
          <w:rFonts w:ascii="Arial" w:hAnsi="Arial" w:cs="Arial"/>
          <w:sz w:val="22"/>
          <w:szCs w:val="22"/>
        </w:rPr>
        <w:tab/>
      </w:r>
      <w:r w:rsidR="0060343E">
        <w:rPr>
          <w:rFonts w:ascii="Arial" w:hAnsi="Arial" w:cs="Arial"/>
          <w:sz w:val="22"/>
          <w:szCs w:val="22"/>
        </w:rPr>
        <w:t>Manager</w:t>
      </w:r>
      <w:r w:rsidR="007E0803">
        <w:rPr>
          <w:rFonts w:ascii="Arial" w:hAnsi="Arial" w:cs="Arial"/>
          <w:sz w:val="22"/>
          <w:szCs w:val="22"/>
        </w:rPr>
        <w:t>,</w:t>
      </w:r>
    </w:p>
    <w:p w14:paraId="28F789D5" w14:textId="160D61D1" w:rsidR="009678C0" w:rsidRPr="00DC786F" w:rsidRDefault="000E1E93" w:rsidP="009678C0">
      <w:pPr>
        <w:tabs>
          <w:tab w:val="left" w:pos="5040"/>
        </w:tabs>
        <w:rPr>
          <w:rFonts w:ascii="Arial" w:hAnsi="Arial" w:cs="Arial"/>
          <w:sz w:val="22"/>
          <w:szCs w:val="22"/>
        </w:rPr>
      </w:pPr>
      <w:r>
        <w:rPr>
          <w:rFonts w:ascii="Arial" w:hAnsi="Arial" w:cs="Arial"/>
          <w:sz w:val="22"/>
          <w:szCs w:val="22"/>
        </w:rPr>
        <w:t>106 E 6</w:t>
      </w:r>
      <w:r w:rsidRPr="000E1E93">
        <w:rPr>
          <w:rFonts w:ascii="Arial" w:hAnsi="Arial" w:cs="Arial"/>
          <w:sz w:val="22"/>
          <w:szCs w:val="22"/>
          <w:vertAlign w:val="superscript"/>
        </w:rPr>
        <w:t>th</w:t>
      </w:r>
      <w:r>
        <w:rPr>
          <w:rFonts w:ascii="Arial" w:hAnsi="Arial" w:cs="Arial"/>
          <w:sz w:val="22"/>
          <w:szCs w:val="22"/>
        </w:rPr>
        <w:t xml:space="preserve"> St Ste 900-116</w:t>
      </w:r>
      <w:r w:rsidR="009678C0">
        <w:rPr>
          <w:rFonts w:ascii="Arial" w:hAnsi="Arial" w:cs="Arial"/>
          <w:sz w:val="22"/>
          <w:szCs w:val="22"/>
        </w:rPr>
        <w:tab/>
      </w:r>
      <w:r w:rsidR="00D4464A">
        <w:rPr>
          <w:rFonts w:ascii="Arial" w:hAnsi="Arial" w:cs="Arial"/>
          <w:sz w:val="22"/>
          <w:szCs w:val="22"/>
        </w:rPr>
        <w:t>Division</w:t>
      </w:r>
      <w:r w:rsidR="00634880">
        <w:rPr>
          <w:rFonts w:ascii="Arial" w:hAnsi="Arial" w:cs="Arial"/>
          <w:sz w:val="22"/>
          <w:szCs w:val="22"/>
        </w:rPr>
        <w:t xml:space="preserve"> of Community Engagement</w:t>
      </w:r>
    </w:p>
    <w:p w14:paraId="3B6F82CD" w14:textId="767D113B" w:rsidR="009678C0" w:rsidRPr="00DC786F" w:rsidRDefault="000E1E93" w:rsidP="009678C0">
      <w:pPr>
        <w:tabs>
          <w:tab w:val="left" w:pos="5040"/>
        </w:tabs>
        <w:rPr>
          <w:rFonts w:ascii="Arial" w:hAnsi="Arial" w:cs="Arial"/>
          <w:sz w:val="22"/>
          <w:szCs w:val="22"/>
        </w:rPr>
      </w:pPr>
      <w:r>
        <w:rPr>
          <w:rFonts w:ascii="Arial" w:hAnsi="Arial" w:cs="Arial"/>
          <w:sz w:val="22"/>
          <w:szCs w:val="22"/>
        </w:rPr>
        <w:t>Austin, TX 78701</w:t>
      </w:r>
      <w:r w:rsidR="009678C0">
        <w:rPr>
          <w:rFonts w:ascii="Arial" w:hAnsi="Arial" w:cs="Arial"/>
          <w:sz w:val="22"/>
          <w:szCs w:val="22"/>
        </w:rPr>
        <w:tab/>
      </w:r>
      <w:r w:rsidR="00B13AAF">
        <w:rPr>
          <w:rFonts w:ascii="Arial" w:hAnsi="Arial" w:cs="Arial"/>
          <w:sz w:val="22"/>
          <w:szCs w:val="22"/>
        </w:rPr>
        <w:t>Administration Bldg</w:t>
      </w:r>
      <w:r w:rsidR="00020FBF">
        <w:rPr>
          <w:rFonts w:ascii="Arial" w:hAnsi="Arial" w:cs="Arial"/>
          <w:sz w:val="22"/>
          <w:szCs w:val="22"/>
        </w:rPr>
        <w:t>.</w:t>
      </w:r>
      <w:r w:rsidR="00B13AAF">
        <w:rPr>
          <w:rFonts w:ascii="Arial" w:hAnsi="Arial" w:cs="Arial"/>
          <w:sz w:val="22"/>
          <w:szCs w:val="22"/>
        </w:rPr>
        <w:t>, Rm 318G</w:t>
      </w:r>
    </w:p>
    <w:p w14:paraId="3FF9C4D2" w14:textId="5D37E900" w:rsidR="009678C0" w:rsidRPr="00DC786F" w:rsidRDefault="009678C0" w:rsidP="009678C0">
      <w:pPr>
        <w:tabs>
          <w:tab w:val="left" w:pos="5040"/>
        </w:tabs>
        <w:rPr>
          <w:rFonts w:ascii="Arial" w:hAnsi="Arial" w:cs="Arial"/>
          <w:sz w:val="22"/>
          <w:szCs w:val="22"/>
        </w:rPr>
      </w:pPr>
      <w:r>
        <w:rPr>
          <w:rFonts w:ascii="Arial" w:hAnsi="Arial" w:cs="Arial"/>
          <w:sz w:val="22"/>
          <w:szCs w:val="22"/>
        </w:rPr>
        <w:tab/>
        <w:t>1245 TAMU</w:t>
      </w:r>
    </w:p>
    <w:p w14:paraId="6C0077AA" w14:textId="65A5FAF4" w:rsidR="009678C0" w:rsidRPr="00DC786F" w:rsidRDefault="000E1E93" w:rsidP="009678C0">
      <w:pPr>
        <w:tabs>
          <w:tab w:val="left" w:pos="5040"/>
          <w:tab w:val="left" w:pos="5670"/>
        </w:tabs>
        <w:rPr>
          <w:rFonts w:ascii="Arial" w:hAnsi="Arial" w:cs="Arial"/>
          <w:sz w:val="22"/>
          <w:szCs w:val="22"/>
          <w:highlight w:val="yellow"/>
        </w:rPr>
      </w:pPr>
      <w:r>
        <w:rPr>
          <w:rFonts w:ascii="Arial" w:hAnsi="Arial" w:cs="Arial"/>
          <w:sz w:val="22"/>
          <w:szCs w:val="22"/>
        </w:rPr>
        <w:t>512-</w:t>
      </w:r>
      <w:r w:rsidR="00E50A32">
        <w:rPr>
          <w:rFonts w:ascii="Arial" w:hAnsi="Arial" w:cs="Arial"/>
          <w:sz w:val="22"/>
          <w:szCs w:val="22"/>
        </w:rPr>
        <w:t>694</w:t>
      </w:r>
      <w:r>
        <w:rPr>
          <w:rFonts w:ascii="Arial" w:hAnsi="Arial" w:cs="Arial"/>
          <w:sz w:val="22"/>
          <w:szCs w:val="22"/>
        </w:rPr>
        <w:t>-</w:t>
      </w:r>
      <w:r w:rsidR="00E50A32">
        <w:rPr>
          <w:rFonts w:ascii="Arial" w:hAnsi="Arial" w:cs="Arial"/>
          <w:sz w:val="22"/>
          <w:szCs w:val="22"/>
        </w:rPr>
        <w:t>2872</w:t>
      </w:r>
      <w:r w:rsidR="009678C0">
        <w:rPr>
          <w:rFonts w:ascii="Arial" w:hAnsi="Arial" w:cs="Arial"/>
          <w:sz w:val="22"/>
          <w:szCs w:val="22"/>
        </w:rPr>
        <w:t xml:space="preserve"> </w:t>
      </w:r>
      <w:r w:rsidR="00600D95">
        <w:rPr>
          <w:rFonts w:ascii="Arial" w:hAnsi="Arial" w:cs="Arial"/>
          <w:sz w:val="22"/>
          <w:szCs w:val="22"/>
        </w:rPr>
        <w:t xml:space="preserve"> </w:t>
      </w:r>
      <w:r w:rsidR="00600D95" w:rsidRPr="00DC786F">
        <w:rPr>
          <w:rFonts w:ascii="Arial" w:hAnsi="Arial" w:cs="Arial"/>
          <w:sz w:val="22"/>
          <w:szCs w:val="22"/>
        </w:rPr>
        <w:t>|</w:t>
      </w:r>
      <w:r w:rsidR="00600D95">
        <w:rPr>
          <w:rFonts w:ascii="Arial" w:hAnsi="Arial" w:cs="Arial"/>
          <w:sz w:val="22"/>
          <w:szCs w:val="22"/>
        </w:rPr>
        <w:t xml:space="preserve">   </w:t>
      </w:r>
      <w:hyperlink r:id="rId18" w:history="1">
        <w:r w:rsidR="009F0B0D" w:rsidRPr="007D6C5C">
          <w:rPr>
            <w:rStyle w:val="Hyperlink"/>
            <w:rFonts w:ascii="Arial" w:hAnsi="Arial" w:cs="Arial"/>
            <w:sz w:val="22"/>
            <w:szCs w:val="22"/>
          </w:rPr>
          <w:t>greg.bennett@uwtexas.org</w:t>
        </w:r>
      </w:hyperlink>
      <w:r w:rsidR="009F0B0D">
        <w:rPr>
          <w:rFonts w:ascii="Arial" w:hAnsi="Arial" w:cs="Arial"/>
          <w:sz w:val="22"/>
          <w:szCs w:val="22"/>
        </w:rPr>
        <w:t xml:space="preserve"> </w:t>
      </w:r>
      <w:r w:rsidR="009678C0">
        <w:rPr>
          <w:rFonts w:ascii="Arial" w:hAnsi="Arial" w:cs="Arial"/>
          <w:sz w:val="22"/>
          <w:szCs w:val="22"/>
        </w:rPr>
        <w:tab/>
        <w:t>College Station TX  77843</w:t>
      </w:r>
    </w:p>
    <w:p w14:paraId="68FBAA9E" w14:textId="4297CD90" w:rsidR="009678C0" w:rsidRDefault="009678C0" w:rsidP="009678C0">
      <w:pPr>
        <w:tabs>
          <w:tab w:val="left" w:pos="5040"/>
        </w:tabs>
        <w:rPr>
          <w:rStyle w:val="Hyperlink"/>
          <w:rFonts w:ascii="Arial" w:hAnsi="Arial" w:cs="Arial"/>
          <w:sz w:val="22"/>
          <w:szCs w:val="22"/>
        </w:rPr>
      </w:pPr>
      <w:r w:rsidRPr="00DC786F">
        <w:rPr>
          <w:rFonts w:ascii="Arial" w:hAnsi="Arial" w:cs="Arial"/>
          <w:sz w:val="22"/>
          <w:szCs w:val="22"/>
        </w:rPr>
        <w:t xml:space="preserve">  </w:t>
      </w:r>
      <w:r w:rsidRPr="009678C0">
        <w:rPr>
          <w:rStyle w:val="Hyperlink"/>
          <w:rFonts w:ascii="Arial" w:hAnsi="Arial" w:cs="Arial"/>
          <w:color w:val="auto"/>
          <w:sz w:val="22"/>
          <w:szCs w:val="22"/>
          <w:u w:val="none"/>
        </w:rPr>
        <w:tab/>
        <w:t>979</w:t>
      </w:r>
      <w:r w:rsidR="001C0E69">
        <w:rPr>
          <w:rStyle w:val="Hyperlink"/>
          <w:rFonts w:ascii="Arial" w:hAnsi="Arial" w:cs="Arial"/>
          <w:color w:val="auto"/>
          <w:sz w:val="22"/>
          <w:szCs w:val="22"/>
          <w:u w:val="none"/>
        </w:rPr>
        <w:t>-</w:t>
      </w:r>
      <w:r w:rsidRPr="009678C0">
        <w:rPr>
          <w:rStyle w:val="Hyperlink"/>
          <w:rFonts w:ascii="Arial" w:hAnsi="Arial" w:cs="Arial"/>
          <w:color w:val="auto"/>
          <w:sz w:val="22"/>
          <w:szCs w:val="22"/>
          <w:u w:val="none"/>
        </w:rPr>
        <w:t>845</w:t>
      </w:r>
      <w:r w:rsidR="001C0E69">
        <w:rPr>
          <w:rStyle w:val="Hyperlink"/>
          <w:rFonts w:ascii="Arial" w:hAnsi="Arial" w:cs="Arial"/>
          <w:color w:val="auto"/>
          <w:sz w:val="22"/>
          <w:szCs w:val="22"/>
          <w:u w:val="none"/>
        </w:rPr>
        <w:t>-</w:t>
      </w:r>
      <w:r w:rsidRPr="009678C0">
        <w:rPr>
          <w:rStyle w:val="Hyperlink"/>
          <w:rFonts w:ascii="Arial" w:hAnsi="Arial" w:cs="Arial"/>
          <w:color w:val="auto"/>
          <w:sz w:val="22"/>
          <w:szCs w:val="22"/>
          <w:u w:val="none"/>
        </w:rPr>
        <w:t>8008</w:t>
      </w:r>
      <w:r w:rsidRPr="009678C0">
        <w:rPr>
          <w:rFonts w:ascii="Arial" w:hAnsi="Arial" w:cs="Arial"/>
          <w:sz w:val="22"/>
          <w:szCs w:val="22"/>
        </w:rPr>
        <w:t xml:space="preserve"> </w:t>
      </w:r>
      <w:r w:rsidRPr="00DC786F">
        <w:rPr>
          <w:rFonts w:ascii="Arial" w:hAnsi="Arial" w:cs="Arial"/>
          <w:sz w:val="22"/>
          <w:szCs w:val="22"/>
        </w:rPr>
        <w:t xml:space="preserve">|  </w:t>
      </w:r>
      <w:hyperlink r:id="rId19" w:history="1">
        <w:r w:rsidR="00600D95" w:rsidRPr="001625F9">
          <w:rPr>
            <w:rStyle w:val="Hyperlink"/>
            <w:rFonts w:ascii="Arial" w:hAnsi="Arial" w:cs="Arial"/>
            <w:sz w:val="22"/>
            <w:szCs w:val="22"/>
          </w:rPr>
          <w:t>kfox@tamu.edu</w:t>
        </w:r>
      </w:hyperlink>
    </w:p>
    <w:p w14:paraId="4AB3EC15" w14:textId="77777777" w:rsidR="00B13AAF" w:rsidRDefault="00B13AAF" w:rsidP="009678C0">
      <w:pPr>
        <w:tabs>
          <w:tab w:val="left" w:pos="5040"/>
        </w:tabs>
        <w:rPr>
          <w:rStyle w:val="Hyperlink"/>
          <w:rFonts w:ascii="Arial" w:hAnsi="Arial" w:cs="Arial"/>
          <w:sz w:val="22"/>
          <w:szCs w:val="22"/>
        </w:rPr>
      </w:pPr>
    </w:p>
    <w:p w14:paraId="21927BB6" w14:textId="77777777" w:rsidR="000E1E93" w:rsidRDefault="000E1E93" w:rsidP="009678C0">
      <w:pPr>
        <w:tabs>
          <w:tab w:val="left" w:pos="5040"/>
        </w:tabs>
        <w:rPr>
          <w:rStyle w:val="Hyperlink"/>
          <w:rFonts w:ascii="Arial" w:hAnsi="Arial" w:cs="Arial"/>
          <w:sz w:val="22"/>
          <w:szCs w:val="22"/>
        </w:rPr>
      </w:pPr>
    </w:p>
    <w:p w14:paraId="6D002D4A" w14:textId="77777777" w:rsidR="00B13AAF" w:rsidRDefault="00B13AAF" w:rsidP="009678C0">
      <w:pPr>
        <w:tabs>
          <w:tab w:val="left" w:pos="5040"/>
        </w:tabs>
        <w:rPr>
          <w:rStyle w:val="Hyperlink"/>
          <w:rFonts w:ascii="Arial" w:hAnsi="Arial" w:cs="Arial"/>
          <w:sz w:val="22"/>
          <w:szCs w:val="22"/>
        </w:rPr>
      </w:pPr>
    </w:p>
    <w:p w14:paraId="2F116E24" w14:textId="77777777" w:rsidR="000E1E93" w:rsidRDefault="000E1E93" w:rsidP="009678C0">
      <w:pPr>
        <w:tabs>
          <w:tab w:val="left" w:pos="5040"/>
        </w:tabs>
        <w:rPr>
          <w:rStyle w:val="Hyperlink"/>
          <w:rFonts w:ascii="Arial" w:hAnsi="Arial" w:cs="Arial"/>
          <w:sz w:val="22"/>
          <w:szCs w:val="22"/>
        </w:rPr>
      </w:pPr>
    </w:p>
    <w:p w14:paraId="2E4D7783" w14:textId="77777777" w:rsidR="00D4464A" w:rsidRDefault="00D4464A">
      <w:pPr>
        <w:rPr>
          <w:rFonts w:ascii="Arial" w:hAnsi="Arial" w:cs="Arial"/>
          <w:b/>
          <w:caps/>
          <w:color w:val="632423"/>
          <w:sz w:val="40"/>
          <w:szCs w:val="44"/>
        </w:rPr>
      </w:pPr>
      <w:r>
        <w:br w:type="page"/>
      </w:r>
    </w:p>
    <w:p w14:paraId="2CB2B7A6" w14:textId="225EEA41" w:rsidR="00191CCD" w:rsidRPr="00DC786F" w:rsidRDefault="002320CE" w:rsidP="00AC2F89">
      <w:pPr>
        <w:pStyle w:val="PageHeading"/>
      </w:pPr>
      <w:r w:rsidRPr="00DC786F">
        <w:lastRenderedPageBreak/>
        <w:t>20</w:t>
      </w:r>
      <w:r>
        <w:t>2</w:t>
      </w:r>
      <w:r w:rsidR="00D4464A">
        <w:t>6</w:t>
      </w:r>
      <w:r w:rsidRPr="00DC786F">
        <w:t xml:space="preserve"> </w:t>
      </w:r>
      <w:r w:rsidR="00191CCD" w:rsidRPr="00DC786F">
        <w:t>SECC WEBSITES</w:t>
      </w:r>
    </w:p>
    <w:p w14:paraId="21BBD60A" w14:textId="77777777" w:rsidR="00191CCD" w:rsidRPr="00DC786F" w:rsidRDefault="00191CCD" w:rsidP="00AC2F89">
      <w:pPr>
        <w:pStyle w:val="Subhead1"/>
      </w:pPr>
      <w:r w:rsidRPr="00DC786F">
        <w:t>STATE OF TEXAS SECC WEBSITE</w:t>
      </w:r>
    </w:p>
    <w:p w14:paraId="3E0F1227" w14:textId="79A86DBA" w:rsidR="00191CCD" w:rsidRPr="00DC786F" w:rsidRDefault="00191CCD" w:rsidP="00A12AC5">
      <w:pPr>
        <w:pStyle w:val="Subhead2"/>
        <w:rPr>
          <w:rFonts w:ascii="Arial" w:hAnsi="Arial" w:cs="Arial"/>
        </w:rPr>
      </w:pPr>
      <w:r w:rsidRPr="00DC786F">
        <w:rPr>
          <w:rFonts w:ascii="Arial" w:hAnsi="Arial" w:cs="Arial"/>
        </w:rPr>
        <w:t>secctexas.org</w:t>
      </w:r>
    </w:p>
    <w:p w14:paraId="633837CF" w14:textId="73062D64" w:rsidR="00191CCD" w:rsidRPr="00AD5DC2" w:rsidRDefault="00191CCD" w:rsidP="00191CCD">
      <w:pPr>
        <w:rPr>
          <w:rFonts w:ascii="Arial" w:hAnsi="Arial" w:cs="Arial"/>
          <w:sz w:val="22"/>
          <w:szCs w:val="22"/>
        </w:rPr>
      </w:pPr>
      <w:r w:rsidRPr="00AD5DC2">
        <w:rPr>
          <w:rFonts w:ascii="Arial" w:hAnsi="Arial" w:cs="Arial"/>
          <w:sz w:val="22"/>
          <w:szCs w:val="22"/>
        </w:rPr>
        <w:t xml:space="preserve">Visit </w:t>
      </w:r>
      <w:r w:rsidR="00CF6602">
        <w:rPr>
          <w:rFonts w:ascii="Arial" w:hAnsi="Arial" w:cs="Arial"/>
          <w:sz w:val="22"/>
          <w:szCs w:val="22"/>
        </w:rPr>
        <w:t>this</w:t>
      </w:r>
      <w:r w:rsidRPr="00AD5DC2">
        <w:rPr>
          <w:rFonts w:ascii="Arial" w:hAnsi="Arial" w:cs="Arial"/>
          <w:sz w:val="22"/>
          <w:szCs w:val="22"/>
        </w:rPr>
        <w:t xml:space="preserve"> website for information, forms</w:t>
      </w:r>
      <w:r w:rsidR="00BA1834">
        <w:rPr>
          <w:rFonts w:ascii="Arial" w:hAnsi="Arial" w:cs="Arial"/>
          <w:sz w:val="22"/>
          <w:szCs w:val="22"/>
        </w:rPr>
        <w:t>, list of approved charities</w:t>
      </w:r>
      <w:r w:rsidRPr="00AD5DC2">
        <w:rPr>
          <w:rFonts w:ascii="Arial" w:hAnsi="Arial" w:cs="Arial"/>
          <w:sz w:val="22"/>
          <w:szCs w:val="22"/>
        </w:rPr>
        <w:t xml:space="preserve"> and the SECC logo.</w:t>
      </w:r>
    </w:p>
    <w:p w14:paraId="715FFA90" w14:textId="77777777" w:rsidR="00D723C7" w:rsidRPr="00121CDE" w:rsidRDefault="00D723C7" w:rsidP="00AC2F89">
      <w:pPr>
        <w:pStyle w:val="PageHeading"/>
      </w:pPr>
    </w:p>
    <w:p w14:paraId="0A1C6C5D" w14:textId="77777777" w:rsidR="00191CCD" w:rsidRPr="00DC786F" w:rsidRDefault="0078234A" w:rsidP="00AC2F89">
      <w:pPr>
        <w:pStyle w:val="Subhead1"/>
      </w:pPr>
      <w:r w:rsidRPr="00DC786F">
        <w:t xml:space="preserve">THE </w:t>
      </w:r>
      <w:r w:rsidR="00191CCD" w:rsidRPr="00DC786F">
        <w:t>A</w:t>
      </w:r>
      <w:r w:rsidR="007212A3" w:rsidRPr="00DC786F">
        <w:t>&amp;</w:t>
      </w:r>
      <w:r w:rsidR="00191CCD" w:rsidRPr="00DC786F">
        <w:t>M</w:t>
      </w:r>
      <w:r w:rsidR="007212A3" w:rsidRPr="00DC786F">
        <w:t xml:space="preserve"> </w:t>
      </w:r>
      <w:r w:rsidR="00191CCD" w:rsidRPr="00DC786F">
        <w:t>S</w:t>
      </w:r>
      <w:r w:rsidR="007212A3" w:rsidRPr="00DC786F">
        <w:t xml:space="preserve">YSTEM </w:t>
      </w:r>
      <w:r w:rsidR="00191CCD" w:rsidRPr="00DC786F">
        <w:t>SECC WEBSITE</w:t>
      </w:r>
    </w:p>
    <w:p w14:paraId="7F75DD9C" w14:textId="1997ECC9" w:rsidR="00191CCD" w:rsidRPr="00DC786F" w:rsidRDefault="00A12AC5" w:rsidP="00020FBF">
      <w:pPr>
        <w:pStyle w:val="Subhead2"/>
        <w:rPr>
          <w:rFonts w:ascii="Arial" w:hAnsi="Arial" w:cs="Arial"/>
        </w:rPr>
      </w:pPr>
      <w:r w:rsidRPr="00DC786F">
        <w:rPr>
          <w:rFonts w:ascii="Arial" w:hAnsi="Arial" w:cs="Arial"/>
        </w:rPr>
        <w:t>tamus.edu/secc</w:t>
      </w:r>
      <w:r w:rsidR="00020FBF">
        <w:rPr>
          <w:rFonts w:ascii="Arial" w:hAnsi="Arial" w:cs="Arial"/>
        </w:rPr>
        <w:t xml:space="preserve"> </w:t>
      </w:r>
      <w:r w:rsidR="00AE1B60">
        <w:rPr>
          <w:rFonts w:ascii="Arial" w:hAnsi="Arial" w:cs="Arial"/>
        </w:rPr>
        <w:t>OR</w:t>
      </w:r>
      <w:r w:rsidR="00020FBF">
        <w:rPr>
          <w:rFonts w:ascii="Arial" w:hAnsi="Arial" w:cs="Arial"/>
        </w:rPr>
        <w:t xml:space="preserve"> </w:t>
      </w:r>
      <w:r w:rsidR="00AE1B60">
        <w:rPr>
          <w:rFonts w:ascii="Arial" w:hAnsi="Arial" w:cs="Arial"/>
        </w:rPr>
        <w:t>TX.Ag/SECC</w:t>
      </w:r>
    </w:p>
    <w:p w14:paraId="67C3A1DB" w14:textId="6FC8D908" w:rsidR="00191CCD" w:rsidRPr="00AD5DC2" w:rsidRDefault="00191CCD" w:rsidP="00191CCD">
      <w:pPr>
        <w:rPr>
          <w:rFonts w:ascii="Arial" w:hAnsi="Arial" w:cs="Arial"/>
          <w:sz w:val="22"/>
        </w:rPr>
      </w:pPr>
      <w:r w:rsidRPr="00AD5DC2">
        <w:rPr>
          <w:rFonts w:ascii="Arial" w:hAnsi="Arial" w:cs="Arial"/>
          <w:sz w:val="22"/>
        </w:rPr>
        <w:t xml:space="preserve">Visit </w:t>
      </w:r>
      <w:r w:rsidR="00CF6602">
        <w:rPr>
          <w:rFonts w:ascii="Arial" w:hAnsi="Arial" w:cs="Arial"/>
          <w:sz w:val="22"/>
        </w:rPr>
        <w:t>this</w:t>
      </w:r>
      <w:r w:rsidRPr="00AD5DC2">
        <w:rPr>
          <w:rFonts w:ascii="Arial" w:hAnsi="Arial" w:cs="Arial"/>
          <w:sz w:val="22"/>
        </w:rPr>
        <w:t xml:space="preserve"> website for </w:t>
      </w:r>
      <w:r w:rsidR="00D00F78" w:rsidRPr="00AD5DC2">
        <w:rPr>
          <w:rFonts w:ascii="Arial" w:hAnsi="Arial" w:cs="Arial"/>
          <w:sz w:val="22"/>
        </w:rPr>
        <w:t xml:space="preserve">campaign </w:t>
      </w:r>
      <w:r w:rsidRPr="00AD5DC2">
        <w:rPr>
          <w:rFonts w:ascii="Arial" w:hAnsi="Arial" w:cs="Arial"/>
          <w:sz w:val="22"/>
        </w:rPr>
        <w:t>information, forms, updates and guidance</w:t>
      </w:r>
      <w:r w:rsidR="00684CFC" w:rsidRPr="00AD5DC2">
        <w:rPr>
          <w:rFonts w:ascii="Arial" w:hAnsi="Arial" w:cs="Arial"/>
          <w:sz w:val="22"/>
        </w:rPr>
        <w:t>.</w:t>
      </w:r>
    </w:p>
    <w:p w14:paraId="49910B73" w14:textId="77777777" w:rsidR="00DC786F" w:rsidRDefault="00DC786F" w:rsidP="00AC2F89">
      <w:pPr>
        <w:pStyle w:val="PageHeading"/>
      </w:pPr>
    </w:p>
    <w:p w14:paraId="5C710747" w14:textId="4861ABCE" w:rsidR="00191CCD" w:rsidRPr="00DC786F" w:rsidRDefault="0078234A" w:rsidP="00AC2F89">
      <w:pPr>
        <w:pStyle w:val="Subhead1"/>
      </w:pPr>
      <w:r w:rsidRPr="00DC786F">
        <w:t>FA</w:t>
      </w:r>
      <w:r w:rsidR="00121CDE">
        <w:t>CEBOOK PAGE</w:t>
      </w:r>
    </w:p>
    <w:p w14:paraId="77311A16" w14:textId="77777777" w:rsidR="00191CCD" w:rsidRPr="00DC786F" w:rsidRDefault="00E03648" w:rsidP="00A12AC5">
      <w:pPr>
        <w:pStyle w:val="Subhead2"/>
        <w:rPr>
          <w:rFonts w:ascii="Arial" w:hAnsi="Arial" w:cs="Arial"/>
        </w:rPr>
      </w:pPr>
      <w:r w:rsidRPr="00DC786F">
        <w:rPr>
          <w:rFonts w:ascii="Arial" w:hAnsi="Arial" w:cs="Arial"/>
        </w:rPr>
        <w:t>facebook.com/TAMUSECC</w:t>
      </w:r>
    </w:p>
    <w:p w14:paraId="31C2C264" w14:textId="0A00E9F3" w:rsidR="00191CCD" w:rsidRPr="00AD5DC2" w:rsidRDefault="00D021A7" w:rsidP="00191CCD">
      <w:pPr>
        <w:rPr>
          <w:rFonts w:ascii="Arial" w:hAnsi="Arial" w:cs="Arial"/>
          <w:sz w:val="22"/>
        </w:rPr>
      </w:pPr>
      <w:r w:rsidRPr="00AD5DC2">
        <w:rPr>
          <w:rFonts w:ascii="Arial" w:hAnsi="Arial" w:cs="Arial"/>
          <w:sz w:val="22"/>
        </w:rPr>
        <w:t xml:space="preserve">Visit the </w:t>
      </w:r>
      <w:r w:rsidR="00973354" w:rsidRPr="00AD5DC2">
        <w:rPr>
          <w:rFonts w:ascii="Arial" w:hAnsi="Arial" w:cs="Arial"/>
          <w:sz w:val="22"/>
        </w:rPr>
        <w:t>F</w:t>
      </w:r>
      <w:r w:rsidR="00191CCD" w:rsidRPr="00AD5DC2">
        <w:rPr>
          <w:rFonts w:ascii="Arial" w:hAnsi="Arial" w:cs="Arial"/>
          <w:sz w:val="22"/>
        </w:rPr>
        <w:t xml:space="preserve">acebook page to see what’s happening around </w:t>
      </w:r>
      <w:r w:rsidR="008F1EDB">
        <w:rPr>
          <w:rFonts w:ascii="Arial" w:hAnsi="Arial" w:cs="Arial"/>
          <w:sz w:val="22"/>
        </w:rPr>
        <w:t>College Station</w:t>
      </w:r>
      <w:r w:rsidR="008F1EDB" w:rsidRPr="00AD5DC2">
        <w:rPr>
          <w:rFonts w:ascii="Arial" w:hAnsi="Arial" w:cs="Arial"/>
          <w:sz w:val="22"/>
        </w:rPr>
        <w:t xml:space="preserve"> </w:t>
      </w:r>
      <w:r w:rsidR="009E3BB2">
        <w:rPr>
          <w:rFonts w:ascii="Arial" w:hAnsi="Arial" w:cs="Arial"/>
          <w:sz w:val="22"/>
        </w:rPr>
        <w:t>during</w:t>
      </w:r>
      <w:r w:rsidRPr="00AD5DC2">
        <w:rPr>
          <w:rFonts w:ascii="Arial" w:hAnsi="Arial" w:cs="Arial"/>
          <w:sz w:val="22"/>
        </w:rPr>
        <w:t xml:space="preserve"> this year’s campaign</w:t>
      </w:r>
      <w:r w:rsidR="00191CCD" w:rsidRPr="00AD5DC2">
        <w:rPr>
          <w:rFonts w:ascii="Arial" w:hAnsi="Arial" w:cs="Arial"/>
          <w:sz w:val="22"/>
        </w:rPr>
        <w:t>.</w:t>
      </w:r>
      <w:r w:rsidR="00390CDE" w:rsidRPr="00AD5DC2">
        <w:rPr>
          <w:rFonts w:ascii="Arial" w:hAnsi="Arial" w:cs="Arial"/>
          <w:sz w:val="22"/>
        </w:rPr>
        <w:t xml:space="preserve"> </w:t>
      </w:r>
    </w:p>
    <w:p w14:paraId="72400EEF" w14:textId="77777777" w:rsidR="0017323F" w:rsidRDefault="0017323F" w:rsidP="00AC2F89">
      <w:pPr>
        <w:pStyle w:val="PageHeading"/>
      </w:pPr>
    </w:p>
    <w:p w14:paraId="2286673F" w14:textId="5A4A84A6" w:rsidR="00094829" w:rsidRPr="00DC786F" w:rsidRDefault="00094829" w:rsidP="00094829">
      <w:pPr>
        <w:pStyle w:val="Subhead1"/>
      </w:pPr>
      <w:r w:rsidRPr="00DC786F">
        <w:t xml:space="preserve">SECC </w:t>
      </w:r>
      <w:r>
        <w:t>Campaign Timeline</w:t>
      </w:r>
    </w:p>
    <w:p w14:paraId="1933A7B8" w14:textId="77777777" w:rsidR="00094829" w:rsidRPr="009A13AE" w:rsidRDefault="00094829" w:rsidP="00094829">
      <w:pPr>
        <w:rPr>
          <w:rFonts w:ascii="Arial" w:hAnsi="Arial" w:cs="Arial"/>
          <w:sz w:val="22"/>
        </w:rPr>
      </w:pPr>
    </w:p>
    <w:p w14:paraId="6DB5EA6C" w14:textId="260B4582" w:rsidR="00094829" w:rsidRPr="00094829" w:rsidRDefault="00094829" w:rsidP="00094829">
      <w:pPr>
        <w:rPr>
          <w:rFonts w:ascii="Arial" w:hAnsi="Arial" w:cs="Arial"/>
          <w:iCs/>
          <w:sz w:val="22"/>
          <w:szCs w:val="22"/>
        </w:rPr>
      </w:pPr>
      <w:r>
        <w:rPr>
          <w:rFonts w:ascii="Arial" w:hAnsi="Arial" w:cs="Arial"/>
          <w:iCs/>
          <w:sz w:val="22"/>
          <w:szCs w:val="22"/>
        </w:rPr>
        <w:t xml:space="preserve">The </w:t>
      </w:r>
      <w:r w:rsidR="00E1478C">
        <w:rPr>
          <w:rFonts w:ascii="Arial" w:hAnsi="Arial" w:cs="Arial"/>
          <w:iCs/>
          <w:sz w:val="22"/>
          <w:szCs w:val="22"/>
        </w:rPr>
        <w:t xml:space="preserve">annual </w:t>
      </w:r>
      <w:r>
        <w:rPr>
          <w:rFonts w:ascii="Arial" w:hAnsi="Arial" w:cs="Arial"/>
          <w:iCs/>
          <w:sz w:val="22"/>
          <w:szCs w:val="22"/>
        </w:rPr>
        <w:t xml:space="preserve">campaign </w:t>
      </w:r>
      <w:r w:rsidR="00E1478C">
        <w:rPr>
          <w:rFonts w:ascii="Arial" w:hAnsi="Arial" w:cs="Arial"/>
          <w:iCs/>
          <w:sz w:val="22"/>
          <w:szCs w:val="22"/>
        </w:rPr>
        <w:t xml:space="preserve">will </w:t>
      </w:r>
      <w:r>
        <w:rPr>
          <w:rFonts w:ascii="Arial" w:hAnsi="Arial" w:cs="Arial"/>
          <w:iCs/>
          <w:sz w:val="22"/>
          <w:szCs w:val="22"/>
        </w:rPr>
        <w:t xml:space="preserve">run from September 1 through October 31 </w:t>
      </w:r>
      <w:r w:rsidR="00E1478C">
        <w:rPr>
          <w:rFonts w:ascii="Arial" w:hAnsi="Arial" w:cs="Arial"/>
          <w:iCs/>
          <w:sz w:val="22"/>
          <w:szCs w:val="22"/>
        </w:rPr>
        <w:t xml:space="preserve">of </w:t>
      </w:r>
      <w:r>
        <w:rPr>
          <w:rFonts w:ascii="Arial" w:hAnsi="Arial" w:cs="Arial"/>
          <w:iCs/>
          <w:sz w:val="22"/>
          <w:szCs w:val="22"/>
        </w:rPr>
        <w:t>each year with a</w:t>
      </w:r>
      <w:r w:rsidR="00E1478C">
        <w:rPr>
          <w:rFonts w:ascii="Arial" w:hAnsi="Arial" w:cs="Arial"/>
          <w:iCs/>
          <w:sz w:val="22"/>
          <w:szCs w:val="22"/>
        </w:rPr>
        <w:t>n additional</w:t>
      </w:r>
      <w:r>
        <w:rPr>
          <w:rFonts w:ascii="Arial" w:hAnsi="Arial" w:cs="Arial"/>
          <w:iCs/>
          <w:sz w:val="22"/>
          <w:szCs w:val="22"/>
        </w:rPr>
        <w:t xml:space="preserve"> few weeks into November for final deposit processing.</w:t>
      </w:r>
    </w:p>
    <w:p w14:paraId="16116F3F" w14:textId="4E5A33CB" w:rsidR="00094829" w:rsidRDefault="00094829" w:rsidP="00094829">
      <w:pPr>
        <w:pStyle w:val="PageHeading"/>
        <w:jc w:val="left"/>
        <w:rPr>
          <w:iCs/>
          <w:sz w:val="22"/>
          <w:szCs w:val="22"/>
        </w:rPr>
      </w:pPr>
    </w:p>
    <w:p w14:paraId="7581DAD2" w14:textId="77777777" w:rsidR="00223C15" w:rsidRPr="00094829" w:rsidRDefault="00223C15" w:rsidP="00094829">
      <w:pPr>
        <w:pStyle w:val="PageHeading"/>
        <w:jc w:val="left"/>
        <w:rPr>
          <w:iCs/>
          <w:sz w:val="22"/>
          <w:szCs w:val="22"/>
        </w:rPr>
      </w:pPr>
    </w:p>
    <w:p w14:paraId="15C62554" w14:textId="19FF4C7C" w:rsidR="00BF40A7" w:rsidRPr="00DC786F" w:rsidRDefault="002320CE" w:rsidP="00A62466">
      <w:pPr>
        <w:pStyle w:val="Subhead1"/>
      </w:pPr>
      <w:r w:rsidRPr="00DC786F">
        <w:t>20</w:t>
      </w:r>
      <w:r>
        <w:t>2</w:t>
      </w:r>
      <w:r w:rsidR="00D4464A">
        <w:t>6</w:t>
      </w:r>
      <w:r w:rsidRPr="00DC786F">
        <w:t xml:space="preserve"> </w:t>
      </w:r>
      <w:r w:rsidR="00BF40A7" w:rsidRPr="00DC786F">
        <w:t xml:space="preserve">SECC </w:t>
      </w:r>
      <w:r w:rsidR="00BF40A7">
        <w:t xml:space="preserve">Campaign </w:t>
      </w:r>
      <w:r w:rsidR="00223C15">
        <w:t xml:space="preserve">theme &amp; </w:t>
      </w:r>
      <w:r w:rsidR="00BF40A7">
        <w:t>Slogan</w:t>
      </w:r>
    </w:p>
    <w:p w14:paraId="2C929DBB" w14:textId="57733E19" w:rsidR="00EC169F" w:rsidRPr="009A13AE" w:rsidRDefault="00EC169F" w:rsidP="00191CCD">
      <w:pPr>
        <w:rPr>
          <w:rFonts w:ascii="Arial" w:hAnsi="Arial" w:cs="Arial"/>
          <w:sz w:val="22"/>
        </w:rPr>
      </w:pPr>
    </w:p>
    <w:p w14:paraId="7B2219BF" w14:textId="6DDD6A9B" w:rsidR="00EC169F" w:rsidRPr="009678C0" w:rsidRDefault="00AE1B60" w:rsidP="005F7347">
      <w:pPr>
        <w:jc w:val="center"/>
        <w:rPr>
          <w:rFonts w:ascii="Arial" w:hAnsi="Arial" w:cs="Arial"/>
          <w:i/>
          <w:sz w:val="32"/>
          <w:szCs w:val="32"/>
        </w:rPr>
      </w:pPr>
      <w:r>
        <w:rPr>
          <w:rFonts w:ascii="Arial" w:hAnsi="Arial" w:cs="Arial"/>
          <w:i/>
          <w:sz w:val="32"/>
          <w:szCs w:val="32"/>
        </w:rPr>
        <w:t>We Give…</w:t>
      </w:r>
      <w:r w:rsidR="009678C0" w:rsidRPr="009678C0">
        <w:rPr>
          <w:rFonts w:ascii="Arial" w:hAnsi="Arial" w:cs="Arial"/>
          <w:i/>
          <w:sz w:val="32"/>
          <w:szCs w:val="32"/>
        </w:rPr>
        <w:t>.</w:t>
      </w:r>
    </w:p>
    <w:p w14:paraId="7B5D93B3" w14:textId="4FF83DFA" w:rsidR="009678C0" w:rsidRDefault="009678C0" w:rsidP="005F7347">
      <w:pPr>
        <w:jc w:val="center"/>
        <w:rPr>
          <w:rFonts w:ascii="Arial" w:hAnsi="Arial" w:cs="Arial"/>
          <w:i/>
        </w:rPr>
      </w:pPr>
    </w:p>
    <w:p w14:paraId="108BD8C9" w14:textId="77777777" w:rsidR="0017323F" w:rsidRDefault="0017323F" w:rsidP="0017323F">
      <w:pPr>
        <w:rPr>
          <w:rFonts w:ascii="Arial" w:hAnsi="Arial" w:cs="Arial"/>
          <w:i/>
          <w:iCs/>
          <w:sz w:val="22"/>
          <w:szCs w:val="22"/>
        </w:rPr>
      </w:pPr>
      <w:r w:rsidRPr="0017323F">
        <w:rPr>
          <w:rFonts w:ascii="Arial" w:hAnsi="Arial" w:cs="Arial"/>
          <w:i/>
          <w:iCs/>
          <w:sz w:val="22"/>
          <w:szCs w:val="22"/>
        </w:rPr>
        <w:t>Whether it's to support kids and families, the planet we call home, finding a cure for a disease, or for general community support, we all have our own reason to give. While the '</w:t>
      </w:r>
      <w:r>
        <w:rPr>
          <w:rFonts w:ascii="Arial" w:hAnsi="Arial" w:cs="Arial"/>
          <w:i/>
          <w:iCs/>
          <w:sz w:val="22"/>
          <w:szCs w:val="22"/>
        </w:rPr>
        <w:t>WHY</w:t>
      </w:r>
      <w:r w:rsidRPr="0017323F">
        <w:rPr>
          <w:rFonts w:ascii="Arial" w:hAnsi="Arial" w:cs="Arial"/>
          <w:i/>
          <w:iCs/>
          <w:sz w:val="22"/>
          <w:szCs w:val="22"/>
        </w:rPr>
        <w:t xml:space="preserve">' behind our giving may be different, the outcome is what really matters. </w:t>
      </w:r>
    </w:p>
    <w:p w14:paraId="37BA4BD9" w14:textId="77777777" w:rsidR="0017323F" w:rsidRDefault="0017323F" w:rsidP="0017323F">
      <w:pPr>
        <w:rPr>
          <w:rFonts w:ascii="Arial" w:hAnsi="Arial" w:cs="Arial"/>
          <w:i/>
          <w:iCs/>
          <w:sz w:val="22"/>
          <w:szCs w:val="22"/>
        </w:rPr>
      </w:pPr>
    </w:p>
    <w:p w14:paraId="1CC7A1ED" w14:textId="60084134" w:rsidR="0017323F" w:rsidRPr="0017323F" w:rsidRDefault="0017323F" w:rsidP="0017323F">
      <w:pPr>
        <w:rPr>
          <w:rFonts w:ascii="Arial" w:hAnsi="Arial" w:cs="Arial"/>
          <w:i/>
          <w:iCs/>
          <w:sz w:val="20"/>
          <w:szCs w:val="20"/>
        </w:rPr>
      </w:pPr>
      <w:r w:rsidRPr="0017323F">
        <w:rPr>
          <w:rFonts w:ascii="Arial" w:hAnsi="Arial" w:cs="Arial"/>
          <w:i/>
          <w:iCs/>
          <w:sz w:val="22"/>
          <w:szCs w:val="22"/>
        </w:rPr>
        <w:t>The State Employee Charitable Campaign is the opportunity for each employee to transform their 'why' into meaningful change. So WHY DO YOU GIVE?  #WeGive #WhatsYourWhy</w:t>
      </w:r>
    </w:p>
    <w:p w14:paraId="4BFF3CC7" w14:textId="2A93A617" w:rsidR="00094829" w:rsidRPr="00DC786F" w:rsidRDefault="00094829" w:rsidP="00191CCD">
      <w:pPr>
        <w:rPr>
          <w:rFonts w:ascii="Arial" w:hAnsi="Arial" w:cs="Arial"/>
        </w:rPr>
      </w:pPr>
    </w:p>
    <w:p w14:paraId="2EDED5E1" w14:textId="20C3E0D1" w:rsidR="006F79AD" w:rsidRPr="00BA4F8A" w:rsidRDefault="00FA51AB" w:rsidP="00AC2F89">
      <w:pPr>
        <w:pStyle w:val="PageHeading"/>
      </w:pPr>
      <w:r w:rsidRPr="00BA4F8A">
        <w:lastRenderedPageBreak/>
        <w:t xml:space="preserve">What is </w:t>
      </w:r>
      <w:r w:rsidR="0012211F" w:rsidRPr="00BA4F8A">
        <w:t xml:space="preserve">the </w:t>
      </w:r>
      <w:r w:rsidRPr="00BA4F8A">
        <w:t>State</w:t>
      </w:r>
      <w:r w:rsidR="00BA4F8A">
        <w:br/>
      </w:r>
      <w:r w:rsidRPr="00BA4F8A">
        <w:t>Employee Charitable Campaign</w:t>
      </w:r>
      <w:r w:rsidR="006208FF" w:rsidRPr="00BA4F8A">
        <w:t xml:space="preserve"> (SECC)</w:t>
      </w:r>
      <w:r w:rsidR="006F79AD" w:rsidRPr="00BA4F8A">
        <w:t>?</w:t>
      </w:r>
      <w:bookmarkEnd w:id="0"/>
    </w:p>
    <w:p w14:paraId="20932063" w14:textId="77777777" w:rsidR="006F79AD" w:rsidRPr="00DC786F" w:rsidRDefault="00550356" w:rsidP="00AC2F89">
      <w:pPr>
        <w:pStyle w:val="Subhead1"/>
      </w:pPr>
      <w:r w:rsidRPr="00DC786F">
        <w:t>HISTORY</w:t>
      </w:r>
    </w:p>
    <w:p w14:paraId="474E3B6C" w14:textId="5B21B23D" w:rsidR="006F79AD" w:rsidRPr="00AD5DC2" w:rsidRDefault="006F79AD" w:rsidP="002B3B29">
      <w:pPr>
        <w:pStyle w:val="NormalWeb"/>
        <w:spacing w:before="0" w:beforeAutospacing="0"/>
        <w:jc w:val="both"/>
        <w:rPr>
          <w:rFonts w:ascii="Arial" w:hAnsi="Arial" w:cs="Arial"/>
          <w:sz w:val="22"/>
          <w:szCs w:val="20"/>
        </w:rPr>
      </w:pPr>
      <w:r w:rsidRPr="00AD5DC2">
        <w:rPr>
          <w:rFonts w:ascii="Arial" w:hAnsi="Arial" w:cs="Arial"/>
          <w:sz w:val="22"/>
          <w:szCs w:val="20"/>
        </w:rPr>
        <w:t xml:space="preserve">The </w:t>
      </w:r>
      <w:r w:rsidR="00FA51AB" w:rsidRPr="00AD5DC2">
        <w:rPr>
          <w:rFonts w:ascii="Arial" w:hAnsi="Arial" w:cs="Arial"/>
          <w:sz w:val="22"/>
          <w:szCs w:val="20"/>
        </w:rPr>
        <w:t>SECC</w:t>
      </w:r>
      <w:r w:rsidRPr="00AD5DC2">
        <w:rPr>
          <w:rFonts w:ascii="Arial" w:hAnsi="Arial" w:cs="Arial"/>
          <w:sz w:val="22"/>
          <w:szCs w:val="20"/>
        </w:rPr>
        <w:t xml:space="preserve"> was created by legislation in 1993.  The first campaign was conducted in 1994 </w:t>
      </w:r>
      <w:r w:rsidR="00AD0ED8" w:rsidRPr="00AD5DC2">
        <w:rPr>
          <w:rFonts w:ascii="Arial" w:hAnsi="Arial" w:cs="Arial"/>
          <w:sz w:val="22"/>
          <w:szCs w:val="20"/>
        </w:rPr>
        <w:t>and o</w:t>
      </w:r>
      <w:r w:rsidRPr="00AD5DC2">
        <w:rPr>
          <w:rFonts w:ascii="Arial" w:hAnsi="Arial" w:cs="Arial"/>
          <w:sz w:val="22"/>
          <w:szCs w:val="20"/>
        </w:rPr>
        <w:t xml:space="preserve">ffered </w:t>
      </w:r>
      <w:r w:rsidR="00AD0ED8" w:rsidRPr="00AD5DC2">
        <w:rPr>
          <w:rFonts w:ascii="Arial" w:hAnsi="Arial" w:cs="Arial"/>
          <w:sz w:val="22"/>
          <w:szCs w:val="20"/>
        </w:rPr>
        <w:t xml:space="preserve">Texas state </w:t>
      </w:r>
      <w:r w:rsidRPr="00AD5DC2">
        <w:rPr>
          <w:rFonts w:ascii="Arial" w:hAnsi="Arial" w:cs="Arial"/>
          <w:sz w:val="22"/>
          <w:szCs w:val="20"/>
        </w:rPr>
        <w:t xml:space="preserve">employees greater giving options with hundreds of charitable </w:t>
      </w:r>
      <w:r w:rsidR="00AD0ED8" w:rsidRPr="00AD5DC2">
        <w:rPr>
          <w:rFonts w:ascii="Arial" w:hAnsi="Arial" w:cs="Arial"/>
          <w:sz w:val="22"/>
          <w:szCs w:val="20"/>
        </w:rPr>
        <w:t xml:space="preserve">organizations </w:t>
      </w:r>
      <w:r w:rsidR="00BA1834">
        <w:rPr>
          <w:rFonts w:ascii="Arial" w:hAnsi="Arial" w:cs="Arial"/>
          <w:sz w:val="22"/>
          <w:szCs w:val="20"/>
        </w:rPr>
        <w:t>in which to designate gifts.</w:t>
      </w:r>
    </w:p>
    <w:p w14:paraId="1F4A86B0" w14:textId="77777777" w:rsidR="006F79AD" w:rsidRPr="00AD5DC2" w:rsidRDefault="006F79AD" w:rsidP="002B3B29">
      <w:pPr>
        <w:pStyle w:val="NormalWeb"/>
        <w:spacing w:before="0" w:beforeAutospacing="0"/>
        <w:jc w:val="both"/>
        <w:rPr>
          <w:rFonts w:ascii="Arial" w:hAnsi="Arial" w:cs="Arial"/>
          <w:sz w:val="22"/>
        </w:rPr>
      </w:pPr>
      <w:r w:rsidRPr="00AD5DC2">
        <w:rPr>
          <w:rFonts w:ascii="Arial" w:hAnsi="Arial" w:cs="Arial"/>
          <w:sz w:val="22"/>
          <w:szCs w:val="20"/>
        </w:rPr>
        <w:t xml:space="preserve">The SECC is a great opportunity for state employees to contribute toward helping improve the quality of life for tens of thousands of individuals who need our support.  </w:t>
      </w:r>
    </w:p>
    <w:p w14:paraId="091DC95C" w14:textId="152E7419" w:rsidR="006F79AD" w:rsidRPr="00AD5DC2" w:rsidRDefault="006F79AD" w:rsidP="002B3B29">
      <w:pPr>
        <w:pStyle w:val="NormalWeb"/>
        <w:spacing w:before="0" w:beforeAutospacing="0"/>
        <w:contextualSpacing/>
        <w:jc w:val="both"/>
        <w:rPr>
          <w:rFonts w:ascii="Arial" w:hAnsi="Arial" w:cs="Arial"/>
          <w:sz w:val="22"/>
        </w:rPr>
      </w:pPr>
      <w:r w:rsidRPr="00AD5DC2">
        <w:rPr>
          <w:rFonts w:ascii="Arial" w:hAnsi="Arial" w:cs="Arial"/>
          <w:sz w:val="22"/>
          <w:szCs w:val="20"/>
        </w:rPr>
        <w:t xml:space="preserve">The campaign provides state employees with a convenient and efficient way to make voluntary, tax-deductible contributions to </w:t>
      </w:r>
      <w:r w:rsidR="00AD0ED8" w:rsidRPr="00AD5DC2">
        <w:rPr>
          <w:rFonts w:ascii="Arial" w:hAnsi="Arial" w:cs="Arial"/>
          <w:sz w:val="22"/>
          <w:szCs w:val="20"/>
        </w:rPr>
        <w:t xml:space="preserve">the </w:t>
      </w:r>
      <w:r w:rsidRPr="00AD5DC2">
        <w:rPr>
          <w:rFonts w:ascii="Arial" w:hAnsi="Arial" w:cs="Arial"/>
          <w:sz w:val="22"/>
          <w:szCs w:val="20"/>
        </w:rPr>
        <w:t xml:space="preserve">charities </w:t>
      </w:r>
      <w:r w:rsidR="00AD0ED8" w:rsidRPr="00AD5DC2">
        <w:rPr>
          <w:rFonts w:ascii="Arial" w:hAnsi="Arial" w:cs="Arial"/>
          <w:sz w:val="22"/>
          <w:szCs w:val="20"/>
        </w:rPr>
        <w:t xml:space="preserve">of their choosing </w:t>
      </w:r>
      <w:r w:rsidRPr="00AD5DC2">
        <w:rPr>
          <w:rFonts w:ascii="Arial" w:hAnsi="Arial" w:cs="Arial"/>
          <w:sz w:val="22"/>
          <w:szCs w:val="20"/>
        </w:rPr>
        <w:t>through payroll deduction</w:t>
      </w:r>
      <w:r w:rsidR="00AD0ED8" w:rsidRPr="00AD5DC2">
        <w:rPr>
          <w:rFonts w:ascii="Arial" w:hAnsi="Arial" w:cs="Arial"/>
          <w:sz w:val="22"/>
          <w:szCs w:val="20"/>
        </w:rPr>
        <w:t>s</w:t>
      </w:r>
      <w:r w:rsidRPr="00AD5DC2">
        <w:rPr>
          <w:rFonts w:ascii="Arial" w:hAnsi="Arial" w:cs="Arial"/>
          <w:sz w:val="22"/>
          <w:szCs w:val="20"/>
        </w:rPr>
        <w:t xml:space="preserve"> </w:t>
      </w:r>
      <w:r w:rsidR="00AD0ED8" w:rsidRPr="00AD5DC2">
        <w:rPr>
          <w:rFonts w:ascii="Arial" w:hAnsi="Arial" w:cs="Arial"/>
          <w:sz w:val="22"/>
          <w:szCs w:val="20"/>
        </w:rPr>
        <w:t xml:space="preserve">or one-time payments by </w:t>
      </w:r>
      <w:r w:rsidRPr="00AD5DC2">
        <w:rPr>
          <w:rFonts w:ascii="Arial" w:hAnsi="Arial" w:cs="Arial"/>
          <w:sz w:val="22"/>
          <w:szCs w:val="20"/>
        </w:rPr>
        <w:t>cash or check.</w:t>
      </w:r>
    </w:p>
    <w:p w14:paraId="56C28378" w14:textId="66716BE8" w:rsidR="006F79AD" w:rsidRDefault="006F79AD" w:rsidP="003B04D1">
      <w:pPr>
        <w:spacing w:after="100"/>
        <w:jc w:val="both"/>
        <w:rPr>
          <w:rFonts w:ascii="Arial" w:hAnsi="Arial" w:cs="Arial"/>
          <w:sz w:val="22"/>
          <w:szCs w:val="20"/>
        </w:rPr>
      </w:pPr>
      <w:r w:rsidRPr="00AD5DC2">
        <w:rPr>
          <w:rFonts w:ascii="Arial" w:hAnsi="Arial" w:cs="Arial"/>
          <w:sz w:val="22"/>
          <w:szCs w:val="20"/>
        </w:rPr>
        <w:t xml:space="preserve">In our diverse society, with needs changing rapidly, the SECC is </w:t>
      </w:r>
      <w:r w:rsidR="005F31CD" w:rsidRPr="00AD5DC2">
        <w:rPr>
          <w:rFonts w:ascii="Arial" w:hAnsi="Arial" w:cs="Arial"/>
          <w:sz w:val="22"/>
          <w:szCs w:val="20"/>
        </w:rPr>
        <w:t>an</w:t>
      </w:r>
      <w:r w:rsidRPr="00AD5DC2">
        <w:rPr>
          <w:rFonts w:ascii="Arial" w:hAnsi="Arial" w:cs="Arial"/>
          <w:sz w:val="22"/>
          <w:szCs w:val="20"/>
        </w:rPr>
        <w:t xml:space="preserve"> opportunity </w:t>
      </w:r>
      <w:r w:rsidR="00AD0ED8" w:rsidRPr="00AD5DC2">
        <w:rPr>
          <w:rFonts w:ascii="Arial" w:hAnsi="Arial" w:cs="Arial"/>
          <w:sz w:val="22"/>
          <w:szCs w:val="20"/>
        </w:rPr>
        <w:t>f</w:t>
      </w:r>
      <w:r w:rsidRPr="00AD5DC2">
        <w:rPr>
          <w:rFonts w:ascii="Arial" w:hAnsi="Arial" w:cs="Arial"/>
          <w:sz w:val="22"/>
          <w:szCs w:val="20"/>
        </w:rPr>
        <w:t>o</w:t>
      </w:r>
      <w:r w:rsidR="00AD0ED8" w:rsidRPr="00AD5DC2">
        <w:rPr>
          <w:rFonts w:ascii="Arial" w:hAnsi="Arial" w:cs="Arial"/>
          <w:sz w:val="22"/>
          <w:szCs w:val="20"/>
        </w:rPr>
        <w:t>r</w:t>
      </w:r>
      <w:r w:rsidRPr="00AD5DC2">
        <w:rPr>
          <w:rFonts w:ascii="Arial" w:hAnsi="Arial" w:cs="Arial"/>
          <w:sz w:val="22"/>
          <w:szCs w:val="20"/>
        </w:rPr>
        <w:t xml:space="preserve"> </w:t>
      </w:r>
      <w:r w:rsidR="00AD0ED8" w:rsidRPr="00AD5DC2">
        <w:rPr>
          <w:rFonts w:ascii="Arial" w:hAnsi="Arial" w:cs="Arial"/>
          <w:sz w:val="22"/>
          <w:szCs w:val="20"/>
        </w:rPr>
        <w:t>state employees t</w:t>
      </w:r>
      <w:r w:rsidRPr="00AD5DC2">
        <w:rPr>
          <w:rFonts w:ascii="Arial" w:hAnsi="Arial" w:cs="Arial"/>
          <w:sz w:val="22"/>
          <w:szCs w:val="20"/>
        </w:rPr>
        <w:t>o make a difference in the lives of others. Together we can make a difference in the lives of our famil</w:t>
      </w:r>
      <w:r w:rsidR="00AD0ED8" w:rsidRPr="00AD5DC2">
        <w:rPr>
          <w:rFonts w:ascii="Arial" w:hAnsi="Arial" w:cs="Arial"/>
          <w:sz w:val="22"/>
          <w:szCs w:val="20"/>
        </w:rPr>
        <w:t>ies</w:t>
      </w:r>
      <w:r w:rsidRPr="00AD5DC2">
        <w:rPr>
          <w:rFonts w:ascii="Arial" w:hAnsi="Arial" w:cs="Arial"/>
          <w:sz w:val="22"/>
          <w:szCs w:val="20"/>
        </w:rPr>
        <w:t>, friends and neighbors across the great state of Texas and across the country.</w:t>
      </w:r>
    </w:p>
    <w:p w14:paraId="2845958C" w14:textId="77777777" w:rsidR="00223C15" w:rsidRPr="00AD5DC2" w:rsidRDefault="00223C15" w:rsidP="003B04D1">
      <w:pPr>
        <w:spacing w:after="100"/>
        <w:jc w:val="both"/>
        <w:rPr>
          <w:rFonts w:ascii="Arial" w:hAnsi="Arial" w:cs="Arial"/>
          <w:sz w:val="22"/>
          <w:szCs w:val="20"/>
        </w:rPr>
      </w:pPr>
    </w:p>
    <w:p w14:paraId="02D4082B" w14:textId="77777777" w:rsidR="006F79AD" w:rsidRPr="00DC786F" w:rsidRDefault="006F79AD" w:rsidP="00AC2F89">
      <w:pPr>
        <w:pStyle w:val="Subhead1"/>
      </w:pPr>
      <w:bookmarkStart w:id="2" w:name="_Toc49765605"/>
      <w:r w:rsidRPr="00DC786F">
        <w:t>The SECC Advantage</w:t>
      </w:r>
      <w:bookmarkEnd w:id="2"/>
    </w:p>
    <w:p w14:paraId="1B4A0981" w14:textId="77777777" w:rsidR="006F79AD" w:rsidRPr="00AD5DC2" w:rsidRDefault="006F79AD" w:rsidP="002B3B29">
      <w:pPr>
        <w:pStyle w:val="NormalWeb"/>
        <w:spacing w:before="0" w:beforeAutospacing="0"/>
        <w:jc w:val="both"/>
        <w:rPr>
          <w:rFonts w:ascii="Arial" w:hAnsi="Arial" w:cs="Arial"/>
          <w:sz w:val="22"/>
        </w:rPr>
      </w:pPr>
      <w:r w:rsidRPr="00AD5DC2">
        <w:rPr>
          <w:rFonts w:ascii="Arial" w:hAnsi="Arial" w:cs="Arial"/>
          <w:sz w:val="22"/>
          <w:szCs w:val="20"/>
        </w:rPr>
        <w:t xml:space="preserve">There is no easier way for state employees to </w:t>
      </w:r>
      <w:r w:rsidR="00AD0ED8" w:rsidRPr="00AD5DC2">
        <w:rPr>
          <w:rFonts w:ascii="Arial" w:hAnsi="Arial" w:cs="Arial"/>
          <w:sz w:val="22"/>
          <w:szCs w:val="20"/>
        </w:rPr>
        <w:t xml:space="preserve">give.  </w:t>
      </w:r>
      <w:r w:rsidRPr="00AD5DC2">
        <w:rPr>
          <w:rFonts w:ascii="Arial" w:hAnsi="Arial" w:cs="Arial"/>
          <w:sz w:val="22"/>
          <w:szCs w:val="20"/>
        </w:rPr>
        <w:t>Here’s why the SECC is the smart way to give:</w:t>
      </w:r>
    </w:p>
    <w:p w14:paraId="025B4FF8" w14:textId="77777777" w:rsidR="006F79AD" w:rsidRPr="00DC786F" w:rsidRDefault="006F79AD" w:rsidP="00CF187C">
      <w:pPr>
        <w:pStyle w:val="Subhead3"/>
        <w:rPr>
          <w:rStyle w:val="BookTitle"/>
          <w:rFonts w:ascii="Arial" w:hAnsi="Arial" w:cs="Arial"/>
          <w:b w:val="0"/>
          <w:i/>
        </w:rPr>
      </w:pPr>
      <w:r w:rsidRPr="00DC786F">
        <w:rPr>
          <w:rStyle w:val="Subhead3Char"/>
          <w:rFonts w:ascii="Arial" w:hAnsi="Arial" w:cs="Arial"/>
          <w:i/>
        </w:rPr>
        <w:t>Choice</w:t>
      </w:r>
      <w:r w:rsidR="00CF187C" w:rsidRPr="00DC786F">
        <w:rPr>
          <w:rStyle w:val="BookTitle"/>
          <w:rFonts w:ascii="Arial" w:hAnsi="Arial" w:cs="Arial"/>
          <w:b w:val="0"/>
          <w:i/>
        </w:rPr>
        <w:t>!</w:t>
      </w:r>
    </w:p>
    <w:p w14:paraId="041786C2" w14:textId="1CA7F020" w:rsidR="006F79AD" w:rsidRPr="00AD5DC2" w:rsidRDefault="006F79AD" w:rsidP="006F79AD">
      <w:pPr>
        <w:jc w:val="both"/>
        <w:rPr>
          <w:rFonts w:ascii="Arial" w:hAnsi="Arial" w:cs="Arial"/>
          <w:sz w:val="22"/>
        </w:rPr>
      </w:pPr>
      <w:r w:rsidRPr="00AD5DC2">
        <w:rPr>
          <w:rFonts w:ascii="Arial" w:hAnsi="Arial" w:cs="Arial"/>
          <w:sz w:val="22"/>
        </w:rPr>
        <w:t xml:space="preserve">No other charitable campaign offers so many choices. </w:t>
      </w:r>
      <w:r w:rsidR="00772868">
        <w:rPr>
          <w:rFonts w:ascii="Arial" w:hAnsi="Arial" w:cs="Arial"/>
          <w:sz w:val="22"/>
        </w:rPr>
        <w:t xml:space="preserve"> </w:t>
      </w:r>
      <w:r w:rsidRPr="00AD5DC2">
        <w:rPr>
          <w:rFonts w:ascii="Arial" w:hAnsi="Arial" w:cs="Arial"/>
          <w:sz w:val="22"/>
        </w:rPr>
        <w:t xml:space="preserve">There are over </w:t>
      </w:r>
      <w:r w:rsidR="00722F9E">
        <w:rPr>
          <w:rFonts w:ascii="Arial" w:hAnsi="Arial" w:cs="Arial"/>
          <w:sz w:val="22"/>
        </w:rPr>
        <w:t xml:space="preserve">1,000 </w:t>
      </w:r>
      <w:r w:rsidR="00AD0ED8" w:rsidRPr="00AD5DC2">
        <w:rPr>
          <w:rFonts w:ascii="Arial" w:hAnsi="Arial" w:cs="Arial"/>
          <w:sz w:val="22"/>
        </w:rPr>
        <w:t xml:space="preserve">charitable </w:t>
      </w:r>
      <w:r w:rsidRPr="00AD5DC2">
        <w:rPr>
          <w:rFonts w:ascii="Arial" w:hAnsi="Arial" w:cs="Arial"/>
          <w:sz w:val="22"/>
        </w:rPr>
        <w:t>organizations</w:t>
      </w:r>
      <w:r w:rsidR="00722F9E">
        <w:rPr>
          <w:rFonts w:ascii="Arial" w:hAnsi="Arial" w:cs="Arial"/>
          <w:sz w:val="22"/>
        </w:rPr>
        <w:t xml:space="preserve"> across the state</w:t>
      </w:r>
      <w:r w:rsidRPr="00AD5DC2">
        <w:rPr>
          <w:rFonts w:ascii="Arial" w:hAnsi="Arial" w:cs="Arial"/>
          <w:sz w:val="22"/>
        </w:rPr>
        <w:t xml:space="preserve"> to choose from</w:t>
      </w:r>
      <w:r w:rsidR="00AD0ED8" w:rsidRPr="00AD5DC2">
        <w:rPr>
          <w:rFonts w:ascii="Arial" w:hAnsi="Arial" w:cs="Arial"/>
          <w:sz w:val="22"/>
        </w:rPr>
        <w:t xml:space="preserve">.  This allows </w:t>
      </w:r>
      <w:r w:rsidR="00223C15">
        <w:rPr>
          <w:rFonts w:ascii="Arial" w:hAnsi="Arial" w:cs="Arial"/>
          <w:sz w:val="22"/>
        </w:rPr>
        <w:t>employees</w:t>
      </w:r>
      <w:r w:rsidRPr="00AD5DC2">
        <w:rPr>
          <w:rFonts w:ascii="Arial" w:hAnsi="Arial" w:cs="Arial"/>
          <w:sz w:val="22"/>
        </w:rPr>
        <w:t xml:space="preserve"> </w:t>
      </w:r>
      <w:r w:rsidR="00AD0ED8" w:rsidRPr="00AD5DC2">
        <w:rPr>
          <w:rFonts w:ascii="Arial" w:hAnsi="Arial" w:cs="Arial"/>
          <w:sz w:val="22"/>
        </w:rPr>
        <w:t xml:space="preserve">to </w:t>
      </w:r>
      <w:r w:rsidRPr="00AD5DC2">
        <w:rPr>
          <w:rFonts w:ascii="Arial" w:hAnsi="Arial" w:cs="Arial"/>
          <w:sz w:val="22"/>
        </w:rPr>
        <w:t>decide which organizati</w:t>
      </w:r>
      <w:r w:rsidR="00CF187C" w:rsidRPr="00AD5DC2">
        <w:rPr>
          <w:rFonts w:ascii="Arial" w:hAnsi="Arial" w:cs="Arial"/>
          <w:sz w:val="22"/>
        </w:rPr>
        <w:t>ons best address your concerns</w:t>
      </w:r>
      <w:r w:rsidR="00722F9E">
        <w:rPr>
          <w:rFonts w:ascii="Arial" w:hAnsi="Arial" w:cs="Arial"/>
          <w:sz w:val="22"/>
        </w:rPr>
        <w:t>, passions</w:t>
      </w:r>
      <w:r w:rsidR="009A5070">
        <w:rPr>
          <w:rFonts w:ascii="Arial" w:hAnsi="Arial" w:cs="Arial"/>
          <w:sz w:val="22"/>
        </w:rPr>
        <w:t>,</w:t>
      </w:r>
      <w:r w:rsidR="00722F9E">
        <w:rPr>
          <w:rFonts w:ascii="Arial" w:hAnsi="Arial" w:cs="Arial"/>
          <w:sz w:val="22"/>
        </w:rPr>
        <w:t xml:space="preserve"> and interests</w:t>
      </w:r>
      <w:r w:rsidR="00CF187C" w:rsidRPr="00AD5DC2">
        <w:rPr>
          <w:rFonts w:ascii="Arial" w:hAnsi="Arial" w:cs="Arial"/>
          <w:sz w:val="22"/>
        </w:rPr>
        <w:t>.</w:t>
      </w:r>
    </w:p>
    <w:p w14:paraId="159973A8" w14:textId="77777777" w:rsidR="006F79AD" w:rsidRPr="00DC786F" w:rsidRDefault="006F79AD" w:rsidP="00CF187C">
      <w:pPr>
        <w:pStyle w:val="Subhead3"/>
        <w:rPr>
          <w:rFonts w:ascii="Arial" w:hAnsi="Arial" w:cs="Arial"/>
        </w:rPr>
      </w:pPr>
      <w:r w:rsidRPr="00DC786F">
        <w:rPr>
          <w:rFonts w:ascii="Arial" w:hAnsi="Arial" w:cs="Arial"/>
        </w:rPr>
        <w:t>Confidence!</w:t>
      </w:r>
    </w:p>
    <w:p w14:paraId="3AF6C0D3" w14:textId="67E48342" w:rsidR="006F79AD" w:rsidRPr="00AD5DC2" w:rsidRDefault="006F79AD" w:rsidP="006F79AD">
      <w:pPr>
        <w:jc w:val="both"/>
        <w:rPr>
          <w:rFonts w:ascii="Arial" w:hAnsi="Arial" w:cs="Arial"/>
          <w:sz w:val="22"/>
        </w:rPr>
      </w:pPr>
      <w:r w:rsidRPr="00AD5DC2">
        <w:rPr>
          <w:rFonts w:ascii="Arial" w:hAnsi="Arial" w:cs="Arial"/>
          <w:sz w:val="22"/>
        </w:rPr>
        <w:t xml:space="preserve">All agencies participating in the SECC meet strict eligibility standards established by state law and are screened by the SECC State Policy Committee. </w:t>
      </w:r>
      <w:r w:rsidR="00772868">
        <w:rPr>
          <w:rFonts w:ascii="Arial" w:hAnsi="Arial" w:cs="Arial"/>
          <w:sz w:val="22"/>
        </w:rPr>
        <w:t xml:space="preserve"> </w:t>
      </w:r>
      <w:r w:rsidRPr="00AD5DC2">
        <w:rPr>
          <w:rFonts w:ascii="Arial" w:hAnsi="Arial" w:cs="Arial"/>
          <w:sz w:val="22"/>
        </w:rPr>
        <w:t>Therefore, you can feel confident</w:t>
      </w:r>
      <w:r w:rsidR="00722F9E">
        <w:rPr>
          <w:rFonts w:ascii="Arial" w:hAnsi="Arial" w:cs="Arial"/>
          <w:sz w:val="22"/>
        </w:rPr>
        <w:t xml:space="preserve"> </w:t>
      </w:r>
      <w:r w:rsidRPr="00AD5DC2">
        <w:rPr>
          <w:rFonts w:ascii="Arial" w:hAnsi="Arial" w:cs="Arial"/>
          <w:sz w:val="22"/>
        </w:rPr>
        <w:t>your gift is being used efficiently and effectivel</w:t>
      </w:r>
      <w:r w:rsidR="00CF187C" w:rsidRPr="00AD5DC2">
        <w:rPr>
          <w:rFonts w:ascii="Arial" w:hAnsi="Arial" w:cs="Arial"/>
          <w:sz w:val="22"/>
        </w:rPr>
        <w:t>y by your designated charities.</w:t>
      </w:r>
    </w:p>
    <w:p w14:paraId="27503037" w14:textId="77777777" w:rsidR="006F79AD" w:rsidRPr="00DC786F" w:rsidRDefault="006F79AD" w:rsidP="00CF187C">
      <w:pPr>
        <w:pStyle w:val="Subhead3"/>
        <w:rPr>
          <w:rFonts w:ascii="Arial" w:hAnsi="Arial" w:cs="Arial"/>
        </w:rPr>
      </w:pPr>
      <w:r w:rsidRPr="00DC786F">
        <w:rPr>
          <w:rFonts w:ascii="Arial" w:hAnsi="Arial" w:cs="Arial"/>
        </w:rPr>
        <w:t>Convenience!</w:t>
      </w:r>
    </w:p>
    <w:p w14:paraId="32D33CF6" w14:textId="448C6AC5" w:rsidR="00722F9E" w:rsidRDefault="00E720B3" w:rsidP="006F79AD">
      <w:pPr>
        <w:jc w:val="both"/>
        <w:rPr>
          <w:rFonts w:ascii="Arial" w:hAnsi="Arial" w:cs="Arial"/>
          <w:sz w:val="22"/>
        </w:rPr>
      </w:pPr>
      <w:r w:rsidRPr="00AD5DC2">
        <w:rPr>
          <w:rFonts w:ascii="Arial" w:hAnsi="Arial" w:cs="Arial"/>
          <w:sz w:val="22"/>
        </w:rPr>
        <w:t xml:space="preserve">For </w:t>
      </w:r>
      <w:r w:rsidR="004220D5">
        <w:rPr>
          <w:rFonts w:ascii="Arial" w:hAnsi="Arial" w:cs="Arial"/>
          <w:sz w:val="22"/>
        </w:rPr>
        <w:t xml:space="preserve">employees of The Texas </w:t>
      </w:r>
      <w:r w:rsidRPr="00AD5DC2">
        <w:rPr>
          <w:rFonts w:ascii="Arial" w:hAnsi="Arial" w:cs="Arial"/>
          <w:sz w:val="22"/>
        </w:rPr>
        <w:t xml:space="preserve">A&amp;M </w:t>
      </w:r>
      <w:r w:rsidR="004220D5">
        <w:rPr>
          <w:rFonts w:ascii="Arial" w:hAnsi="Arial" w:cs="Arial"/>
          <w:sz w:val="22"/>
        </w:rPr>
        <w:t xml:space="preserve">University </w:t>
      </w:r>
      <w:r w:rsidRPr="00AD5DC2">
        <w:rPr>
          <w:rFonts w:ascii="Arial" w:hAnsi="Arial" w:cs="Arial"/>
          <w:sz w:val="22"/>
        </w:rPr>
        <w:t>System, t</w:t>
      </w:r>
      <w:r w:rsidR="006F79AD" w:rsidRPr="00AD5DC2">
        <w:rPr>
          <w:rFonts w:ascii="Arial" w:hAnsi="Arial" w:cs="Arial"/>
          <w:sz w:val="22"/>
        </w:rPr>
        <w:t xml:space="preserve">he </w:t>
      </w:r>
      <w:r w:rsidR="00722F9E">
        <w:rPr>
          <w:rFonts w:ascii="Arial" w:hAnsi="Arial" w:cs="Arial"/>
          <w:sz w:val="22"/>
        </w:rPr>
        <w:t>SECC provides a convenient way to donate in a method that works best for you. Giving options include:</w:t>
      </w:r>
    </w:p>
    <w:p w14:paraId="3685DA79" w14:textId="3DE79124" w:rsidR="00722F9E" w:rsidRDefault="00722F9E" w:rsidP="0032538E">
      <w:pPr>
        <w:pStyle w:val="ListParagraph"/>
        <w:numPr>
          <w:ilvl w:val="0"/>
          <w:numId w:val="12"/>
        </w:numPr>
        <w:jc w:val="both"/>
        <w:rPr>
          <w:rFonts w:ascii="Arial" w:hAnsi="Arial" w:cs="Arial"/>
          <w:sz w:val="22"/>
        </w:rPr>
      </w:pPr>
      <w:r>
        <w:rPr>
          <w:rFonts w:ascii="Arial" w:hAnsi="Arial" w:cs="Arial"/>
          <w:sz w:val="22"/>
        </w:rPr>
        <w:t xml:space="preserve">Recurring </w:t>
      </w:r>
      <w:r w:rsidR="0013503F">
        <w:rPr>
          <w:rFonts w:ascii="Arial" w:hAnsi="Arial" w:cs="Arial"/>
          <w:sz w:val="22"/>
        </w:rPr>
        <w:t xml:space="preserve">online </w:t>
      </w:r>
      <w:r w:rsidR="006F79AD" w:rsidRPr="00F82FD7">
        <w:rPr>
          <w:rFonts w:ascii="Arial" w:hAnsi="Arial" w:cs="Arial"/>
          <w:sz w:val="22"/>
        </w:rPr>
        <w:t>payroll deduction</w:t>
      </w:r>
    </w:p>
    <w:p w14:paraId="2B2D30CF" w14:textId="30AA0D66" w:rsidR="00722F9E" w:rsidRPr="00F82FD7" w:rsidRDefault="00722F9E" w:rsidP="0032538E">
      <w:pPr>
        <w:pStyle w:val="ListParagraph"/>
        <w:numPr>
          <w:ilvl w:val="0"/>
          <w:numId w:val="12"/>
        </w:numPr>
        <w:jc w:val="both"/>
        <w:rPr>
          <w:rFonts w:ascii="Arial" w:hAnsi="Arial" w:cs="Arial"/>
          <w:sz w:val="22"/>
        </w:rPr>
      </w:pPr>
      <w:r>
        <w:rPr>
          <w:rFonts w:ascii="Arial" w:hAnsi="Arial" w:cs="Arial"/>
          <w:sz w:val="22"/>
        </w:rPr>
        <w:t>One-time</w:t>
      </w:r>
      <w:r w:rsidR="006F79AD" w:rsidRPr="00F82FD7">
        <w:rPr>
          <w:rFonts w:ascii="Arial" w:hAnsi="Arial" w:cs="Arial"/>
          <w:sz w:val="22"/>
        </w:rPr>
        <w:t xml:space="preserve"> </w:t>
      </w:r>
      <w:r>
        <w:rPr>
          <w:rFonts w:ascii="Arial" w:hAnsi="Arial" w:cs="Arial"/>
          <w:sz w:val="22"/>
        </w:rPr>
        <w:t>payroll deduction, deducted the first payroll of the new calendar year</w:t>
      </w:r>
    </w:p>
    <w:p w14:paraId="577B2543" w14:textId="77B7EE50" w:rsidR="00722F9E" w:rsidRDefault="00722F9E" w:rsidP="0032538E">
      <w:pPr>
        <w:pStyle w:val="ListParagraph"/>
        <w:numPr>
          <w:ilvl w:val="0"/>
          <w:numId w:val="12"/>
        </w:numPr>
        <w:jc w:val="both"/>
        <w:rPr>
          <w:rFonts w:ascii="Arial" w:hAnsi="Arial" w:cs="Arial"/>
          <w:sz w:val="22"/>
        </w:rPr>
      </w:pPr>
      <w:r>
        <w:rPr>
          <w:rFonts w:ascii="Arial" w:hAnsi="Arial" w:cs="Arial"/>
          <w:sz w:val="22"/>
        </w:rPr>
        <w:t xml:space="preserve">Credit </w:t>
      </w:r>
      <w:r w:rsidR="0013503F">
        <w:rPr>
          <w:rFonts w:ascii="Arial" w:hAnsi="Arial" w:cs="Arial"/>
          <w:sz w:val="22"/>
        </w:rPr>
        <w:t xml:space="preserve">card </w:t>
      </w:r>
      <w:r>
        <w:rPr>
          <w:rFonts w:ascii="Arial" w:hAnsi="Arial" w:cs="Arial"/>
          <w:sz w:val="22"/>
        </w:rPr>
        <w:t>donation, frequency selected by you</w:t>
      </w:r>
    </w:p>
    <w:p w14:paraId="5B3D3B00" w14:textId="78EF0CB5" w:rsidR="00722F9E" w:rsidRDefault="00722F9E" w:rsidP="0032538E">
      <w:pPr>
        <w:pStyle w:val="ListParagraph"/>
        <w:numPr>
          <w:ilvl w:val="0"/>
          <w:numId w:val="12"/>
        </w:numPr>
        <w:jc w:val="both"/>
        <w:rPr>
          <w:rFonts w:ascii="Arial" w:hAnsi="Arial" w:cs="Arial"/>
          <w:sz w:val="22"/>
        </w:rPr>
      </w:pPr>
      <w:r>
        <w:rPr>
          <w:rFonts w:ascii="Arial" w:hAnsi="Arial" w:cs="Arial"/>
          <w:sz w:val="22"/>
        </w:rPr>
        <w:t>Gifts through cash and check, during September and October</w:t>
      </w:r>
    </w:p>
    <w:p w14:paraId="0646C17E" w14:textId="3A567BB3" w:rsidR="00952F27" w:rsidRDefault="00952F27" w:rsidP="006F79AD">
      <w:pPr>
        <w:jc w:val="both"/>
        <w:rPr>
          <w:rFonts w:ascii="Arial" w:hAnsi="Arial" w:cs="Arial"/>
          <w:sz w:val="22"/>
        </w:rPr>
      </w:pPr>
      <w:bookmarkStart w:id="3" w:name="_Toc49765606"/>
      <w:bookmarkStart w:id="4" w:name="OLE_LINK1"/>
    </w:p>
    <w:p w14:paraId="22D4544D" w14:textId="77777777" w:rsidR="00952F27" w:rsidRPr="00AD5DC2" w:rsidRDefault="00952F27" w:rsidP="006F79AD">
      <w:pPr>
        <w:jc w:val="both"/>
        <w:rPr>
          <w:rFonts w:ascii="Arial" w:hAnsi="Arial" w:cs="Arial"/>
          <w:sz w:val="22"/>
        </w:rPr>
      </w:pPr>
    </w:p>
    <w:p w14:paraId="03865165" w14:textId="7A63EC69" w:rsidR="003819BA" w:rsidRPr="00DC786F" w:rsidRDefault="00F82FD7" w:rsidP="00952F27">
      <w:pPr>
        <w:pStyle w:val="Subhead3"/>
        <w:spacing w:before="100"/>
        <w:ind w:left="-720" w:right="-720"/>
        <w:jc w:val="center"/>
        <w:rPr>
          <w:rFonts w:ascii="Arial" w:hAnsi="Arial" w:cs="Arial"/>
          <w:b/>
          <w:sz w:val="22"/>
        </w:rPr>
      </w:pPr>
      <w:r>
        <w:rPr>
          <w:rFonts w:ascii="Arial" w:hAnsi="Arial" w:cs="Arial"/>
          <w:b/>
          <w:sz w:val="22"/>
        </w:rPr>
        <w:t xml:space="preserve">We encourage </w:t>
      </w:r>
      <w:r w:rsidR="00223C15">
        <w:rPr>
          <w:rFonts w:ascii="Arial" w:hAnsi="Arial" w:cs="Arial"/>
          <w:b/>
          <w:sz w:val="22"/>
        </w:rPr>
        <w:t>employees</w:t>
      </w:r>
      <w:r>
        <w:rPr>
          <w:rFonts w:ascii="Arial" w:hAnsi="Arial" w:cs="Arial"/>
          <w:b/>
          <w:sz w:val="22"/>
        </w:rPr>
        <w:t xml:space="preserve"> to take advantage of the giving method that works best for </w:t>
      </w:r>
      <w:r w:rsidR="00223C15">
        <w:rPr>
          <w:rFonts w:ascii="Arial" w:hAnsi="Arial" w:cs="Arial"/>
          <w:b/>
          <w:sz w:val="22"/>
        </w:rPr>
        <w:t>them</w:t>
      </w:r>
      <w:r>
        <w:rPr>
          <w:rFonts w:ascii="Arial" w:hAnsi="Arial" w:cs="Arial"/>
          <w:b/>
          <w:sz w:val="22"/>
        </w:rPr>
        <w:t>!</w:t>
      </w:r>
    </w:p>
    <w:p w14:paraId="52ED542D" w14:textId="77777777" w:rsidR="003819BA" w:rsidRPr="00DC786F" w:rsidRDefault="003819BA">
      <w:pPr>
        <w:rPr>
          <w:rFonts w:ascii="Arial" w:hAnsi="Arial" w:cs="Arial"/>
          <w:bCs/>
          <w:i/>
          <w:sz w:val="22"/>
          <w:szCs w:val="26"/>
        </w:rPr>
      </w:pPr>
      <w:r w:rsidRPr="00DC786F">
        <w:rPr>
          <w:rFonts w:ascii="Arial" w:hAnsi="Arial" w:cs="Arial"/>
          <w:sz w:val="22"/>
        </w:rPr>
        <w:br w:type="page"/>
      </w:r>
    </w:p>
    <w:p w14:paraId="75C31CEF" w14:textId="77777777" w:rsidR="00627A7C" w:rsidRPr="00DC786F" w:rsidRDefault="006F79AD" w:rsidP="00AC2F89">
      <w:pPr>
        <w:pStyle w:val="PageHeading"/>
      </w:pPr>
      <w:bookmarkStart w:id="5" w:name="_Toc49765607"/>
      <w:bookmarkEnd w:id="3"/>
      <w:bookmarkEnd w:id="4"/>
      <w:r w:rsidRPr="00DC786F">
        <w:lastRenderedPageBreak/>
        <w:t>How is the SECC managed</w:t>
      </w:r>
      <w:bookmarkStart w:id="6" w:name="_Toc49765608"/>
      <w:bookmarkEnd w:id="5"/>
      <w:r w:rsidRPr="00DC786F">
        <w:t>?</w:t>
      </w:r>
    </w:p>
    <w:p w14:paraId="5939EDD1" w14:textId="796BFDB1" w:rsidR="006F79AD" w:rsidRPr="00DC786F" w:rsidRDefault="006F79AD" w:rsidP="00903BB9">
      <w:pPr>
        <w:pStyle w:val="Subhead2"/>
        <w:rPr>
          <w:rFonts w:ascii="Arial" w:hAnsi="Arial" w:cs="Arial"/>
        </w:rPr>
      </w:pPr>
      <w:r w:rsidRPr="00DC786F">
        <w:rPr>
          <w:rFonts w:ascii="Arial" w:hAnsi="Arial" w:cs="Arial"/>
        </w:rPr>
        <w:t>United Way</w:t>
      </w:r>
      <w:bookmarkEnd w:id="6"/>
      <w:r w:rsidR="00D4464A">
        <w:rPr>
          <w:rFonts w:ascii="Arial" w:hAnsi="Arial" w:cs="Arial"/>
        </w:rPr>
        <w:t>s</w:t>
      </w:r>
      <w:r w:rsidRPr="00DC786F">
        <w:rPr>
          <w:rFonts w:ascii="Arial" w:hAnsi="Arial" w:cs="Arial"/>
        </w:rPr>
        <w:t xml:space="preserve"> of </w:t>
      </w:r>
      <w:r w:rsidR="00D4464A">
        <w:rPr>
          <w:rFonts w:ascii="Arial" w:hAnsi="Arial" w:cs="Arial"/>
        </w:rPr>
        <w:t>Texas</w:t>
      </w:r>
    </w:p>
    <w:p w14:paraId="1E654178" w14:textId="2811C8E8" w:rsidR="006F79AD" w:rsidRPr="001B4A5B" w:rsidRDefault="006F79AD" w:rsidP="00903BB9">
      <w:pPr>
        <w:spacing w:after="400"/>
        <w:jc w:val="both"/>
        <w:rPr>
          <w:rFonts w:ascii="Arial" w:hAnsi="Arial" w:cs="Arial"/>
          <w:sz w:val="22"/>
        </w:rPr>
      </w:pPr>
      <w:r w:rsidRPr="001B4A5B">
        <w:rPr>
          <w:rFonts w:ascii="Arial" w:hAnsi="Arial" w:cs="Arial"/>
          <w:sz w:val="22"/>
        </w:rPr>
        <w:t>United Way</w:t>
      </w:r>
      <w:r w:rsidR="00D4464A">
        <w:rPr>
          <w:rFonts w:ascii="Arial" w:hAnsi="Arial" w:cs="Arial"/>
          <w:sz w:val="22"/>
        </w:rPr>
        <w:t>s of Texas</w:t>
      </w:r>
      <w:r w:rsidRPr="001B4A5B">
        <w:rPr>
          <w:rFonts w:ascii="Arial" w:hAnsi="Arial" w:cs="Arial"/>
          <w:sz w:val="22"/>
        </w:rPr>
        <w:t xml:space="preserve"> oversees the campaign </w:t>
      </w:r>
      <w:r w:rsidR="00B24811" w:rsidRPr="001B4A5B">
        <w:rPr>
          <w:rFonts w:ascii="Arial" w:hAnsi="Arial" w:cs="Arial"/>
          <w:sz w:val="22"/>
        </w:rPr>
        <w:t>at</w:t>
      </w:r>
      <w:r w:rsidRPr="001B4A5B">
        <w:rPr>
          <w:rFonts w:ascii="Arial" w:hAnsi="Arial" w:cs="Arial"/>
          <w:sz w:val="22"/>
        </w:rPr>
        <w:t xml:space="preserve"> the local level</w:t>
      </w:r>
      <w:r w:rsidR="00E720B3" w:rsidRPr="001B4A5B">
        <w:rPr>
          <w:rFonts w:ascii="Arial" w:hAnsi="Arial" w:cs="Arial"/>
          <w:sz w:val="22"/>
        </w:rPr>
        <w:t xml:space="preserve"> for several counties in the Brazos Valley area</w:t>
      </w:r>
      <w:r w:rsidRPr="001B4A5B">
        <w:rPr>
          <w:rFonts w:ascii="Arial" w:hAnsi="Arial" w:cs="Arial"/>
          <w:sz w:val="22"/>
        </w:rPr>
        <w:t xml:space="preserve">.  As the Local Campaign Manager (LCM), they ensure the campaign is conducted fairly and equitably under a strict set of guidelines. The </w:t>
      </w:r>
      <w:r w:rsidR="00D4464A">
        <w:rPr>
          <w:rFonts w:ascii="Arial" w:hAnsi="Arial" w:cs="Arial"/>
          <w:sz w:val="22"/>
        </w:rPr>
        <w:t>State Campaign Manager is</w:t>
      </w:r>
      <w:r w:rsidR="005F31CD" w:rsidRPr="001B4A5B">
        <w:rPr>
          <w:rFonts w:ascii="Arial" w:hAnsi="Arial" w:cs="Arial"/>
          <w:sz w:val="22"/>
        </w:rPr>
        <w:t xml:space="preserve"> responsible for the f</w:t>
      </w:r>
      <w:r w:rsidRPr="001B4A5B">
        <w:rPr>
          <w:rFonts w:ascii="Arial" w:hAnsi="Arial" w:cs="Arial"/>
          <w:sz w:val="22"/>
        </w:rPr>
        <w:t xml:space="preserve">inancial and </w:t>
      </w:r>
      <w:r w:rsidR="005F31CD" w:rsidRPr="001B4A5B">
        <w:rPr>
          <w:rFonts w:ascii="Arial" w:hAnsi="Arial" w:cs="Arial"/>
          <w:sz w:val="22"/>
        </w:rPr>
        <w:t>o</w:t>
      </w:r>
      <w:r w:rsidRPr="001B4A5B">
        <w:rPr>
          <w:rFonts w:ascii="Arial" w:hAnsi="Arial" w:cs="Arial"/>
          <w:sz w:val="22"/>
        </w:rPr>
        <w:t>p</w:t>
      </w:r>
      <w:r w:rsidR="005F31CD" w:rsidRPr="001B4A5B">
        <w:rPr>
          <w:rFonts w:ascii="Arial" w:hAnsi="Arial" w:cs="Arial"/>
          <w:sz w:val="22"/>
        </w:rPr>
        <w:t>er</w:t>
      </w:r>
      <w:r w:rsidRPr="001B4A5B">
        <w:rPr>
          <w:rFonts w:ascii="Arial" w:hAnsi="Arial" w:cs="Arial"/>
          <w:sz w:val="22"/>
        </w:rPr>
        <w:t>ati</w:t>
      </w:r>
      <w:r w:rsidR="005F31CD" w:rsidRPr="001B4A5B">
        <w:rPr>
          <w:rFonts w:ascii="Arial" w:hAnsi="Arial" w:cs="Arial"/>
          <w:sz w:val="22"/>
        </w:rPr>
        <w:t>on</w:t>
      </w:r>
      <w:r w:rsidRPr="001B4A5B">
        <w:rPr>
          <w:rFonts w:ascii="Arial" w:hAnsi="Arial" w:cs="Arial"/>
          <w:sz w:val="22"/>
        </w:rPr>
        <w:t>al management.</w:t>
      </w:r>
    </w:p>
    <w:p w14:paraId="2D8D6A91" w14:textId="0BFA1AB8" w:rsidR="006F79AD" w:rsidRPr="00DC786F" w:rsidRDefault="006F79AD" w:rsidP="00903BB9">
      <w:pPr>
        <w:pStyle w:val="Subhead2"/>
        <w:rPr>
          <w:rFonts w:ascii="Arial" w:hAnsi="Arial" w:cs="Arial"/>
        </w:rPr>
      </w:pPr>
      <w:bookmarkStart w:id="7" w:name="_Toc49765609"/>
      <w:r w:rsidRPr="00DC786F">
        <w:rPr>
          <w:rFonts w:ascii="Arial" w:hAnsi="Arial" w:cs="Arial"/>
        </w:rPr>
        <w:t>University</w:t>
      </w:r>
      <w:r w:rsidR="00AB30AB" w:rsidRPr="00DC786F">
        <w:rPr>
          <w:rFonts w:ascii="Arial" w:hAnsi="Arial" w:cs="Arial"/>
        </w:rPr>
        <w:t xml:space="preserve"> </w:t>
      </w:r>
      <w:r w:rsidR="00FA0AF3">
        <w:rPr>
          <w:rFonts w:ascii="Arial" w:hAnsi="Arial" w:cs="Arial"/>
        </w:rPr>
        <w:t>and</w:t>
      </w:r>
      <w:r w:rsidR="00AB30AB" w:rsidRPr="00DC786F">
        <w:rPr>
          <w:rFonts w:ascii="Arial" w:hAnsi="Arial" w:cs="Arial"/>
        </w:rPr>
        <w:t xml:space="preserve"> </w:t>
      </w:r>
      <w:r w:rsidR="00634CD4">
        <w:rPr>
          <w:rFonts w:ascii="Arial" w:hAnsi="Arial" w:cs="Arial"/>
        </w:rPr>
        <w:t xml:space="preserve">A&amp;M </w:t>
      </w:r>
      <w:r w:rsidRPr="00DC786F">
        <w:rPr>
          <w:rFonts w:ascii="Arial" w:hAnsi="Arial" w:cs="Arial"/>
        </w:rPr>
        <w:t xml:space="preserve">System </w:t>
      </w:r>
      <w:r w:rsidR="00AB30AB" w:rsidRPr="00DC786F">
        <w:rPr>
          <w:rFonts w:ascii="Arial" w:hAnsi="Arial" w:cs="Arial"/>
        </w:rPr>
        <w:t xml:space="preserve">CAMPAIGN </w:t>
      </w:r>
      <w:r w:rsidRPr="00DC786F">
        <w:rPr>
          <w:rFonts w:ascii="Arial" w:hAnsi="Arial" w:cs="Arial"/>
        </w:rPr>
        <w:t>Chair</w:t>
      </w:r>
      <w:bookmarkEnd w:id="7"/>
      <w:r w:rsidRPr="00DC786F">
        <w:rPr>
          <w:rFonts w:ascii="Arial" w:hAnsi="Arial" w:cs="Arial"/>
        </w:rPr>
        <w:t xml:space="preserve">s </w:t>
      </w:r>
      <w:r w:rsidR="00AB30AB" w:rsidRPr="00DC786F">
        <w:rPr>
          <w:rFonts w:ascii="Arial" w:hAnsi="Arial" w:cs="Arial"/>
        </w:rPr>
        <w:t>AND</w:t>
      </w:r>
      <w:r w:rsidRPr="00DC786F">
        <w:rPr>
          <w:rFonts w:ascii="Arial" w:hAnsi="Arial" w:cs="Arial"/>
        </w:rPr>
        <w:t xml:space="preserve"> Managers</w:t>
      </w:r>
    </w:p>
    <w:p w14:paraId="253E0B94" w14:textId="0E0C15AC" w:rsidR="00CF3567" w:rsidRPr="001B4A5B" w:rsidRDefault="00E720B3" w:rsidP="00CF187C">
      <w:pPr>
        <w:spacing w:after="200"/>
        <w:jc w:val="both"/>
        <w:rPr>
          <w:rFonts w:ascii="Arial" w:hAnsi="Arial" w:cs="Arial"/>
          <w:sz w:val="22"/>
        </w:rPr>
      </w:pPr>
      <w:r w:rsidRPr="001B4A5B">
        <w:rPr>
          <w:rFonts w:ascii="Arial" w:hAnsi="Arial" w:cs="Arial"/>
          <w:sz w:val="22"/>
        </w:rPr>
        <w:t>Al</w:t>
      </w:r>
      <w:r w:rsidR="00627A7C" w:rsidRPr="001B4A5B">
        <w:rPr>
          <w:rFonts w:ascii="Arial" w:hAnsi="Arial" w:cs="Arial"/>
          <w:sz w:val="22"/>
        </w:rPr>
        <w:t xml:space="preserve">l agencies and institutions in </w:t>
      </w:r>
      <w:r w:rsidR="00223C15">
        <w:rPr>
          <w:rFonts w:ascii="Arial" w:hAnsi="Arial" w:cs="Arial"/>
          <w:sz w:val="22"/>
        </w:rPr>
        <w:t xml:space="preserve">the </w:t>
      </w:r>
      <w:r w:rsidRPr="001B4A5B">
        <w:rPr>
          <w:rFonts w:ascii="Arial" w:hAnsi="Arial" w:cs="Arial"/>
          <w:sz w:val="22"/>
        </w:rPr>
        <w:t xml:space="preserve">A&amp;M System participate in the SECC.  </w:t>
      </w:r>
      <w:r w:rsidR="008C4B15" w:rsidRPr="001B4A5B">
        <w:rPr>
          <w:rFonts w:ascii="Arial" w:hAnsi="Arial" w:cs="Arial"/>
          <w:sz w:val="22"/>
        </w:rPr>
        <w:t xml:space="preserve">Due to </w:t>
      </w:r>
      <w:r w:rsidR="00917ECA" w:rsidRPr="001B4A5B">
        <w:rPr>
          <w:rFonts w:ascii="Arial" w:hAnsi="Arial" w:cs="Arial"/>
          <w:sz w:val="22"/>
        </w:rPr>
        <w:t xml:space="preserve">the size of the </w:t>
      </w:r>
      <w:r w:rsidR="008C4B15" w:rsidRPr="001B4A5B">
        <w:rPr>
          <w:rFonts w:ascii="Arial" w:hAnsi="Arial" w:cs="Arial"/>
          <w:sz w:val="22"/>
        </w:rPr>
        <w:t xml:space="preserve">A&amp;M System </w:t>
      </w:r>
      <w:r w:rsidR="00917ECA" w:rsidRPr="001B4A5B">
        <w:rPr>
          <w:rFonts w:ascii="Arial" w:hAnsi="Arial" w:cs="Arial"/>
          <w:sz w:val="22"/>
        </w:rPr>
        <w:t>workforce in the College Station area, t</w:t>
      </w:r>
      <w:r w:rsidR="008C4B15" w:rsidRPr="001B4A5B">
        <w:rPr>
          <w:rFonts w:ascii="Arial" w:hAnsi="Arial" w:cs="Arial"/>
          <w:sz w:val="22"/>
        </w:rPr>
        <w:t xml:space="preserve">wo separate </w:t>
      </w:r>
      <w:r w:rsidR="00917ECA" w:rsidRPr="001B4A5B">
        <w:rPr>
          <w:rFonts w:ascii="Arial" w:hAnsi="Arial" w:cs="Arial"/>
          <w:sz w:val="22"/>
        </w:rPr>
        <w:t>campaign</w:t>
      </w:r>
      <w:r w:rsidR="008C4B15" w:rsidRPr="001B4A5B">
        <w:rPr>
          <w:rFonts w:ascii="Arial" w:hAnsi="Arial" w:cs="Arial"/>
          <w:sz w:val="22"/>
        </w:rPr>
        <w:t>s</w:t>
      </w:r>
      <w:r w:rsidR="00917ECA" w:rsidRPr="001B4A5B">
        <w:rPr>
          <w:rFonts w:ascii="Arial" w:hAnsi="Arial" w:cs="Arial"/>
          <w:sz w:val="22"/>
        </w:rPr>
        <w:t xml:space="preserve"> </w:t>
      </w:r>
      <w:r w:rsidR="008C4B15" w:rsidRPr="001B4A5B">
        <w:rPr>
          <w:rFonts w:ascii="Arial" w:hAnsi="Arial" w:cs="Arial"/>
          <w:sz w:val="22"/>
        </w:rPr>
        <w:t xml:space="preserve">are conducted.  </w:t>
      </w:r>
      <w:r w:rsidR="005F31CD" w:rsidRPr="001B4A5B">
        <w:rPr>
          <w:rFonts w:ascii="Arial" w:hAnsi="Arial" w:cs="Arial"/>
          <w:sz w:val="22"/>
        </w:rPr>
        <w:t>On</w:t>
      </w:r>
      <w:r w:rsidR="006F79AD" w:rsidRPr="001B4A5B">
        <w:rPr>
          <w:rFonts w:ascii="Arial" w:hAnsi="Arial" w:cs="Arial"/>
          <w:sz w:val="22"/>
        </w:rPr>
        <w:t xml:space="preserve">e </w:t>
      </w:r>
      <w:r w:rsidR="008C4B15" w:rsidRPr="001B4A5B">
        <w:rPr>
          <w:rFonts w:ascii="Arial" w:hAnsi="Arial" w:cs="Arial"/>
          <w:sz w:val="22"/>
        </w:rPr>
        <w:t>campaign</w:t>
      </w:r>
      <w:r w:rsidR="005F31CD" w:rsidRPr="001B4A5B">
        <w:rPr>
          <w:rFonts w:ascii="Arial" w:hAnsi="Arial" w:cs="Arial"/>
          <w:sz w:val="22"/>
        </w:rPr>
        <w:t xml:space="preserve"> includes</w:t>
      </w:r>
      <w:r w:rsidR="008C4B15" w:rsidRPr="001B4A5B">
        <w:rPr>
          <w:rFonts w:ascii="Arial" w:hAnsi="Arial" w:cs="Arial"/>
          <w:sz w:val="22"/>
        </w:rPr>
        <w:t xml:space="preserve"> </w:t>
      </w:r>
      <w:r w:rsidR="006F79AD" w:rsidRPr="001B4A5B">
        <w:rPr>
          <w:rFonts w:ascii="Arial" w:hAnsi="Arial" w:cs="Arial"/>
          <w:sz w:val="22"/>
        </w:rPr>
        <w:t xml:space="preserve">Texas A&amp;M University </w:t>
      </w:r>
      <w:r w:rsidR="008C4B15" w:rsidRPr="001B4A5B">
        <w:rPr>
          <w:rFonts w:ascii="Arial" w:hAnsi="Arial" w:cs="Arial"/>
          <w:sz w:val="22"/>
        </w:rPr>
        <w:t xml:space="preserve">employees </w:t>
      </w:r>
      <w:r w:rsidR="005F31CD" w:rsidRPr="001B4A5B">
        <w:rPr>
          <w:rFonts w:ascii="Arial" w:hAnsi="Arial" w:cs="Arial"/>
          <w:sz w:val="22"/>
        </w:rPr>
        <w:t xml:space="preserve">and </w:t>
      </w:r>
      <w:r w:rsidR="00917ECA" w:rsidRPr="001B4A5B">
        <w:rPr>
          <w:rFonts w:ascii="Arial" w:hAnsi="Arial" w:cs="Arial"/>
          <w:sz w:val="22"/>
        </w:rPr>
        <w:t>is chaired by a</w:t>
      </w:r>
      <w:r w:rsidR="008C4B15" w:rsidRPr="001B4A5B">
        <w:rPr>
          <w:rFonts w:ascii="Arial" w:hAnsi="Arial" w:cs="Arial"/>
          <w:sz w:val="22"/>
        </w:rPr>
        <w:t xml:space="preserve"> u</w:t>
      </w:r>
      <w:r w:rsidR="00917ECA" w:rsidRPr="001B4A5B">
        <w:rPr>
          <w:rFonts w:ascii="Arial" w:hAnsi="Arial" w:cs="Arial"/>
          <w:sz w:val="22"/>
        </w:rPr>
        <w:t>n</w:t>
      </w:r>
      <w:r w:rsidR="008C4B15" w:rsidRPr="001B4A5B">
        <w:rPr>
          <w:rFonts w:ascii="Arial" w:hAnsi="Arial" w:cs="Arial"/>
          <w:sz w:val="22"/>
        </w:rPr>
        <w:t>iversity</w:t>
      </w:r>
      <w:r w:rsidR="00917ECA" w:rsidRPr="001B4A5B">
        <w:rPr>
          <w:rFonts w:ascii="Arial" w:hAnsi="Arial" w:cs="Arial"/>
          <w:sz w:val="22"/>
        </w:rPr>
        <w:t xml:space="preserve"> employee.  </w:t>
      </w:r>
      <w:r w:rsidR="008C4B15" w:rsidRPr="001B4A5B">
        <w:rPr>
          <w:rFonts w:ascii="Arial" w:hAnsi="Arial" w:cs="Arial"/>
          <w:sz w:val="22"/>
        </w:rPr>
        <w:t xml:space="preserve">The </w:t>
      </w:r>
      <w:r w:rsidR="005F31CD" w:rsidRPr="001B4A5B">
        <w:rPr>
          <w:rFonts w:ascii="Arial" w:hAnsi="Arial" w:cs="Arial"/>
          <w:sz w:val="22"/>
        </w:rPr>
        <w:t xml:space="preserve">other </w:t>
      </w:r>
      <w:r w:rsidR="00790AFE" w:rsidRPr="001B4A5B">
        <w:rPr>
          <w:rFonts w:ascii="Arial" w:hAnsi="Arial" w:cs="Arial"/>
          <w:sz w:val="22"/>
        </w:rPr>
        <w:t xml:space="preserve">campaign </w:t>
      </w:r>
      <w:r w:rsidR="005F31CD" w:rsidRPr="001B4A5B">
        <w:rPr>
          <w:rFonts w:ascii="Arial" w:hAnsi="Arial" w:cs="Arial"/>
          <w:sz w:val="22"/>
        </w:rPr>
        <w:t xml:space="preserve">includes </w:t>
      </w:r>
      <w:r w:rsidR="00790AFE" w:rsidRPr="001B4A5B">
        <w:rPr>
          <w:rFonts w:ascii="Arial" w:hAnsi="Arial" w:cs="Arial"/>
          <w:sz w:val="22"/>
        </w:rPr>
        <w:t xml:space="preserve">employees of the </w:t>
      </w:r>
      <w:r w:rsidR="00634CD4">
        <w:rPr>
          <w:rFonts w:ascii="Arial" w:hAnsi="Arial" w:cs="Arial"/>
          <w:sz w:val="22"/>
        </w:rPr>
        <w:t xml:space="preserve">System Offices and </w:t>
      </w:r>
      <w:r w:rsidR="008C4B15" w:rsidRPr="001B4A5B">
        <w:rPr>
          <w:rFonts w:ascii="Arial" w:hAnsi="Arial" w:cs="Arial"/>
          <w:sz w:val="22"/>
        </w:rPr>
        <w:t xml:space="preserve">A&amp;M System </w:t>
      </w:r>
      <w:r w:rsidR="005F31CD" w:rsidRPr="001B4A5B">
        <w:rPr>
          <w:rFonts w:ascii="Arial" w:hAnsi="Arial" w:cs="Arial"/>
          <w:sz w:val="22"/>
        </w:rPr>
        <w:t xml:space="preserve">agencies </w:t>
      </w:r>
      <w:r w:rsidR="00634CD4">
        <w:rPr>
          <w:rFonts w:ascii="Arial" w:hAnsi="Arial" w:cs="Arial"/>
          <w:sz w:val="22"/>
        </w:rPr>
        <w:t>headquartered</w:t>
      </w:r>
      <w:r w:rsidR="00634CD4" w:rsidRPr="001B4A5B">
        <w:rPr>
          <w:rFonts w:ascii="Arial" w:hAnsi="Arial" w:cs="Arial"/>
          <w:sz w:val="22"/>
        </w:rPr>
        <w:t xml:space="preserve"> </w:t>
      </w:r>
      <w:r w:rsidR="005F31CD" w:rsidRPr="001B4A5B">
        <w:rPr>
          <w:rFonts w:ascii="Arial" w:hAnsi="Arial" w:cs="Arial"/>
          <w:sz w:val="22"/>
        </w:rPr>
        <w:t>in the College Station area.  This campaign</w:t>
      </w:r>
      <w:r w:rsidR="008C4B15" w:rsidRPr="001B4A5B">
        <w:rPr>
          <w:rFonts w:ascii="Arial" w:hAnsi="Arial" w:cs="Arial"/>
          <w:sz w:val="22"/>
        </w:rPr>
        <w:t xml:space="preserve"> </w:t>
      </w:r>
      <w:r w:rsidR="00790AFE" w:rsidRPr="001B4A5B">
        <w:rPr>
          <w:rFonts w:ascii="Arial" w:hAnsi="Arial" w:cs="Arial"/>
          <w:sz w:val="22"/>
        </w:rPr>
        <w:t xml:space="preserve">is chaired by an employee </w:t>
      </w:r>
      <w:r w:rsidR="00707B28">
        <w:rPr>
          <w:rFonts w:ascii="Arial" w:hAnsi="Arial" w:cs="Arial"/>
          <w:sz w:val="22"/>
        </w:rPr>
        <w:t xml:space="preserve">on the </w:t>
      </w:r>
      <w:r w:rsidR="00790AFE" w:rsidRPr="001B4A5B">
        <w:rPr>
          <w:rFonts w:ascii="Arial" w:hAnsi="Arial" w:cs="Arial"/>
          <w:sz w:val="22"/>
        </w:rPr>
        <w:t xml:space="preserve"> System Offices</w:t>
      </w:r>
      <w:r w:rsidR="00707B28">
        <w:rPr>
          <w:rFonts w:ascii="Arial" w:hAnsi="Arial" w:cs="Arial"/>
          <w:sz w:val="22"/>
        </w:rPr>
        <w:t xml:space="preserve"> Staff Council</w:t>
      </w:r>
      <w:r w:rsidR="00D517F7" w:rsidRPr="001B4A5B">
        <w:rPr>
          <w:rFonts w:ascii="Arial" w:hAnsi="Arial" w:cs="Arial"/>
          <w:sz w:val="22"/>
        </w:rPr>
        <w:t xml:space="preserve">. </w:t>
      </w:r>
      <w:r w:rsidR="006F79AD" w:rsidRPr="001B4A5B">
        <w:rPr>
          <w:rFonts w:ascii="Arial" w:hAnsi="Arial" w:cs="Arial"/>
          <w:sz w:val="22"/>
        </w:rPr>
        <w:t xml:space="preserve"> </w:t>
      </w:r>
      <w:r w:rsidR="00790AFE" w:rsidRPr="001B4A5B">
        <w:rPr>
          <w:rFonts w:ascii="Arial" w:hAnsi="Arial" w:cs="Arial"/>
          <w:sz w:val="22"/>
        </w:rPr>
        <w:t>Each campaign has one or more c</w:t>
      </w:r>
      <w:r w:rsidR="000D3FF6" w:rsidRPr="001B4A5B">
        <w:rPr>
          <w:rFonts w:ascii="Arial" w:hAnsi="Arial" w:cs="Arial"/>
          <w:sz w:val="22"/>
        </w:rPr>
        <w:t xml:space="preserve">ampaign </w:t>
      </w:r>
      <w:r w:rsidR="006F79AD" w:rsidRPr="001B4A5B">
        <w:rPr>
          <w:rFonts w:ascii="Arial" w:hAnsi="Arial" w:cs="Arial"/>
          <w:sz w:val="22"/>
        </w:rPr>
        <w:t>manager</w:t>
      </w:r>
      <w:r w:rsidR="00790AFE" w:rsidRPr="001B4A5B">
        <w:rPr>
          <w:rFonts w:ascii="Arial" w:hAnsi="Arial" w:cs="Arial"/>
          <w:sz w:val="22"/>
        </w:rPr>
        <w:t>s</w:t>
      </w:r>
      <w:r w:rsidR="006F79AD" w:rsidRPr="001B4A5B">
        <w:rPr>
          <w:rFonts w:ascii="Arial" w:hAnsi="Arial" w:cs="Arial"/>
          <w:sz w:val="22"/>
        </w:rPr>
        <w:t xml:space="preserve"> </w:t>
      </w:r>
      <w:r w:rsidR="00D517F7" w:rsidRPr="001B4A5B">
        <w:rPr>
          <w:rFonts w:ascii="Arial" w:hAnsi="Arial" w:cs="Arial"/>
          <w:sz w:val="22"/>
        </w:rPr>
        <w:t xml:space="preserve">to </w:t>
      </w:r>
      <w:r w:rsidR="004644B2">
        <w:rPr>
          <w:rFonts w:ascii="Arial" w:hAnsi="Arial" w:cs="Arial"/>
          <w:sz w:val="22"/>
        </w:rPr>
        <w:t>help</w:t>
      </w:r>
      <w:r w:rsidR="004644B2" w:rsidRPr="001B4A5B">
        <w:rPr>
          <w:rFonts w:ascii="Arial" w:hAnsi="Arial" w:cs="Arial"/>
          <w:sz w:val="22"/>
        </w:rPr>
        <w:t xml:space="preserve"> </w:t>
      </w:r>
      <w:r w:rsidR="004644B2">
        <w:rPr>
          <w:rFonts w:ascii="Arial" w:hAnsi="Arial" w:cs="Arial"/>
          <w:sz w:val="22"/>
        </w:rPr>
        <w:t>with</w:t>
      </w:r>
      <w:r w:rsidR="004644B2" w:rsidRPr="001B4A5B">
        <w:rPr>
          <w:rFonts w:ascii="Arial" w:hAnsi="Arial" w:cs="Arial"/>
          <w:sz w:val="22"/>
        </w:rPr>
        <w:t xml:space="preserve"> </w:t>
      </w:r>
      <w:r w:rsidR="00273A07" w:rsidRPr="001B4A5B">
        <w:rPr>
          <w:rFonts w:ascii="Arial" w:hAnsi="Arial" w:cs="Arial"/>
          <w:sz w:val="22"/>
        </w:rPr>
        <w:t>the administration of the</w:t>
      </w:r>
      <w:r w:rsidR="000D3FF6" w:rsidRPr="001B4A5B">
        <w:rPr>
          <w:rFonts w:ascii="Arial" w:hAnsi="Arial" w:cs="Arial"/>
          <w:sz w:val="22"/>
        </w:rPr>
        <w:t xml:space="preserve"> </w:t>
      </w:r>
      <w:r w:rsidR="00790AFE" w:rsidRPr="001B4A5B">
        <w:rPr>
          <w:rFonts w:ascii="Arial" w:hAnsi="Arial" w:cs="Arial"/>
          <w:sz w:val="22"/>
        </w:rPr>
        <w:t xml:space="preserve">respective </w:t>
      </w:r>
      <w:r w:rsidR="00D517F7" w:rsidRPr="001B4A5B">
        <w:rPr>
          <w:rFonts w:ascii="Arial" w:hAnsi="Arial" w:cs="Arial"/>
          <w:sz w:val="22"/>
        </w:rPr>
        <w:t>campaign</w:t>
      </w:r>
      <w:r w:rsidR="006F79AD" w:rsidRPr="001B4A5B">
        <w:rPr>
          <w:rFonts w:ascii="Arial" w:hAnsi="Arial" w:cs="Arial"/>
          <w:sz w:val="22"/>
        </w:rPr>
        <w:t xml:space="preserve">. </w:t>
      </w:r>
    </w:p>
    <w:p w14:paraId="584EEA81" w14:textId="77777777" w:rsidR="006F79AD" w:rsidRPr="001B4A5B" w:rsidRDefault="006F79AD" w:rsidP="00903BB9">
      <w:pPr>
        <w:spacing w:after="400"/>
        <w:jc w:val="both"/>
        <w:rPr>
          <w:rFonts w:ascii="Arial" w:hAnsi="Arial" w:cs="Arial"/>
          <w:sz w:val="22"/>
        </w:rPr>
      </w:pPr>
      <w:r w:rsidRPr="001B4A5B">
        <w:rPr>
          <w:rFonts w:ascii="Arial" w:hAnsi="Arial" w:cs="Arial"/>
          <w:sz w:val="22"/>
        </w:rPr>
        <w:t xml:space="preserve">The </w:t>
      </w:r>
      <w:r w:rsidR="00790AFE" w:rsidRPr="001B4A5B">
        <w:rPr>
          <w:rFonts w:ascii="Arial" w:hAnsi="Arial" w:cs="Arial"/>
          <w:sz w:val="22"/>
        </w:rPr>
        <w:t xml:space="preserve">campaign </w:t>
      </w:r>
      <w:r w:rsidRPr="001B4A5B">
        <w:rPr>
          <w:rFonts w:ascii="Arial" w:hAnsi="Arial" w:cs="Arial"/>
          <w:sz w:val="22"/>
        </w:rPr>
        <w:t xml:space="preserve">chairs and </w:t>
      </w:r>
      <w:r w:rsidR="00790AFE" w:rsidRPr="001B4A5B">
        <w:rPr>
          <w:rFonts w:ascii="Arial" w:hAnsi="Arial" w:cs="Arial"/>
          <w:sz w:val="22"/>
        </w:rPr>
        <w:t xml:space="preserve">campaign </w:t>
      </w:r>
      <w:r w:rsidRPr="001B4A5B">
        <w:rPr>
          <w:rFonts w:ascii="Arial" w:hAnsi="Arial" w:cs="Arial"/>
          <w:sz w:val="22"/>
        </w:rPr>
        <w:t>managers coordinate activities</w:t>
      </w:r>
      <w:r w:rsidR="00790AFE" w:rsidRPr="001B4A5B">
        <w:rPr>
          <w:rFonts w:ascii="Arial" w:hAnsi="Arial" w:cs="Arial"/>
          <w:sz w:val="22"/>
        </w:rPr>
        <w:t xml:space="preserve"> and </w:t>
      </w:r>
      <w:r w:rsidRPr="001B4A5B">
        <w:rPr>
          <w:rFonts w:ascii="Arial" w:hAnsi="Arial" w:cs="Arial"/>
          <w:sz w:val="22"/>
        </w:rPr>
        <w:t xml:space="preserve">provide training and materials to the </w:t>
      </w:r>
      <w:r w:rsidR="00790AFE" w:rsidRPr="001B4A5B">
        <w:rPr>
          <w:rFonts w:ascii="Arial" w:hAnsi="Arial" w:cs="Arial"/>
          <w:sz w:val="22"/>
        </w:rPr>
        <w:t xml:space="preserve">designated </w:t>
      </w:r>
      <w:r w:rsidRPr="001B4A5B">
        <w:rPr>
          <w:rFonts w:ascii="Arial" w:hAnsi="Arial" w:cs="Arial"/>
          <w:sz w:val="22"/>
        </w:rPr>
        <w:t xml:space="preserve">area and unit coordinators.  The </w:t>
      </w:r>
      <w:r w:rsidR="00790AFE" w:rsidRPr="001B4A5B">
        <w:rPr>
          <w:rFonts w:ascii="Arial" w:hAnsi="Arial" w:cs="Arial"/>
          <w:sz w:val="22"/>
        </w:rPr>
        <w:t xml:space="preserve">campaign </w:t>
      </w:r>
      <w:r w:rsidRPr="001B4A5B">
        <w:rPr>
          <w:rFonts w:ascii="Arial" w:hAnsi="Arial" w:cs="Arial"/>
          <w:sz w:val="22"/>
        </w:rPr>
        <w:t>managers also maintain</w:t>
      </w:r>
      <w:r w:rsidR="00430D2E" w:rsidRPr="001B4A5B">
        <w:rPr>
          <w:rFonts w:ascii="Arial" w:hAnsi="Arial" w:cs="Arial"/>
          <w:sz w:val="22"/>
        </w:rPr>
        <w:t xml:space="preserve"> a close relationship with the area c</w:t>
      </w:r>
      <w:r w:rsidRPr="001B4A5B">
        <w:rPr>
          <w:rFonts w:ascii="Arial" w:hAnsi="Arial" w:cs="Arial"/>
          <w:sz w:val="22"/>
        </w:rPr>
        <w:t xml:space="preserve">oordinators throughout the campaign to answer questions </w:t>
      </w:r>
      <w:r w:rsidR="00790AFE" w:rsidRPr="001B4A5B">
        <w:rPr>
          <w:rFonts w:ascii="Arial" w:hAnsi="Arial" w:cs="Arial"/>
          <w:sz w:val="22"/>
        </w:rPr>
        <w:t>w</w:t>
      </w:r>
      <w:r w:rsidRPr="001B4A5B">
        <w:rPr>
          <w:rFonts w:ascii="Arial" w:hAnsi="Arial" w:cs="Arial"/>
          <w:sz w:val="22"/>
        </w:rPr>
        <w:t>h</w:t>
      </w:r>
      <w:r w:rsidR="00790AFE" w:rsidRPr="001B4A5B">
        <w:rPr>
          <w:rFonts w:ascii="Arial" w:hAnsi="Arial" w:cs="Arial"/>
          <w:sz w:val="22"/>
        </w:rPr>
        <w:t xml:space="preserve">ich </w:t>
      </w:r>
      <w:r w:rsidRPr="001B4A5B">
        <w:rPr>
          <w:rFonts w:ascii="Arial" w:hAnsi="Arial" w:cs="Arial"/>
          <w:sz w:val="22"/>
        </w:rPr>
        <w:t>may arise.</w:t>
      </w:r>
    </w:p>
    <w:p w14:paraId="66874A7A" w14:textId="77777777" w:rsidR="006F79AD" w:rsidRPr="00DC786F" w:rsidRDefault="006F79AD" w:rsidP="00903BB9">
      <w:pPr>
        <w:pStyle w:val="Subhead2"/>
        <w:rPr>
          <w:rFonts w:ascii="Arial" w:hAnsi="Arial" w:cs="Arial"/>
        </w:rPr>
      </w:pPr>
      <w:bookmarkStart w:id="8" w:name="_Toc49765610"/>
      <w:r w:rsidRPr="00DC786F">
        <w:rPr>
          <w:rFonts w:ascii="Arial" w:hAnsi="Arial" w:cs="Arial"/>
        </w:rPr>
        <w:t>Area Coordinators</w:t>
      </w:r>
      <w:bookmarkEnd w:id="8"/>
    </w:p>
    <w:p w14:paraId="459D6513" w14:textId="051E5A58" w:rsidR="0070461A" w:rsidRDefault="00790AFE" w:rsidP="0070461A">
      <w:pPr>
        <w:jc w:val="both"/>
        <w:rPr>
          <w:rFonts w:ascii="Arial" w:hAnsi="Arial" w:cs="Arial"/>
          <w:sz w:val="22"/>
        </w:rPr>
      </w:pPr>
      <w:r w:rsidRPr="001B4A5B">
        <w:rPr>
          <w:rFonts w:ascii="Arial" w:hAnsi="Arial" w:cs="Arial"/>
          <w:sz w:val="22"/>
        </w:rPr>
        <w:t>University d</w:t>
      </w:r>
      <w:r w:rsidR="006F79AD" w:rsidRPr="001B4A5B">
        <w:rPr>
          <w:rFonts w:ascii="Arial" w:hAnsi="Arial" w:cs="Arial"/>
          <w:sz w:val="22"/>
        </w:rPr>
        <w:t xml:space="preserve">epartment heads and </w:t>
      </w:r>
      <w:r w:rsidRPr="001B4A5B">
        <w:rPr>
          <w:rFonts w:ascii="Arial" w:hAnsi="Arial" w:cs="Arial"/>
          <w:sz w:val="22"/>
        </w:rPr>
        <w:t xml:space="preserve">agency </w:t>
      </w:r>
      <w:r w:rsidR="006F79AD" w:rsidRPr="001B4A5B">
        <w:rPr>
          <w:rFonts w:ascii="Arial" w:hAnsi="Arial" w:cs="Arial"/>
          <w:sz w:val="22"/>
        </w:rPr>
        <w:t>chief executive officers appoint area coordinator</w:t>
      </w:r>
      <w:r w:rsidRPr="001B4A5B">
        <w:rPr>
          <w:rFonts w:ascii="Arial" w:hAnsi="Arial" w:cs="Arial"/>
          <w:sz w:val="22"/>
        </w:rPr>
        <w:t>s</w:t>
      </w:r>
      <w:r w:rsidR="006F79AD" w:rsidRPr="001B4A5B">
        <w:rPr>
          <w:rFonts w:ascii="Arial" w:hAnsi="Arial" w:cs="Arial"/>
          <w:sz w:val="22"/>
        </w:rPr>
        <w:t xml:space="preserve"> to conduct the campaign for</w:t>
      </w:r>
      <w:r w:rsidR="0027113C" w:rsidRPr="001B4A5B">
        <w:rPr>
          <w:rFonts w:ascii="Arial" w:hAnsi="Arial" w:cs="Arial"/>
          <w:sz w:val="22"/>
        </w:rPr>
        <w:t xml:space="preserve"> each division</w:t>
      </w:r>
      <w:r w:rsidRPr="001B4A5B">
        <w:rPr>
          <w:rFonts w:ascii="Arial" w:hAnsi="Arial" w:cs="Arial"/>
          <w:sz w:val="22"/>
        </w:rPr>
        <w:t xml:space="preserve">, department, agency or other </w:t>
      </w:r>
      <w:r w:rsidR="0027113C" w:rsidRPr="001B4A5B">
        <w:rPr>
          <w:rFonts w:ascii="Arial" w:hAnsi="Arial" w:cs="Arial"/>
          <w:sz w:val="22"/>
        </w:rPr>
        <w:t>group</w:t>
      </w:r>
      <w:r w:rsidR="0070461A">
        <w:rPr>
          <w:rFonts w:ascii="Arial" w:hAnsi="Arial" w:cs="Arial"/>
          <w:sz w:val="22"/>
        </w:rPr>
        <w:t xml:space="preserve"> area.  The area coordinator:</w:t>
      </w:r>
    </w:p>
    <w:p w14:paraId="694A5F03" w14:textId="77777777" w:rsidR="0070461A" w:rsidRDefault="0070461A" w:rsidP="0032538E">
      <w:pPr>
        <w:pStyle w:val="ListParagraph"/>
        <w:numPr>
          <w:ilvl w:val="0"/>
          <w:numId w:val="10"/>
        </w:numPr>
        <w:spacing w:after="400"/>
        <w:jc w:val="both"/>
        <w:rPr>
          <w:rFonts w:ascii="Arial" w:hAnsi="Arial" w:cs="Arial"/>
          <w:sz w:val="22"/>
        </w:rPr>
      </w:pPr>
      <w:r>
        <w:rPr>
          <w:rFonts w:ascii="Arial" w:hAnsi="Arial" w:cs="Arial"/>
          <w:sz w:val="22"/>
        </w:rPr>
        <w:t>W</w:t>
      </w:r>
      <w:r w:rsidR="006F79AD" w:rsidRPr="0070461A">
        <w:rPr>
          <w:rFonts w:ascii="Arial" w:hAnsi="Arial" w:cs="Arial"/>
          <w:sz w:val="22"/>
        </w:rPr>
        <w:t>orks closely with the university</w:t>
      </w:r>
      <w:r w:rsidR="00790AFE" w:rsidRPr="0070461A">
        <w:rPr>
          <w:rFonts w:ascii="Arial" w:hAnsi="Arial" w:cs="Arial"/>
          <w:sz w:val="22"/>
        </w:rPr>
        <w:t xml:space="preserve"> or </w:t>
      </w:r>
      <w:r w:rsidR="006F79AD" w:rsidRPr="0070461A">
        <w:rPr>
          <w:rFonts w:ascii="Arial" w:hAnsi="Arial" w:cs="Arial"/>
          <w:sz w:val="22"/>
        </w:rPr>
        <w:t xml:space="preserve">system </w:t>
      </w:r>
      <w:r w:rsidR="00790AFE" w:rsidRPr="0070461A">
        <w:rPr>
          <w:rFonts w:ascii="Arial" w:hAnsi="Arial" w:cs="Arial"/>
          <w:sz w:val="22"/>
        </w:rPr>
        <w:t xml:space="preserve">campaign </w:t>
      </w:r>
      <w:r w:rsidR="006F79AD" w:rsidRPr="0070461A">
        <w:rPr>
          <w:rFonts w:ascii="Arial" w:hAnsi="Arial" w:cs="Arial"/>
          <w:sz w:val="22"/>
        </w:rPr>
        <w:t>managers to ensu</w:t>
      </w:r>
      <w:r>
        <w:rPr>
          <w:rFonts w:ascii="Arial" w:hAnsi="Arial" w:cs="Arial"/>
          <w:sz w:val="22"/>
        </w:rPr>
        <w:t>re the success of the campaign</w:t>
      </w:r>
    </w:p>
    <w:p w14:paraId="69E71FCB" w14:textId="71B3AE80" w:rsidR="0070461A" w:rsidRDefault="0070461A" w:rsidP="0032538E">
      <w:pPr>
        <w:pStyle w:val="ListParagraph"/>
        <w:numPr>
          <w:ilvl w:val="0"/>
          <w:numId w:val="10"/>
        </w:numPr>
        <w:spacing w:after="400"/>
        <w:jc w:val="both"/>
        <w:rPr>
          <w:rFonts w:ascii="Arial" w:hAnsi="Arial" w:cs="Arial"/>
          <w:sz w:val="22"/>
        </w:rPr>
      </w:pPr>
      <w:r>
        <w:rPr>
          <w:rFonts w:ascii="Arial" w:hAnsi="Arial" w:cs="Arial"/>
          <w:sz w:val="22"/>
        </w:rPr>
        <w:t>S</w:t>
      </w:r>
      <w:r w:rsidR="006F79AD" w:rsidRPr="0070461A">
        <w:rPr>
          <w:rFonts w:ascii="Arial" w:hAnsi="Arial" w:cs="Arial"/>
          <w:sz w:val="22"/>
        </w:rPr>
        <w:t>erve</w:t>
      </w:r>
      <w:r w:rsidR="00E050C0">
        <w:rPr>
          <w:rFonts w:ascii="Arial" w:hAnsi="Arial" w:cs="Arial"/>
          <w:sz w:val="22"/>
        </w:rPr>
        <w:t>s</w:t>
      </w:r>
      <w:r w:rsidR="006F79AD" w:rsidRPr="0070461A">
        <w:rPr>
          <w:rFonts w:ascii="Arial" w:hAnsi="Arial" w:cs="Arial"/>
          <w:sz w:val="22"/>
        </w:rPr>
        <w:t xml:space="preserve"> as a trainer, motivator, facilitator</w:t>
      </w:r>
      <w:r w:rsidR="009A5070">
        <w:rPr>
          <w:rFonts w:ascii="Arial" w:hAnsi="Arial" w:cs="Arial"/>
          <w:sz w:val="22"/>
        </w:rPr>
        <w:t>,</w:t>
      </w:r>
      <w:r w:rsidR="006F79AD" w:rsidRPr="0070461A">
        <w:rPr>
          <w:rFonts w:ascii="Arial" w:hAnsi="Arial" w:cs="Arial"/>
          <w:sz w:val="22"/>
        </w:rPr>
        <w:t xml:space="preserve"> and resource for the unit coordinators</w:t>
      </w:r>
    </w:p>
    <w:p w14:paraId="7D649AE3" w14:textId="573544D3" w:rsidR="0070461A" w:rsidRDefault="0070461A" w:rsidP="0032538E">
      <w:pPr>
        <w:pStyle w:val="ListParagraph"/>
        <w:numPr>
          <w:ilvl w:val="0"/>
          <w:numId w:val="10"/>
        </w:numPr>
        <w:spacing w:after="400"/>
        <w:jc w:val="both"/>
        <w:rPr>
          <w:rFonts w:ascii="Arial" w:hAnsi="Arial" w:cs="Arial"/>
          <w:sz w:val="22"/>
        </w:rPr>
      </w:pPr>
      <w:r>
        <w:rPr>
          <w:rFonts w:ascii="Arial" w:hAnsi="Arial" w:cs="Arial"/>
          <w:sz w:val="22"/>
        </w:rPr>
        <w:t>D</w:t>
      </w:r>
      <w:r w:rsidR="006F79AD" w:rsidRPr="0070461A">
        <w:rPr>
          <w:rFonts w:ascii="Arial" w:hAnsi="Arial" w:cs="Arial"/>
          <w:sz w:val="22"/>
        </w:rPr>
        <w:t>istribute</w:t>
      </w:r>
      <w:r w:rsidR="00E050C0">
        <w:rPr>
          <w:rFonts w:ascii="Arial" w:hAnsi="Arial" w:cs="Arial"/>
          <w:sz w:val="22"/>
        </w:rPr>
        <w:t>s</w:t>
      </w:r>
      <w:r w:rsidR="006F79AD" w:rsidRPr="0070461A">
        <w:rPr>
          <w:rFonts w:ascii="Arial" w:hAnsi="Arial" w:cs="Arial"/>
          <w:sz w:val="22"/>
        </w:rPr>
        <w:t xml:space="preserve"> ma</w:t>
      </w:r>
      <w:r>
        <w:rPr>
          <w:rFonts w:ascii="Arial" w:hAnsi="Arial" w:cs="Arial"/>
          <w:sz w:val="22"/>
        </w:rPr>
        <w:t>terials to their area employees</w:t>
      </w:r>
    </w:p>
    <w:p w14:paraId="3001A8E5" w14:textId="4E426D98" w:rsidR="0070461A" w:rsidRDefault="0070461A" w:rsidP="0032538E">
      <w:pPr>
        <w:pStyle w:val="ListParagraph"/>
        <w:numPr>
          <w:ilvl w:val="0"/>
          <w:numId w:val="10"/>
        </w:numPr>
        <w:spacing w:after="400"/>
        <w:jc w:val="both"/>
        <w:rPr>
          <w:rFonts w:ascii="Arial" w:hAnsi="Arial" w:cs="Arial"/>
          <w:sz w:val="22"/>
        </w:rPr>
      </w:pPr>
      <w:r>
        <w:rPr>
          <w:rFonts w:ascii="Arial" w:hAnsi="Arial" w:cs="Arial"/>
          <w:sz w:val="22"/>
        </w:rPr>
        <w:t>C</w:t>
      </w:r>
      <w:r w:rsidR="006F79AD" w:rsidRPr="0070461A">
        <w:rPr>
          <w:rFonts w:ascii="Arial" w:hAnsi="Arial" w:cs="Arial"/>
          <w:sz w:val="22"/>
        </w:rPr>
        <w:t>ollect</w:t>
      </w:r>
      <w:r w:rsidR="00E050C0">
        <w:rPr>
          <w:rFonts w:ascii="Arial" w:hAnsi="Arial" w:cs="Arial"/>
          <w:sz w:val="22"/>
        </w:rPr>
        <w:t>s</w:t>
      </w:r>
      <w:r w:rsidR="006F79AD" w:rsidRPr="0070461A">
        <w:rPr>
          <w:rFonts w:ascii="Arial" w:hAnsi="Arial" w:cs="Arial"/>
          <w:sz w:val="22"/>
        </w:rPr>
        <w:t xml:space="preserve"> weekly report forms</w:t>
      </w:r>
    </w:p>
    <w:p w14:paraId="6F410E92" w14:textId="0662243E" w:rsidR="006F79AD" w:rsidRPr="0070461A" w:rsidRDefault="0070461A" w:rsidP="0032538E">
      <w:pPr>
        <w:pStyle w:val="ListParagraph"/>
        <w:numPr>
          <w:ilvl w:val="0"/>
          <w:numId w:val="10"/>
        </w:numPr>
        <w:spacing w:after="400"/>
        <w:jc w:val="both"/>
        <w:rPr>
          <w:rFonts w:ascii="Arial" w:hAnsi="Arial" w:cs="Arial"/>
          <w:sz w:val="22"/>
        </w:rPr>
      </w:pPr>
      <w:r>
        <w:rPr>
          <w:rFonts w:ascii="Arial" w:hAnsi="Arial" w:cs="Arial"/>
          <w:sz w:val="22"/>
        </w:rPr>
        <w:t>S</w:t>
      </w:r>
      <w:r w:rsidR="006F79AD" w:rsidRPr="0070461A">
        <w:rPr>
          <w:rFonts w:ascii="Arial" w:hAnsi="Arial" w:cs="Arial"/>
          <w:sz w:val="22"/>
        </w:rPr>
        <w:t>erve</w:t>
      </w:r>
      <w:r w:rsidR="00E050C0">
        <w:rPr>
          <w:rFonts w:ascii="Arial" w:hAnsi="Arial" w:cs="Arial"/>
          <w:sz w:val="22"/>
        </w:rPr>
        <w:t>s</w:t>
      </w:r>
      <w:r w:rsidR="006F79AD" w:rsidRPr="0070461A">
        <w:rPr>
          <w:rFonts w:ascii="Arial" w:hAnsi="Arial" w:cs="Arial"/>
          <w:sz w:val="22"/>
        </w:rPr>
        <w:t xml:space="preserve"> as a line of communication between employees and campaign leadership.</w:t>
      </w:r>
    </w:p>
    <w:p w14:paraId="2DD8F897" w14:textId="77777777" w:rsidR="006F79AD" w:rsidRPr="00DC786F" w:rsidRDefault="006F79AD" w:rsidP="00903BB9">
      <w:pPr>
        <w:pStyle w:val="Subhead2"/>
        <w:rPr>
          <w:rFonts w:ascii="Arial" w:hAnsi="Arial" w:cs="Arial"/>
        </w:rPr>
      </w:pPr>
      <w:bookmarkStart w:id="9" w:name="_Toc49765611"/>
      <w:r w:rsidRPr="00DC786F">
        <w:rPr>
          <w:rFonts w:ascii="Arial" w:hAnsi="Arial" w:cs="Arial"/>
        </w:rPr>
        <w:t>Unit Coordinators</w:t>
      </w:r>
      <w:bookmarkEnd w:id="9"/>
    </w:p>
    <w:p w14:paraId="6E18F07F" w14:textId="40F1D6E5" w:rsidR="00DB1045" w:rsidRDefault="006F79AD" w:rsidP="00DB1045">
      <w:pPr>
        <w:jc w:val="both"/>
        <w:rPr>
          <w:rFonts w:ascii="Arial" w:hAnsi="Arial" w:cs="Arial"/>
          <w:sz w:val="22"/>
        </w:rPr>
      </w:pPr>
      <w:r w:rsidRPr="00283AE0">
        <w:rPr>
          <w:rFonts w:ascii="Arial" w:hAnsi="Arial" w:cs="Arial"/>
          <w:sz w:val="22"/>
        </w:rPr>
        <w:t xml:space="preserve">Unit coordinators are appointed by each area coordinator to further assist with department level </w:t>
      </w:r>
      <w:r w:rsidR="008F4354" w:rsidRPr="00283AE0">
        <w:rPr>
          <w:rFonts w:ascii="Arial" w:hAnsi="Arial" w:cs="Arial"/>
          <w:sz w:val="22"/>
        </w:rPr>
        <w:t>c</w:t>
      </w:r>
      <w:r w:rsidRPr="00283AE0">
        <w:rPr>
          <w:rFonts w:ascii="Arial" w:hAnsi="Arial" w:cs="Arial"/>
          <w:sz w:val="22"/>
        </w:rPr>
        <w:t>ampaign</w:t>
      </w:r>
      <w:r w:rsidR="00790AFE" w:rsidRPr="00283AE0">
        <w:rPr>
          <w:rFonts w:ascii="Arial" w:hAnsi="Arial" w:cs="Arial"/>
          <w:sz w:val="22"/>
        </w:rPr>
        <w:t>s</w:t>
      </w:r>
      <w:r w:rsidRPr="00283AE0">
        <w:rPr>
          <w:rFonts w:ascii="Arial" w:hAnsi="Arial" w:cs="Arial"/>
          <w:sz w:val="22"/>
        </w:rPr>
        <w:t>. The unit coordinators</w:t>
      </w:r>
      <w:r w:rsidR="0027113C" w:rsidRPr="00283AE0">
        <w:rPr>
          <w:rFonts w:ascii="Arial" w:hAnsi="Arial" w:cs="Arial"/>
          <w:sz w:val="22"/>
        </w:rPr>
        <w:t xml:space="preserve"> are responsible for</w:t>
      </w:r>
      <w:r w:rsidR="00DB1045">
        <w:rPr>
          <w:rFonts w:ascii="Arial" w:hAnsi="Arial" w:cs="Arial"/>
          <w:sz w:val="22"/>
        </w:rPr>
        <w:t>:</w:t>
      </w:r>
    </w:p>
    <w:p w14:paraId="3C5B244F" w14:textId="284318E6" w:rsidR="00DB1045" w:rsidRPr="00DB1045" w:rsidRDefault="00DB1045" w:rsidP="0032538E">
      <w:pPr>
        <w:pStyle w:val="ListParagraph"/>
        <w:numPr>
          <w:ilvl w:val="0"/>
          <w:numId w:val="9"/>
        </w:numPr>
        <w:spacing w:after="400"/>
        <w:jc w:val="both"/>
        <w:rPr>
          <w:rFonts w:ascii="Arial" w:hAnsi="Arial" w:cs="Arial"/>
        </w:rPr>
      </w:pPr>
      <w:r>
        <w:rPr>
          <w:rFonts w:ascii="Arial" w:hAnsi="Arial" w:cs="Arial"/>
          <w:sz w:val="22"/>
        </w:rPr>
        <w:t>E</w:t>
      </w:r>
      <w:r w:rsidR="0027113C" w:rsidRPr="00DB1045">
        <w:rPr>
          <w:rFonts w:ascii="Arial" w:hAnsi="Arial" w:cs="Arial"/>
          <w:sz w:val="22"/>
        </w:rPr>
        <w:t xml:space="preserve">ducating </w:t>
      </w:r>
      <w:r w:rsidR="00167319">
        <w:rPr>
          <w:rFonts w:ascii="Arial" w:hAnsi="Arial" w:cs="Arial"/>
          <w:sz w:val="22"/>
        </w:rPr>
        <w:t xml:space="preserve">and energizing </w:t>
      </w:r>
      <w:r w:rsidR="006F79AD" w:rsidRPr="00DB1045">
        <w:rPr>
          <w:rFonts w:ascii="Arial" w:hAnsi="Arial" w:cs="Arial"/>
          <w:sz w:val="22"/>
        </w:rPr>
        <w:t>individual employees about the SECC</w:t>
      </w:r>
    </w:p>
    <w:p w14:paraId="7C1E95A3" w14:textId="465BB0FE" w:rsidR="00DB1045" w:rsidRPr="00DB1045" w:rsidRDefault="00DB1045" w:rsidP="0032538E">
      <w:pPr>
        <w:pStyle w:val="ListParagraph"/>
        <w:numPr>
          <w:ilvl w:val="0"/>
          <w:numId w:val="9"/>
        </w:numPr>
        <w:spacing w:after="400"/>
        <w:jc w:val="both"/>
        <w:rPr>
          <w:rFonts w:ascii="Arial" w:hAnsi="Arial" w:cs="Arial"/>
        </w:rPr>
      </w:pPr>
      <w:r>
        <w:rPr>
          <w:rFonts w:ascii="Arial" w:hAnsi="Arial" w:cs="Arial"/>
          <w:sz w:val="22"/>
        </w:rPr>
        <w:t>Pr</w:t>
      </w:r>
      <w:r w:rsidR="006F79AD" w:rsidRPr="00DB1045">
        <w:rPr>
          <w:rFonts w:ascii="Arial" w:hAnsi="Arial" w:cs="Arial"/>
          <w:sz w:val="22"/>
        </w:rPr>
        <w:t>oviding the materials necessary for participation</w:t>
      </w:r>
      <w:r w:rsidR="00790AFE" w:rsidRPr="00DB1045">
        <w:rPr>
          <w:rFonts w:ascii="Arial" w:hAnsi="Arial" w:cs="Arial"/>
          <w:sz w:val="22"/>
        </w:rPr>
        <w:t xml:space="preserve"> in the cam</w:t>
      </w:r>
      <w:r>
        <w:rPr>
          <w:rFonts w:ascii="Arial" w:hAnsi="Arial" w:cs="Arial"/>
          <w:sz w:val="22"/>
        </w:rPr>
        <w:t>paign</w:t>
      </w:r>
      <w:r w:rsidR="006F79AD" w:rsidRPr="00DB1045">
        <w:rPr>
          <w:rFonts w:ascii="Arial" w:hAnsi="Arial" w:cs="Arial"/>
          <w:sz w:val="22"/>
        </w:rPr>
        <w:t xml:space="preserve"> </w:t>
      </w:r>
    </w:p>
    <w:p w14:paraId="71EFC474" w14:textId="267D47C3" w:rsidR="00771168" w:rsidRPr="00DB1045" w:rsidRDefault="00DB1045" w:rsidP="0032538E">
      <w:pPr>
        <w:pStyle w:val="ListParagraph"/>
        <w:numPr>
          <w:ilvl w:val="0"/>
          <w:numId w:val="9"/>
        </w:numPr>
        <w:spacing w:after="400"/>
        <w:jc w:val="both"/>
        <w:rPr>
          <w:rFonts w:ascii="Arial" w:hAnsi="Arial" w:cs="Arial"/>
        </w:rPr>
      </w:pPr>
      <w:r w:rsidRPr="00DB1045">
        <w:rPr>
          <w:rFonts w:ascii="Arial" w:hAnsi="Arial" w:cs="Arial"/>
          <w:sz w:val="22"/>
        </w:rPr>
        <w:t>Collecting</w:t>
      </w:r>
      <w:r w:rsidR="006F79AD" w:rsidRPr="00DB1045">
        <w:rPr>
          <w:rFonts w:ascii="Arial" w:hAnsi="Arial" w:cs="Arial"/>
          <w:sz w:val="22"/>
        </w:rPr>
        <w:t xml:space="preserve"> the necessary paperwork </w:t>
      </w:r>
      <w:r w:rsidR="0027113C" w:rsidRPr="00DB1045">
        <w:rPr>
          <w:rFonts w:ascii="Arial" w:hAnsi="Arial" w:cs="Arial"/>
          <w:sz w:val="22"/>
        </w:rPr>
        <w:t xml:space="preserve">each week </w:t>
      </w:r>
      <w:r w:rsidR="006F79AD" w:rsidRPr="00DB1045">
        <w:rPr>
          <w:rFonts w:ascii="Arial" w:hAnsi="Arial" w:cs="Arial"/>
          <w:sz w:val="22"/>
        </w:rPr>
        <w:t>and processing it in accordance with established guidelines.</w:t>
      </w:r>
      <w:bookmarkStart w:id="10" w:name="_Toc49765613"/>
    </w:p>
    <w:p w14:paraId="16508D5B" w14:textId="77777777" w:rsidR="000C16DE" w:rsidRPr="00DC786F" w:rsidRDefault="000C16DE" w:rsidP="00903BB9">
      <w:pPr>
        <w:pStyle w:val="Subhead2"/>
        <w:rPr>
          <w:rFonts w:ascii="Arial" w:hAnsi="Arial" w:cs="Arial"/>
        </w:rPr>
      </w:pPr>
      <w:r w:rsidRPr="00DC786F">
        <w:rPr>
          <w:rFonts w:ascii="Arial" w:hAnsi="Arial" w:cs="Arial"/>
        </w:rPr>
        <w:t>Financial Management Operations</w:t>
      </w:r>
    </w:p>
    <w:p w14:paraId="2B4B8F3C" w14:textId="0490CD28" w:rsidR="00CE696D" w:rsidRPr="00283AE0" w:rsidRDefault="000C16DE" w:rsidP="006F79AD">
      <w:pPr>
        <w:jc w:val="both"/>
        <w:rPr>
          <w:rFonts w:ascii="Arial" w:hAnsi="Arial" w:cs="Arial"/>
          <w:sz w:val="22"/>
        </w:rPr>
      </w:pPr>
      <w:r w:rsidRPr="00283AE0">
        <w:rPr>
          <w:rFonts w:ascii="Arial" w:hAnsi="Arial" w:cs="Arial"/>
          <w:sz w:val="22"/>
        </w:rPr>
        <w:t xml:space="preserve">Texas A&amp;M University Financial Management Operations (FMO) has developed guidelines for collecting and depositing donations to ensure proper controls over employee paper and electronic donations.  Representatives are available to answer questions as necessary.  All cash and check donations made during the campaign </w:t>
      </w:r>
      <w:r w:rsidR="00790AFE" w:rsidRPr="00283AE0">
        <w:rPr>
          <w:rFonts w:ascii="Arial" w:hAnsi="Arial" w:cs="Arial"/>
          <w:sz w:val="22"/>
        </w:rPr>
        <w:t xml:space="preserve">must </w:t>
      </w:r>
      <w:r w:rsidRPr="00283AE0">
        <w:rPr>
          <w:rFonts w:ascii="Arial" w:hAnsi="Arial" w:cs="Arial"/>
          <w:sz w:val="22"/>
        </w:rPr>
        <w:t xml:space="preserve">be processed </w:t>
      </w:r>
      <w:r w:rsidR="00790AFE" w:rsidRPr="00283AE0">
        <w:rPr>
          <w:rFonts w:ascii="Arial" w:hAnsi="Arial" w:cs="Arial"/>
          <w:sz w:val="22"/>
        </w:rPr>
        <w:t>in accordance with</w:t>
      </w:r>
      <w:r w:rsidRPr="00283AE0">
        <w:rPr>
          <w:rFonts w:ascii="Arial" w:hAnsi="Arial" w:cs="Arial"/>
          <w:sz w:val="22"/>
        </w:rPr>
        <w:t xml:space="preserve"> these established procedures.</w:t>
      </w:r>
    </w:p>
    <w:p w14:paraId="0CC2CCF6" w14:textId="76658020" w:rsidR="00771168" w:rsidRPr="00DC786F" w:rsidRDefault="00DC786F" w:rsidP="00AC2F89">
      <w:pPr>
        <w:pStyle w:val="PageHeading"/>
      </w:pPr>
      <w:r w:rsidRPr="00DC786F">
        <w:br w:type="page"/>
      </w:r>
      <w:r w:rsidR="00771168" w:rsidRPr="00DC786F">
        <w:lastRenderedPageBreak/>
        <w:t>How Do</w:t>
      </w:r>
      <w:r w:rsidR="00C00596" w:rsidRPr="00DC786F">
        <w:t xml:space="preserve"> employees </w:t>
      </w:r>
      <w:r w:rsidR="00771168" w:rsidRPr="00DC786F">
        <w:t>Participate?</w:t>
      </w:r>
      <w:bookmarkStart w:id="11" w:name="_Toc49765622"/>
    </w:p>
    <w:p w14:paraId="363BD95B" w14:textId="77777777" w:rsidR="00707B28" w:rsidRDefault="00707B28" w:rsidP="00AC2F89">
      <w:pPr>
        <w:pStyle w:val="Subhead1"/>
      </w:pPr>
    </w:p>
    <w:p w14:paraId="6383D077" w14:textId="0562B163" w:rsidR="0012211F" w:rsidRDefault="00B2044E" w:rsidP="00AC2F89">
      <w:pPr>
        <w:pStyle w:val="Subhead1"/>
      </w:pPr>
      <w:r>
        <w:t>payroll deductions th</w:t>
      </w:r>
      <w:r w:rsidR="00223C15">
        <w:t>r</w:t>
      </w:r>
      <w:r>
        <w:t>ough sso</w:t>
      </w:r>
    </w:p>
    <w:p w14:paraId="5D7899B3" w14:textId="77777777" w:rsidR="00707B28" w:rsidRPr="00707B28" w:rsidRDefault="00707B28" w:rsidP="00AC2F89">
      <w:pPr>
        <w:pStyle w:val="Subhead1"/>
        <w:rPr>
          <w:sz w:val="28"/>
          <w:szCs w:val="14"/>
        </w:rPr>
      </w:pPr>
    </w:p>
    <w:p w14:paraId="52E13F12" w14:textId="5E3C3229" w:rsidR="00706A24" w:rsidRPr="00D32118" w:rsidRDefault="00D517F7" w:rsidP="00903BB9">
      <w:pPr>
        <w:spacing w:after="100"/>
        <w:jc w:val="both"/>
        <w:rPr>
          <w:rFonts w:ascii="Arial" w:hAnsi="Arial" w:cs="Arial"/>
          <w:sz w:val="22"/>
        </w:rPr>
      </w:pPr>
      <w:r w:rsidRPr="00D32118">
        <w:rPr>
          <w:rFonts w:ascii="Arial" w:hAnsi="Arial" w:cs="Arial"/>
          <w:sz w:val="22"/>
        </w:rPr>
        <w:t xml:space="preserve">Employees </w:t>
      </w:r>
      <w:r w:rsidR="00634880">
        <w:rPr>
          <w:rFonts w:ascii="Arial" w:hAnsi="Arial" w:cs="Arial"/>
          <w:sz w:val="22"/>
        </w:rPr>
        <w:t>are</w:t>
      </w:r>
      <w:r w:rsidRPr="00D32118">
        <w:rPr>
          <w:rFonts w:ascii="Arial" w:hAnsi="Arial" w:cs="Arial"/>
          <w:sz w:val="22"/>
        </w:rPr>
        <w:t xml:space="preserve"> </w:t>
      </w:r>
      <w:r w:rsidR="00771168" w:rsidRPr="00D32118">
        <w:rPr>
          <w:rFonts w:ascii="Arial" w:hAnsi="Arial" w:cs="Arial"/>
          <w:sz w:val="22"/>
        </w:rPr>
        <w:t xml:space="preserve">strongly encouraged </w:t>
      </w:r>
      <w:r w:rsidRPr="00D32118">
        <w:rPr>
          <w:rFonts w:ascii="Arial" w:hAnsi="Arial" w:cs="Arial"/>
          <w:sz w:val="22"/>
        </w:rPr>
        <w:t xml:space="preserve">to participate </w:t>
      </w:r>
      <w:r w:rsidR="001965AB">
        <w:rPr>
          <w:rFonts w:ascii="Arial" w:hAnsi="Arial" w:cs="Arial"/>
          <w:sz w:val="22"/>
        </w:rPr>
        <w:t>in</w:t>
      </w:r>
      <w:r w:rsidR="001965AB" w:rsidRPr="00D32118">
        <w:rPr>
          <w:rFonts w:ascii="Arial" w:hAnsi="Arial" w:cs="Arial"/>
          <w:sz w:val="22"/>
        </w:rPr>
        <w:t xml:space="preserve"> </w:t>
      </w:r>
      <w:r w:rsidRPr="00D32118">
        <w:rPr>
          <w:rFonts w:ascii="Arial" w:hAnsi="Arial" w:cs="Arial"/>
          <w:sz w:val="22"/>
        </w:rPr>
        <w:t xml:space="preserve">the SECC through the A&amp;M System Single Sign-On </w:t>
      </w:r>
      <w:r w:rsidR="00706A24" w:rsidRPr="00D32118">
        <w:rPr>
          <w:rFonts w:ascii="Arial" w:hAnsi="Arial" w:cs="Arial"/>
          <w:sz w:val="22"/>
        </w:rPr>
        <w:t xml:space="preserve">portal </w:t>
      </w:r>
      <w:hyperlink r:id="rId20" w:history="1">
        <w:r w:rsidR="00706A24" w:rsidRPr="00D32118">
          <w:rPr>
            <w:rStyle w:val="Hyperlink"/>
            <w:rFonts w:ascii="Arial" w:hAnsi="Arial" w:cs="Arial"/>
            <w:color w:val="632423"/>
            <w:sz w:val="22"/>
          </w:rPr>
          <w:t>sso.tamus.edu</w:t>
        </w:r>
      </w:hyperlink>
      <w:r w:rsidR="00706A24" w:rsidRPr="00D32118">
        <w:rPr>
          <w:rFonts w:ascii="Arial" w:hAnsi="Arial" w:cs="Arial"/>
          <w:sz w:val="22"/>
        </w:rPr>
        <w:t xml:space="preserve">.  </w:t>
      </w:r>
      <w:r w:rsidR="00790AFE" w:rsidRPr="00D32118">
        <w:rPr>
          <w:rFonts w:ascii="Arial" w:hAnsi="Arial" w:cs="Arial"/>
          <w:sz w:val="22"/>
        </w:rPr>
        <w:t>Through</w:t>
      </w:r>
      <w:r w:rsidR="00706A24" w:rsidRPr="00D32118">
        <w:rPr>
          <w:rFonts w:ascii="Arial" w:hAnsi="Arial" w:cs="Arial"/>
          <w:sz w:val="22"/>
        </w:rPr>
        <w:t xml:space="preserve"> </w:t>
      </w:r>
      <w:r w:rsidR="00707B28">
        <w:rPr>
          <w:rFonts w:ascii="Arial" w:hAnsi="Arial" w:cs="Arial"/>
          <w:sz w:val="22"/>
        </w:rPr>
        <w:t>this</w:t>
      </w:r>
      <w:r w:rsidR="00790AFE" w:rsidRPr="00D32118">
        <w:rPr>
          <w:rFonts w:ascii="Arial" w:hAnsi="Arial" w:cs="Arial"/>
          <w:sz w:val="22"/>
        </w:rPr>
        <w:t xml:space="preserve"> </w:t>
      </w:r>
      <w:r w:rsidR="00634880">
        <w:rPr>
          <w:rFonts w:ascii="Arial" w:hAnsi="Arial" w:cs="Arial"/>
          <w:sz w:val="22"/>
        </w:rPr>
        <w:t>process</w:t>
      </w:r>
      <w:r w:rsidR="00706A24" w:rsidRPr="00D32118">
        <w:rPr>
          <w:rFonts w:ascii="Arial" w:hAnsi="Arial" w:cs="Arial"/>
          <w:sz w:val="22"/>
        </w:rPr>
        <w:t xml:space="preserve">, employees </w:t>
      </w:r>
      <w:r w:rsidR="00532B4D" w:rsidRPr="00D32118">
        <w:rPr>
          <w:rFonts w:ascii="Arial" w:hAnsi="Arial" w:cs="Arial"/>
          <w:sz w:val="22"/>
        </w:rPr>
        <w:t>can</w:t>
      </w:r>
      <w:r w:rsidR="00771168" w:rsidRPr="00D32118">
        <w:rPr>
          <w:rFonts w:ascii="Arial" w:hAnsi="Arial" w:cs="Arial"/>
          <w:sz w:val="22"/>
        </w:rPr>
        <w:t xml:space="preserve"> </w:t>
      </w:r>
      <w:r w:rsidR="00706A24" w:rsidRPr="00D32118">
        <w:rPr>
          <w:rFonts w:ascii="Arial" w:hAnsi="Arial" w:cs="Arial"/>
          <w:sz w:val="22"/>
        </w:rPr>
        <w:t xml:space="preserve">submit </w:t>
      </w:r>
      <w:r w:rsidR="00532B4D" w:rsidRPr="00D32118">
        <w:rPr>
          <w:rFonts w:ascii="Arial" w:hAnsi="Arial" w:cs="Arial"/>
          <w:sz w:val="22"/>
        </w:rPr>
        <w:t xml:space="preserve">the </w:t>
      </w:r>
      <w:r w:rsidR="00706A24" w:rsidRPr="00D32118">
        <w:rPr>
          <w:rFonts w:ascii="Arial" w:hAnsi="Arial" w:cs="Arial"/>
          <w:sz w:val="22"/>
        </w:rPr>
        <w:t xml:space="preserve">authorization for </w:t>
      </w:r>
      <w:r w:rsidR="00532B4D" w:rsidRPr="00D32118">
        <w:rPr>
          <w:rFonts w:ascii="Arial" w:hAnsi="Arial" w:cs="Arial"/>
          <w:sz w:val="22"/>
        </w:rPr>
        <w:t xml:space="preserve">monthly </w:t>
      </w:r>
      <w:r w:rsidR="00771168" w:rsidRPr="00D32118">
        <w:rPr>
          <w:rFonts w:ascii="Arial" w:hAnsi="Arial" w:cs="Arial"/>
          <w:sz w:val="22"/>
        </w:rPr>
        <w:t xml:space="preserve">payroll deductions or </w:t>
      </w:r>
      <w:r w:rsidR="00532B4D" w:rsidRPr="00D32118">
        <w:rPr>
          <w:rFonts w:ascii="Arial" w:hAnsi="Arial" w:cs="Arial"/>
          <w:sz w:val="22"/>
        </w:rPr>
        <w:t xml:space="preserve">for </w:t>
      </w:r>
      <w:r w:rsidR="00706A24" w:rsidRPr="00D32118">
        <w:rPr>
          <w:rFonts w:ascii="Arial" w:hAnsi="Arial" w:cs="Arial"/>
          <w:sz w:val="22"/>
        </w:rPr>
        <w:t>a</w:t>
      </w:r>
      <w:r w:rsidR="00520CF7">
        <w:rPr>
          <w:rFonts w:ascii="Arial" w:hAnsi="Arial" w:cs="Arial"/>
          <w:sz w:val="22"/>
        </w:rPr>
        <w:t>n immediate</w:t>
      </w:r>
      <w:r w:rsidR="00C224BA">
        <w:rPr>
          <w:rFonts w:ascii="Arial" w:hAnsi="Arial" w:cs="Arial"/>
          <w:sz w:val="22"/>
        </w:rPr>
        <w:t>,</w:t>
      </w:r>
      <w:r w:rsidR="00706A24" w:rsidRPr="00D32118">
        <w:rPr>
          <w:rFonts w:ascii="Arial" w:hAnsi="Arial" w:cs="Arial"/>
          <w:sz w:val="22"/>
        </w:rPr>
        <w:t xml:space="preserve"> </w:t>
      </w:r>
      <w:r w:rsidR="00771168" w:rsidRPr="00D32118">
        <w:rPr>
          <w:rFonts w:ascii="Arial" w:hAnsi="Arial" w:cs="Arial"/>
          <w:sz w:val="22"/>
        </w:rPr>
        <w:t>one</w:t>
      </w:r>
      <w:r w:rsidR="00706A24" w:rsidRPr="00D32118">
        <w:rPr>
          <w:rFonts w:ascii="Arial" w:hAnsi="Arial" w:cs="Arial"/>
          <w:sz w:val="22"/>
        </w:rPr>
        <w:t>-time donation</w:t>
      </w:r>
      <w:r w:rsidR="00771168" w:rsidRPr="00D32118">
        <w:rPr>
          <w:rFonts w:ascii="Arial" w:hAnsi="Arial" w:cs="Arial"/>
          <w:sz w:val="22"/>
        </w:rPr>
        <w:t xml:space="preserve">. </w:t>
      </w:r>
    </w:p>
    <w:p w14:paraId="1CAD5C02" w14:textId="77777777" w:rsidR="00771168" w:rsidRPr="00D32118" w:rsidRDefault="00771168" w:rsidP="009678C0">
      <w:pPr>
        <w:jc w:val="both"/>
        <w:rPr>
          <w:rFonts w:ascii="Arial" w:hAnsi="Arial" w:cs="Arial"/>
          <w:sz w:val="22"/>
        </w:rPr>
      </w:pPr>
    </w:p>
    <w:p w14:paraId="0035575C" w14:textId="77777777" w:rsidR="00707B28" w:rsidRDefault="00257C5B" w:rsidP="00A62B04">
      <w:pPr>
        <w:tabs>
          <w:tab w:val="left" w:pos="540"/>
        </w:tabs>
        <w:jc w:val="both"/>
        <w:rPr>
          <w:rFonts w:ascii="Arial" w:hAnsi="Arial" w:cs="Arial"/>
          <w:sz w:val="22"/>
        </w:rPr>
      </w:pPr>
      <w:r w:rsidRPr="00D32118">
        <w:rPr>
          <w:rFonts w:ascii="Arial" w:hAnsi="Arial" w:cs="Arial"/>
          <w:sz w:val="22"/>
        </w:rPr>
        <w:t xml:space="preserve">The “total monthly gift” represents the total monthly deduction.  </w:t>
      </w:r>
    </w:p>
    <w:p w14:paraId="55754E2F" w14:textId="77777777" w:rsidR="00707B28" w:rsidRDefault="00707B28" w:rsidP="00A62B04">
      <w:pPr>
        <w:tabs>
          <w:tab w:val="left" w:pos="540"/>
        </w:tabs>
        <w:jc w:val="both"/>
        <w:rPr>
          <w:rFonts w:ascii="Arial" w:hAnsi="Arial" w:cs="Arial"/>
          <w:sz w:val="22"/>
        </w:rPr>
      </w:pPr>
    </w:p>
    <w:p w14:paraId="41AF86F4" w14:textId="19651221" w:rsidR="00257C5B" w:rsidRDefault="00257C5B" w:rsidP="00A62B04">
      <w:pPr>
        <w:tabs>
          <w:tab w:val="left" w:pos="540"/>
        </w:tabs>
        <w:jc w:val="both"/>
        <w:rPr>
          <w:rFonts w:ascii="Arial" w:hAnsi="Arial" w:cs="Arial"/>
          <w:sz w:val="22"/>
        </w:rPr>
      </w:pPr>
      <w:r w:rsidRPr="00D32118">
        <w:rPr>
          <w:rFonts w:ascii="Arial" w:hAnsi="Arial" w:cs="Arial"/>
          <w:sz w:val="22"/>
        </w:rPr>
        <w:t>Employees select 9 or 12 pay periods for the payroll deduction</w:t>
      </w:r>
      <w:r w:rsidR="00261BEC">
        <w:rPr>
          <w:rFonts w:ascii="Arial" w:hAnsi="Arial" w:cs="Arial"/>
          <w:sz w:val="22"/>
        </w:rPr>
        <w:t xml:space="preserve"> based on their number of pay periods</w:t>
      </w:r>
      <w:r w:rsidRPr="00D32118">
        <w:rPr>
          <w:rFonts w:ascii="Arial" w:hAnsi="Arial" w:cs="Arial"/>
          <w:sz w:val="22"/>
        </w:rPr>
        <w:t xml:space="preserve">.  The “total annual gift” is calculated by adding the total </w:t>
      </w:r>
      <w:r w:rsidR="00A62B04" w:rsidRPr="00D32118">
        <w:rPr>
          <w:rFonts w:ascii="Arial" w:hAnsi="Arial" w:cs="Arial"/>
          <w:sz w:val="22"/>
        </w:rPr>
        <w:t>monthly gift</w:t>
      </w:r>
      <w:r w:rsidRPr="00D32118">
        <w:rPr>
          <w:rFonts w:ascii="Arial" w:hAnsi="Arial" w:cs="Arial"/>
          <w:sz w:val="22"/>
        </w:rPr>
        <w:t xml:space="preserve"> for each designated charity and multiplying this total by 9 or 12.</w:t>
      </w:r>
    </w:p>
    <w:p w14:paraId="4E9772B3" w14:textId="77777777" w:rsidR="00707B28" w:rsidRDefault="00707B28" w:rsidP="00A62B04">
      <w:pPr>
        <w:tabs>
          <w:tab w:val="left" w:pos="540"/>
        </w:tabs>
        <w:jc w:val="both"/>
        <w:rPr>
          <w:rFonts w:ascii="Arial" w:hAnsi="Arial" w:cs="Arial"/>
          <w:sz w:val="22"/>
        </w:rPr>
      </w:pPr>
    </w:p>
    <w:p w14:paraId="636AD100" w14:textId="0A1568AD" w:rsidR="00257C5B" w:rsidRPr="00730C6D" w:rsidRDefault="00F53519" w:rsidP="00B0093E">
      <w:pPr>
        <w:pStyle w:val="Subhead3"/>
        <w:rPr>
          <w:rFonts w:ascii="Arial" w:hAnsi="Arial" w:cs="Arial"/>
          <w:b/>
          <w:bCs w:val="0"/>
          <w:i w:val="0"/>
          <w:iCs/>
          <w:sz w:val="24"/>
          <w:szCs w:val="24"/>
        </w:rPr>
      </w:pPr>
      <w:r>
        <w:rPr>
          <w:rFonts w:ascii="Arial" w:hAnsi="Arial" w:cs="Arial"/>
          <w:b/>
          <w:bCs w:val="0"/>
          <w:i w:val="0"/>
          <w:iCs/>
          <w:sz w:val="24"/>
          <w:szCs w:val="24"/>
        </w:rPr>
        <w:t>PLEASE NOTE</w:t>
      </w:r>
      <w:r w:rsidR="00257C5B" w:rsidRPr="00730C6D">
        <w:rPr>
          <w:rFonts w:ascii="Arial" w:hAnsi="Arial" w:cs="Arial"/>
          <w:b/>
          <w:bCs w:val="0"/>
          <w:i w:val="0"/>
          <w:iCs/>
          <w:sz w:val="24"/>
          <w:szCs w:val="24"/>
        </w:rPr>
        <w:t>:</w:t>
      </w:r>
    </w:p>
    <w:p w14:paraId="185984D7" w14:textId="7488F5F9" w:rsidR="00BD0A6C" w:rsidRPr="007705BB" w:rsidRDefault="00BD0A6C" w:rsidP="00DB1894">
      <w:pPr>
        <w:numPr>
          <w:ilvl w:val="0"/>
          <w:numId w:val="4"/>
        </w:numPr>
        <w:tabs>
          <w:tab w:val="clear" w:pos="1440"/>
        </w:tabs>
        <w:ind w:left="810"/>
        <w:jc w:val="both"/>
        <w:rPr>
          <w:rFonts w:ascii="Arial" w:hAnsi="Arial" w:cs="Arial"/>
          <w:sz w:val="22"/>
        </w:rPr>
      </w:pPr>
      <w:r w:rsidRPr="007705BB">
        <w:rPr>
          <w:rFonts w:ascii="Arial" w:hAnsi="Arial" w:cs="Arial"/>
          <w:sz w:val="22"/>
        </w:rPr>
        <w:t>The minimum monthly donation is $2 per charity.</w:t>
      </w:r>
    </w:p>
    <w:p w14:paraId="13E0E7F6" w14:textId="1688C77B" w:rsidR="00257C5B" w:rsidRPr="007705BB" w:rsidRDefault="00257C5B" w:rsidP="00DB1894">
      <w:pPr>
        <w:numPr>
          <w:ilvl w:val="0"/>
          <w:numId w:val="4"/>
        </w:numPr>
        <w:tabs>
          <w:tab w:val="clear" w:pos="1440"/>
        </w:tabs>
        <w:ind w:left="810"/>
        <w:jc w:val="both"/>
        <w:rPr>
          <w:rFonts w:ascii="Arial" w:hAnsi="Arial" w:cs="Arial"/>
          <w:sz w:val="22"/>
        </w:rPr>
      </w:pPr>
      <w:r w:rsidRPr="007705BB">
        <w:rPr>
          <w:rFonts w:ascii="Arial" w:hAnsi="Arial" w:cs="Arial"/>
          <w:sz w:val="22"/>
        </w:rPr>
        <w:t>Deductions for employees paid monthly will begin in December and will be reflected on the January payroll of the new calendar year.</w:t>
      </w:r>
    </w:p>
    <w:p w14:paraId="362F7E9E" w14:textId="77777777" w:rsidR="00257C5B" w:rsidRPr="007705BB" w:rsidRDefault="00257C5B" w:rsidP="00DB1894">
      <w:pPr>
        <w:numPr>
          <w:ilvl w:val="0"/>
          <w:numId w:val="4"/>
        </w:numPr>
        <w:tabs>
          <w:tab w:val="clear" w:pos="1440"/>
        </w:tabs>
        <w:ind w:left="810"/>
        <w:jc w:val="both"/>
        <w:rPr>
          <w:rFonts w:ascii="Arial" w:hAnsi="Arial" w:cs="Arial"/>
          <w:sz w:val="22"/>
        </w:rPr>
      </w:pPr>
      <w:r w:rsidRPr="007705BB">
        <w:rPr>
          <w:rFonts w:ascii="Arial" w:hAnsi="Arial" w:cs="Arial"/>
          <w:sz w:val="22"/>
        </w:rPr>
        <w:t>Deductions for employees paid bi-weekly will begin in January and will be reflected in the second payroll of each month.</w:t>
      </w:r>
    </w:p>
    <w:p w14:paraId="57193A5B" w14:textId="77777777" w:rsidR="00257C5B" w:rsidRPr="007705BB" w:rsidRDefault="00257C5B" w:rsidP="00DB1894">
      <w:pPr>
        <w:numPr>
          <w:ilvl w:val="0"/>
          <w:numId w:val="4"/>
        </w:numPr>
        <w:tabs>
          <w:tab w:val="clear" w:pos="1440"/>
        </w:tabs>
        <w:ind w:left="810"/>
        <w:jc w:val="both"/>
        <w:rPr>
          <w:rFonts w:ascii="Arial" w:hAnsi="Arial" w:cs="Arial"/>
          <w:sz w:val="22"/>
        </w:rPr>
      </w:pPr>
      <w:r w:rsidRPr="007705BB">
        <w:rPr>
          <w:rFonts w:ascii="Arial" w:hAnsi="Arial" w:cs="Arial"/>
          <w:sz w:val="22"/>
        </w:rPr>
        <w:t>Payroll deductions can be stopped at any time by contacting the payroll office.</w:t>
      </w:r>
    </w:p>
    <w:p w14:paraId="7DE08F6B" w14:textId="01BFA5A2" w:rsidR="00257C5B" w:rsidRPr="007705BB" w:rsidRDefault="00257C5B" w:rsidP="00DB1894">
      <w:pPr>
        <w:numPr>
          <w:ilvl w:val="0"/>
          <w:numId w:val="4"/>
        </w:numPr>
        <w:tabs>
          <w:tab w:val="clear" w:pos="1440"/>
        </w:tabs>
        <w:ind w:left="810"/>
        <w:jc w:val="both"/>
        <w:rPr>
          <w:rFonts w:ascii="Arial" w:hAnsi="Arial" w:cs="Arial"/>
          <w:sz w:val="22"/>
        </w:rPr>
      </w:pPr>
      <w:r w:rsidRPr="007705BB">
        <w:rPr>
          <w:rFonts w:ascii="Arial" w:hAnsi="Arial" w:cs="Arial"/>
          <w:sz w:val="22"/>
        </w:rPr>
        <w:t>Deductions are made after taxes are withheld.</w:t>
      </w:r>
      <w:r w:rsidR="00261BEC">
        <w:rPr>
          <w:rFonts w:ascii="Arial" w:hAnsi="Arial" w:cs="Arial"/>
          <w:sz w:val="22"/>
        </w:rPr>
        <w:t xml:space="preserve"> Employees should retain a copy of their online designation for their tax records. </w:t>
      </w:r>
    </w:p>
    <w:p w14:paraId="142B72C6" w14:textId="6C30D21A" w:rsidR="001973D4" w:rsidRDefault="001973D4" w:rsidP="00771168">
      <w:pPr>
        <w:rPr>
          <w:rFonts w:ascii="Arial" w:hAnsi="Arial" w:cs="Arial"/>
        </w:rPr>
      </w:pPr>
    </w:p>
    <w:p w14:paraId="27F92B87" w14:textId="77777777" w:rsidR="00223C15" w:rsidRDefault="00223C15" w:rsidP="00771168">
      <w:pPr>
        <w:rPr>
          <w:rFonts w:ascii="Arial" w:hAnsi="Arial" w:cs="Arial"/>
        </w:rPr>
      </w:pPr>
    </w:p>
    <w:p w14:paraId="6F0C8A7D" w14:textId="77777777" w:rsidR="00707B28" w:rsidRPr="00DC786F" w:rsidRDefault="00707B28" w:rsidP="00771168">
      <w:pPr>
        <w:rPr>
          <w:rFonts w:ascii="Arial" w:hAnsi="Arial" w:cs="Arial"/>
        </w:rPr>
      </w:pPr>
    </w:p>
    <w:p w14:paraId="0A58A29A" w14:textId="77777777" w:rsidR="00707B28" w:rsidRDefault="00707B28">
      <w:pPr>
        <w:rPr>
          <w:rFonts w:ascii="Tungsten Medium" w:hAnsi="Tungsten Medium" w:cs="Arial"/>
          <w:caps/>
          <w:color w:val="632423"/>
          <w:spacing w:val="40"/>
          <w:sz w:val="48"/>
          <w:szCs w:val="44"/>
        </w:rPr>
      </w:pPr>
      <w:bookmarkStart w:id="12" w:name="_Hlk110599619"/>
      <w:r>
        <w:br w:type="page"/>
      </w:r>
    </w:p>
    <w:p w14:paraId="61DEC761" w14:textId="0319A842" w:rsidR="0012211F" w:rsidRDefault="00707B28" w:rsidP="00223C15">
      <w:pPr>
        <w:pStyle w:val="Subhead1"/>
      </w:pPr>
      <w:r>
        <w:lastRenderedPageBreak/>
        <w:t xml:space="preserve">Higher-Education </w:t>
      </w:r>
      <w:r w:rsidR="007D0C38">
        <w:t>Automated</w:t>
      </w:r>
      <w:r w:rsidR="00B90405">
        <w:t xml:space="preserve"> </w:t>
      </w:r>
      <w:r w:rsidR="00771168" w:rsidRPr="00DC786F">
        <w:t>Authorization</w:t>
      </w:r>
      <w:r w:rsidR="00771168" w:rsidRPr="00DC786F">
        <w:rPr>
          <w:rFonts w:ascii="Arial" w:hAnsi="Arial"/>
        </w:rPr>
        <w:t xml:space="preserve"> </w:t>
      </w:r>
      <w:r w:rsidR="00771168" w:rsidRPr="00DC786F">
        <w:t>Form</w:t>
      </w:r>
      <w:bookmarkEnd w:id="11"/>
    </w:p>
    <w:p w14:paraId="0A61AD1C" w14:textId="77777777" w:rsidR="00707B28" w:rsidRPr="00707B28" w:rsidRDefault="00707B28" w:rsidP="00223C15">
      <w:pPr>
        <w:pStyle w:val="Subhead1"/>
        <w:rPr>
          <w:sz w:val="28"/>
          <w:szCs w:val="14"/>
        </w:rPr>
      </w:pPr>
    </w:p>
    <w:p w14:paraId="3A93CFF2" w14:textId="5DD8E082" w:rsidR="00771168" w:rsidRDefault="00261BEC" w:rsidP="004F7538">
      <w:pPr>
        <w:jc w:val="both"/>
        <w:rPr>
          <w:rFonts w:ascii="Arial" w:hAnsi="Arial" w:cs="Arial"/>
          <w:b/>
          <w:i/>
          <w:sz w:val="22"/>
        </w:rPr>
      </w:pPr>
      <w:r>
        <w:rPr>
          <w:rFonts w:ascii="Arial" w:hAnsi="Arial" w:cs="Arial"/>
          <w:sz w:val="22"/>
        </w:rPr>
        <w:t xml:space="preserve">Employees who do not wish to use the </w:t>
      </w:r>
      <w:r w:rsidR="007D0C38">
        <w:rPr>
          <w:rFonts w:ascii="Arial" w:hAnsi="Arial" w:cs="Arial"/>
          <w:sz w:val="22"/>
        </w:rPr>
        <w:t xml:space="preserve">payroll </w:t>
      </w:r>
      <w:r w:rsidR="00887A7D">
        <w:rPr>
          <w:rFonts w:ascii="Arial" w:hAnsi="Arial" w:cs="Arial"/>
          <w:sz w:val="22"/>
        </w:rPr>
        <w:t>deduction</w:t>
      </w:r>
      <w:r w:rsidR="007D0C38">
        <w:rPr>
          <w:rFonts w:ascii="Arial" w:hAnsi="Arial" w:cs="Arial"/>
          <w:sz w:val="22"/>
        </w:rPr>
        <w:t xml:space="preserve"> </w:t>
      </w:r>
      <w:r>
        <w:rPr>
          <w:rFonts w:ascii="Arial" w:hAnsi="Arial" w:cs="Arial"/>
          <w:sz w:val="22"/>
        </w:rPr>
        <w:t xml:space="preserve">option should complete a </w:t>
      </w:r>
      <w:r w:rsidR="00707B28">
        <w:rPr>
          <w:rFonts w:ascii="Arial" w:hAnsi="Arial" w:cs="Arial"/>
          <w:sz w:val="22"/>
        </w:rPr>
        <w:t>Higher-Education</w:t>
      </w:r>
      <w:r w:rsidR="002D5E4F" w:rsidRPr="00780CC0">
        <w:rPr>
          <w:rFonts w:ascii="Arial" w:hAnsi="Arial" w:cs="Arial"/>
          <w:sz w:val="22"/>
        </w:rPr>
        <w:t xml:space="preserve"> </w:t>
      </w:r>
      <w:r w:rsidR="007D0C38">
        <w:rPr>
          <w:rFonts w:ascii="Arial" w:hAnsi="Arial" w:cs="Arial"/>
          <w:sz w:val="22"/>
        </w:rPr>
        <w:t xml:space="preserve">automated </w:t>
      </w:r>
      <w:r w:rsidR="00176411" w:rsidRPr="00780CC0">
        <w:rPr>
          <w:rFonts w:ascii="Arial" w:hAnsi="Arial" w:cs="Arial"/>
          <w:sz w:val="22"/>
        </w:rPr>
        <w:t>Authorization</w:t>
      </w:r>
      <w:r w:rsidR="002D5E4F" w:rsidRPr="00780CC0">
        <w:rPr>
          <w:rFonts w:ascii="Arial" w:hAnsi="Arial" w:cs="Arial"/>
          <w:sz w:val="22"/>
        </w:rPr>
        <w:t xml:space="preserve"> Form</w:t>
      </w:r>
      <w:r w:rsidR="0053414C">
        <w:rPr>
          <w:rFonts w:ascii="Arial" w:hAnsi="Arial" w:cs="Arial"/>
          <w:sz w:val="22"/>
        </w:rPr>
        <w:t xml:space="preserve"> </w:t>
      </w:r>
      <w:r w:rsidR="00A62B04" w:rsidRPr="00780CC0">
        <w:rPr>
          <w:rFonts w:ascii="Arial" w:hAnsi="Arial" w:cs="Arial"/>
          <w:sz w:val="22"/>
        </w:rPr>
        <w:t>for one</w:t>
      </w:r>
      <w:r>
        <w:rPr>
          <w:rFonts w:ascii="Arial" w:hAnsi="Arial" w:cs="Arial"/>
          <w:sz w:val="22"/>
        </w:rPr>
        <w:t>-</w:t>
      </w:r>
      <w:r w:rsidR="00A62B04" w:rsidRPr="00780CC0">
        <w:rPr>
          <w:rFonts w:ascii="Arial" w:hAnsi="Arial" w:cs="Arial"/>
          <w:sz w:val="22"/>
        </w:rPr>
        <w:t>time c</w:t>
      </w:r>
      <w:r w:rsidR="00257C5B" w:rsidRPr="00780CC0">
        <w:rPr>
          <w:rFonts w:ascii="Arial" w:hAnsi="Arial" w:cs="Arial"/>
          <w:sz w:val="22"/>
        </w:rPr>
        <w:t>ash or check donations ONLY.</w:t>
      </w:r>
      <w:r w:rsidR="00A62B04" w:rsidRPr="00780CC0">
        <w:rPr>
          <w:rFonts w:ascii="Arial" w:hAnsi="Arial" w:cs="Arial"/>
          <w:sz w:val="22"/>
        </w:rPr>
        <w:t xml:space="preserve">  </w:t>
      </w:r>
      <w:r w:rsidR="00A62B04" w:rsidRPr="00780CC0">
        <w:rPr>
          <w:rFonts w:ascii="Arial" w:hAnsi="Arial" w:cs="Arial"/>
          <w:b/>
          <w:i/>
          <w:sz w:val="22"/>
        </w:rPr>
        <w:t>Checks should be made payable to SECC.</w:t>
      </w:r>
    </w:p>
    <w:p w14:paraId="6D3B1E29" w14:textId="77777777" w:rsidR="00C64684" w:rsidRDefault="00C64684" w:rsidP="004F7538">
      <w:pPr>
        <w:jc w:val="both"/>
        <w:rPr>
          <w:rFonts w:ascii="Arial" w:hAnsi="Arial" w:cs="Arial"/>
          <w:sz w:val="22"/>
        </w:rPr>
      </w:pPr>
    </w:p>
    <w:p w14:paraId="0E1C1226" w14:textId="77777777" w:rsidR="00707B28" w:rsidRPr="00780CC0" w:rsidRDefault="00707B28" w:rsidP="004F7538">
      <w:pPr>
        <w:jc w:val="both"/>
        <w:rPr>
          <w:rFonts w:ascii="Arial" w:hAnsi="Arial" w:cs="Arial"/>
          <w:sz w:val="22"/>
        </w:rPr>
      </w:pPr>
    </w:p>
    <w:p w14:paraId="046C874C" w14:textId="77777777" w:rsidR="00C64684" w:rsidRDefault="00C64684" w:rsidP="00070D11">
      <w:pPr>
        <w:jc w:val="both"/>
        <w:rPr>
          <w:rFonts w:ascii="Arial" w:hAnsi="Arial" w:cs="Arial"/>
          <w:sz w:val="22"/>
        </w:rPr>
      </w:pPr>
      <w:hyperlink r:id="rId21" w:history="1">
        <w:r w:rsidRPr="00C64684">
          <w:rPr>
            <w:rStyle w:val="Hyperlink"/>
            <w:rFonts w:ascii="Arial" w:hAnsi="Arial" w:cs="Arial"/>
            <w:b/>
            <w:bCs/>
            <w:sz w:val="22"/>
          </w:rPr>
          <w:t>https://it-lf-ecmf.tamu.edu/Forms/SECC-HigherEducationAuthorizationForm</w:t>
        </w:r>
      </w:hyperlink>
    </w:p>
    <w:p w14:paraId="45D7C443" w14:textId="77777777" w:rsidR="00634880" w:rsidRDefault="00634880" w:rsidP="00070D11">
      <w:pPr>
        <w:jc w:val="both"/>
        <w:rPr>
          <w:rFonts w:ascii="Arial" w:hAnsi="Arial" w:cs="Arial"/>
          <w:sz w:val="22"/>
        </w:rPr>
      </w:pPr>
    </w:p>
    <w:p w14:paraId="0B722BAD" w14:textId="77777777" w:rsidR="00707B28" w:rsidRDefault="00707B28" w:rsidP="00070D11">
      <w:pPr>
        <w:jc w:val="both"/>
        <w:rPr>
          <w:rFonts w:ascii="Arial" w:hAnsi="Arial" w:cs="Arial"/>
          <w:sz w:val="22"/>
        </w:rPr>
      </w:pPr>
    </w:p>
    <w:p w14:paraId="548BF528" w14:textId="56CCD773" w:rsidR="00771168" w:rsidRPr="00CC3F36" w:rsidRDefault="00771168" w:rsidP="00070D11">
      <w:pPr>
        <w:jc w:val="both"/>
        <w:rPr>
          <w:rFonts w:ascii="Arial" w:hAnsi="Arial" w:cs="Arial"/>
          <w:sz w:val="22"/>
        </w:rPr>
      </w:pPr>
      <w:r w:rsidRPr="00CC3F36">
        <w:rPr>
          <w:rFonts w:ascii="Arial" w:hAnsi="Arial" w:cs="Arial"/>
          <w:sz w:val="22"/>
        </w:rPr>
        <w:t>Employees complete the form with the following information:</w:t>
      </w:r>
    </w:p>
    <w:p w14:paraId="59747BAB" w14:textId="77777777" w:rsidR="00887A7D" w:rsidRDefault="00887A7D" w:rsidP="00DB1894">
      <w:pPr>
        <w:numPr>
          <w:ilvl w:val="0"/>
          <w:numId w:val="4"/>
        </w:numPr>
        <w:tabs>
          <w:tab w:val="clear" w:pos="1440"/>
          <w:tab w:val="left" w:pos="1080"/>
        </w:tabs>
        <w:ind w:left="810"/>
        <w:jc w:val="both"/>
        <w:rPr>
          <w:rFonts w:ascii="Arial" w:hAnsi="Arial" w:cs="Arial"/>
          <w:sz w:val="22"/>
        </w:rPr>
      </w:pPr>
      <w:r>
        <w:rPr>
          <w:rFonts w:ascii="Arial" w:hAnsi="Arial" w:cs="Arial"/>
          <w:sz w:val="22"/>
        </w:rPr>
        <w:t>Select Individual</w:t>
      </w:r>
    </w:p>
    <w:p w14:paraId="12B68E04" w14:textId="174F73CE" w:rsidR="00771168" w:rsidRPr="00CC3F36" w:rsidRDefault="00C64684" w:rsidP="00DB1894">
      <w:pPr>
        <w:numPr>
          <w:ilvl w:val="0"/>
          <w:numId w:val="4"/>
        </w:numPr>
        <w:tabs>
          <w:tab w:val="clear" w:pos="1440"/>
          <w:tab w:val="left" w:pos="1080"/>
        </w:tabs>
        <w:ind w:left="810"/>
        <w:jc w:val="both"/>
        <w:rPr>
          <w:rFonts w:ascii="Arial" w:hAnsi="Arial" w:cs="Arial"/>
          <w:sz w:val="22"/>
        </w:rPr>
      </w:pPr>
      <w:r>
        <w:rPr>
          <w:rFonts w:ascii="Arial" w:hAnsi="Arial" w:cs="Arial"/>
          <w:sz w:val="22"/>
        </w:rPr>
        <w:t>Select your</w:t>
      </w:r>
      <w:r w:rsidR="00887A7D">
        <w:rPr>
          <w:rFonts w:ascii="Arial" w:hAnsi="Arial" w:cs="Arial"/>
          <w:sz w:val="22"/>
        </w:rPr>
        <w:t xml:space="preserve"> Campaign and Campaign Area</w:t>
      </w:r>
      <w:r>
        <w:rPr>
          <w:rFonts w:ascii="Arial" w:hAnsi="Arial" w:cs="Arial"/>
          <w:sz w:val="22"/>
        </w:rPr>
        <w:t xml:space="preserve"> from the </w:t>
      </w:r>
      <w:r w:rsidR="001470A4">
        <w:rPr>
          <w:rFonts w:ascii="Arial" w:hAnsi="Arial" w:cs="Arial"/>
          <w:sz w:val="22"/>
        </w:rPr>
        <w:t>drop-down</w:t>
      </w:r>
      <w:r>
        <w:rPr>
          <w:rFonts w:ascii="Arial" w:hAnsi="Arial" w:cs="Arial"/>
          <w:sz w:val="22"/>
        </w:rPr>
        <w:t xml:space="preserve"> menus</w:t>
      </w:r>
      <w:r w:rsidR="001965AB">
        <w:rPr>
          <w:rFonts w:ascii="Arial" w:hAnsi="Arial" w:cs="Arial"/>
          <w:sz w:val="22"/>
        </w:rPr>
        <w:t xml:space="preserve">, name, email, UIN, address and phone should prepopulate. </w:t>
      </w:r>
    </w:p>
    <w:p w14:paraId="0072F24B" w14:textId="5E1A5EDB" w:rsidR="00771168" w:rsidRDefault="001965AB" w:rsidP="00DB1894">
      <w:pPr>
        <w:numPr>
          <w:ilvl w:val="0"/>
          <w:numId w:val="4"/>
        </w:numPr>
        <w:tabs>
          <w:tab w:val="clear" w:pos="1440"/>
          <w:tab w:val="left" w:pos="1080"/>
        </w:tabs>
        <w:ind w:left="810"/>
        <w:jc w:val="both"/>
        <w:rPr>
          <w:rFonts w:ascii="Arial" w:hAnsi="Arial" w:cs="Arial"/>
          <w:sz w:val="22"/>
        </w:rPr>
      </w:pPr>
      <w:r>
        <w:rPr>
          <w:rFonts w:ascii="Arial" w:hAnsi="Arial" w:cs="Arial"/>
          <w:sz w:val="22"/>
        </w:rPr>
        <w:t>All fields are required.</w:t>
      </w:r>
    </w:p>
    <w:p w14:paraId="37F19C05" w14:textId="38E6D11B" w:rsidR="00634880" w:rsidRPr="00CC3F36" w:rsidRDefault="00634880" w:rsidP="00DB1894">
      <w:pPr>
        <w:numPr>
          <w:ilvl w:val="0"/>
          <w:numId w:val="4"/>
        </w:numPr>
        <w:tabs>
          <w:tab w:val="clear" w:pos="1440"/>
          <w:tab w:val="left" w:pos="1080"/>
        </w:tabs>
        <w:ind w:left="810"/>
        <w:jc w:val="both"/>
        <w:rPr>
          <w:rFonts w:ascii="Arial" w:hAnsi="Arial" w:cs="Arial"/>
          <w:sz w:val="22"/>
        </w:rPr>
      </w:pPr>
      <w:r>
        <w:rPr>
          <w:rFonts w:ascii="Arial" w:hAnsi="Arial" w:cs="Arial"/>
          <w:sz w:val="22"/>
        </w:rPr>
        <w:t xml:space="preserve">Employee will designate </w:t>
      </w:r>
      <w:r w:rsidR="0037410A">
        <w:rPr>
          <w:rFonts w:ascii="Arial" w:hAnsi="Arial" w:cs="Arial"/>
          <w:sz w:val="22"/>
        </w:rPr>
        <w:t>the cha</w:t>
      </w:r>
      <w:r w:rsidR="004841F4">
        <w:rPr>
          <w:rFonts w:ascii="Arial" w:hAnsi="Arial" w:cs="Arial"/>
          <w:sz w:val="22"/>
        </w:rPr>
        <w:t>ir preferred cha</w:t>
      </w:r>
      <w:r w:rsidR="0037410A">
        <w:rPr>
          <w:rFonts w:ascii="Arial" w:hAnsi="Arial" w:cs="Arial"/>
          <w:sz w:val="22"/>
        </w:rPr>
        <w:t>rity.  Up to 6 charities can be selected.  If more than one charity is selected, breakdown how much each will receive.  Make sure the total is equal to the check/cash</w:t>
      </w:r>
      <w:r>
        <w:rPr>
          <w:rFonts w:ascii="Arial" w:hAnsi="Arial" w:cs="Arial"/>
          <w:sz w:val="22"/>
        </w:rPr>
        <w:t>.</w:t>
      </w:r>
    </w:p>
    <w:p w14:paraId="54C5DB9F" w14:textId="71D7C5CB" w:rsidR="00A62B04" w:rsidRPr="00284CAE" w:rsidRDefault="001965AB" w:rsidP="00DB1894">
      <w:pPr>
        <w:numPr>
          <w:ilvl w:val="0"/>
          <w:numId w:val="4"/>
        </w:numPr>
        <w:tabs>
          <w:tab w:val="clear" w:pos="1440"/>
          <w:tab w:val="left" w:pos="1080"/>
          <w:tab w:val="left" w:pos="2340"/>
          <w:tab w:val="left" w:pos="2700"/>
        </w:tabs>
        <w:ind w:left="810"/>
        <w:jc w:val="both"/>
        <w:rPr>
          <w:rFonts w:ascii="Arial" w:hAnsi="Arial" w:cs="Arial"/>
          <w:i/>
          <w:iCs/>
          <w:sz w:val="22"/>
        </w:rPr>
      </w:pPr>
      <w:r w:rsidRPr="00284CAE">
        <w:rPr>
          <w:rFonts w:ascii="Arial" w:hAnsi="Arial" w:cs="Arial"/>
          <w:sz w:val="22"/>
        </w:rPr>
        <w:t>Employee will receive a confirmation email.  Deliver cash/check to employee’s Area or Unit Coordinator for their processing.</w:t>
      </w:r>
      <w:r w:rsidR="00926BF9" w:rsidRPr="00284CAE">
        <w:rPr>
          <w:rFonts w:ascii="Arial" w:hAnsi="Arial" w:cs="Arial"/>
          <w:sz w:val="22"/>
        </w:rPr>
        <w:t xml:space="preserve"> </w:t>
      </w:r>
      <w:r w:rsidR="00926BF9" w:rsidRPr="00284CAE">
        <w:rPr>
          <w:rFonts w:ascii="Arial" w:hAnsi="Arial" w:cs="Arial"/>
          <w:i/>
          <w:iCs/>
          <w:sz w:val="22"/>
          <w:highlight w:val="yellow"/>
        </w:rPr>
        <w:t>Area Coordinators will receive a copy of the email confirmation of the donation as well</w:t>
      </w:r>
      <w:r w:rsidR="00926BF9" w:rsidRPr="00284CAE">
        <w:rPr>
          <w:rFonts w:ascii="Arial" w:hAnsi="Arial" w:cs="Arial"/>
          <w:i/>
          <w:iCs/>
          <w:sz w:val="22"/>
        </w:rPr>
        <w:t xml:space="preserve">.  </w:t>
      </w:r>
    </w:p>
    <w:bookmarkEnd w:id="12"/>
    <w:p w14:paraId="45873B54" w14:textId="09FDA2B7" w:rsidR="00A62B04" w:rsidRDefault="00A62B04" w:rsidP="003E4061">
      <w:pPr>
        <w:jc w:val="both"/>
        <w:rPr>
          <w:rFonts w:ascii="Arial" w:hAnsi="Arial" w:cs="Arial"/>
          <w:sz w:val="22"/>
        </w:rPr>
      </w:pPr>
    </w:p>
    <w:p w14:paraId="37599333" w14:textId="77777777" w:rsidR="00926BF9" w:rsidRDefault="00926BF9" w:rsidP="003E4061">
      <w:pPr>
        <w:jc w:val="both"/>
        <w:rPr>
          <w:rFonts w:ascii="Arial" w:hAnsi="Arial" w:cs="Arial"/>
          <w:sz w:val="22"/>
        </w:rPr>
      </w:pPr>
    </w:p>
    <w:p w14:paraId="6257F47C" w14:textId="3CE03F6F" w:rsidR="00991FB2" w:rsidRDefault="00991FB2" w:rsidP="003E4061">
      <w:pPr>
        <w:jc w:val="both"/>
        <w:rPr>
          <w:rFonts w:ascii="Arial" w:hAnsi="Arial" w:cs="Arial"/>
          <w:i/>
          <w:iCs/>
          <w:sz w:val="22"/>
        </w:rPr>
      </w:pPr>
      <w:r w:rsidRPr="00991FB2">
        <w:rPr>
          <w:rFonts w:ascii="Arial" w:hAnsi="Arial" w:cs="Arial"/>
          <w:i/>
          <w:iCs/>
          <w:sz w:val="22"/>
        </w:rPr>
        <w:t xml:space="preserve">** This form is also used </w:t>
      </w:r>
      <w:r w:rsidR="00926BF9">
        <w:rPr>
          <w:rFonts w:ascii="Arial" w:hAnsi="Arial" w:cs="Arial"/>
          <w:i/>
          <w:iCs/>
          <w:sz w:val="22"/>
        </w:rPr>
        <w:t xml:space="preserve">by Unit and Area Coordinators </w:t>
      </w:r>
      <w:r w:rsidRPr="00991FB2">
        <w:rPr>
          <w:rFonts w:ascii="Arial" w:hAnsi="Arial" w:cs="Arial"/>
          <w:i/>
          <w:iCs/>
          <w:sz w:val="22"/>
        </w:rPr>
        <w:t>for FUNDRAISERS.**</w:t>
      </w:r>
    </w:p>
    <w:p w14:paraId="6A255852" w14:textId="77777777" w:rsidR="00926BF9" w:rsidRPr="00926BF9" w:rsidRDefault="00926BF9" w:rsidP="003E4061">
      <w:pPr>
        <w:jc w:val="both"/>
        <w:rPr>
          <w:rFonts w:ascii="Arial" w:hAnsi="Arial" w:cs="Arial"/>
          <w:sz w:val="22"/>
        </w:rPr>
      </w:pPr>
    </w:p>
    <w:p w14:paraId="4DA0EBD5" w14:textId="42DC2772" w:rsidR="00926BF9" w:rsidRPr="00CC3F36" w:rsidRDefault="00926BF9" w:rsidP="00926BF9">
      <w:pPr>
        <w:jc w:val="both"/>
        <w:rPr>
          <w:rFonts w:ascii="Arial" w:hAnsi="Arial" w:cs="Arial"/>
          <w:sz w:val="22"/>
        </w:rPr>
      </w:pPr>
      <w:r>
        <w:rPr>
          <w:rFonts w:ascii="Arial" w:hAnsi="Arial" w:cs="Arial"/>
          <w:sz w:val="22"/>
        </w:rPr>
        <w:t>Coordinators</w:t>
      </w:r>
      <w:r w:rsidRPr="00CC3F36">
        <w:rPr>
          <w:rFonts w:ascii="Arial" w:hAnsi="Arial" w:cs="Arial"/>
          <w:sz w:val="22"/>
        </w:rPr>
        <w:t xml:space="preserve"> complete the form </w:t>
      </w:r>
      <w:r>
        <w:rPr>
          <w:rFonts w:ascii="Arial" w:hAnsi="Arial" w:cs="Arial"/>
          <w:sz w:val="22"/>
        </w:rPr>
        <w:t>for Fundraisers:</w:t>
      </w:r>
    </w:p>
    <w:p w14:paraId="31843BD2" w14:textId="218472CB" w:rsidR="00926BF9" w:rsidRDefault="00926BF9" w:rsidP="00926BF9">
      <w:pPr>
        <w:numPr>
          <w:ilvl w:val="0"/>
          <w:numId w:val="4"/>
        </w:numPr>
        <w:tabs>
          <w:tab w:val="clear" w:pos="1440"/>
          <w:tab w:val="left" w:pos="1080"/>
        </w:tabs>
        <w:ind w:left="810"/>
        <w:jc w:val="both"/>
        <w:rPr>
          <w:rFonts w:ascii="Arial" w:hAnsi="Arial" w:cs="Arial"/>
          <w:sz w:val="22"/>
        </w:rPr>
      </w:pPr>
      <w:r>
        <w:rPr>
          <w:rFonts w:ascii="Arial" w:hAnsi="Arial" w:cs="Arial"/>
          <w:sz w:val="22"/>
        </w:rPr>
        <w:t>Select Fundraiser</w:t>
      </w:r>
    </w:p>
    <w:p w14:paraId="1F05D102" w14:textId="77777777" w:rsidR="0037410A" w:rsidRDefault="00926BF9" w:rsidP="00926BF9">
      <w:pPr>
        <w:numPr>
          <w:ilvl w:val="0"/>
          <w:numId w:val="4"/>
        </w:numPr>
        <w:tabs>
          <w:tab w:val="clear" w:pos="1440"/>
          <w:tab w:val="left" w:pos="1080"/>
        </w:tabs>
        <w:ind w:left="810"/>
        <w:jc w:val="both"/>
        <w:rPr>
          <w:rFonts w:ascii="Arial" w:hAnsi="Arial" w:cs="Arial"/>
          <w:sz w:val="22"/>
        </w:rPr>
      </w:pPr>
      <w:r>
        <w:rPr>
          <w:rFonts w:ascii="Arial" w:hAnsi="Arial" w:cs="Arial"/>
          <w:sz w:val="22"/>
        </w:rPr>
        <w:t>Select your Campaign</w:t>
      </w:r>
      <w:r w:rsidR="0037410A">
        <w:rPr>
          <w:rFonts w:ascii="Arial" w:hAnsi="Arial" w:cs="Arial"/>
          <w:sz w:val="22"/>
        </w:rPr>
        <w:t xml:space="preserve">, </w:t>
      </w:r>
      <w:r>
        <w:rPr>
          <w:rFonts w:ascii="Arial" w:hAnsi="Arial" w:cs="Arial"/>
          <w:sz w:val="22"/>
        </w:rPr>
        <w:t>Campaign Area</w:t>
      </w:r>
      <w:r w:rsidR="0037410A">
        <w:rPr>
          <w:rFonts w:ascii="Arial" w:hAnsi="Arial" w:cs="Arial"/>
          <w:sz w:val="22"/>
        </w:rPr>
        <w:t xml:space="preserve"> and department </w:t>
      </w:r>
      <w:r>
        <w:rPr>
          <w:rFonts w:ascii="Arial" w:hAnsi="Arial" w:cs="Arial"/>
          <w:sz w:val="22"/>
        </w:rPr>
        <w:t>from the drop-down menus</w:t>
      </w:r>
    </w:p>
    <w:p w14:paraId="38F7C147" w14:textId="4A589608" w:rsidR="00926BF9" w:rsidRPr="00CC3F36" w:rsidRDefault="000760BC" w:rsidP="00926BF9">
      <w:pPr>
        <w:numPr>
          <w:ilvl w:val="0"/>
          <w:numId w:val="4"/>
        </w:numPr>
        <w:tabs>
          <w:tab w:val="clear" w:pos="1440"/>
          <w:tab w:val="left" w:pos="1080"/>
        </w:tabs>
        <w:ind w:left="810"/>
        <w:jc w:val="both"/>
        <w:rPr>
          <w:rFonts w:ascii="Arial" w:hAnsi="Arial" w:cs="Arial"/>
          <w:sz w:val="22"/>
        </w:rPr>
      </w:pPr>
      <w:r>
        <w:rPr>
          <w:rFonts w:ascii="Arial" w:hAnsi="Arial" w:cs="Arial"/>
          <w:sz w:val="22"/>
        </w:rPr>
        <w:t>For “Name”, list unit and fundraiser title</w:t>
      </w:r>
      <w:r w:rsidR="00A6508B">
        <w:rPr>
          <w:rFonts w:ascii="Arial" w:hAnsi="Arial" w:cs="Arial"/>
          <w:sz w:val="22"/>
        </w:rPr>
        <w:t>.  E</w:t>
      </w:r>
      <w:r w:rsidR="00926BF9">
        <w:rPr>
          <w:rFonts w:ascii="Arial" w:hAnsi="Arial" w:cs="Arial"/>
          <w:sz w:val="22"/>
        </w:rPr>
        <w:t xml:space="preserve">mail, UIN, address and phone should prepopulate. </w:t>
      </w:r>
    </w:p>
    <w:p w14:paraId="13BEA068" w14:textId="77777777" w:rsidR="00926BF9" w:rsidRDefault="00926BF9" w:rsidP="00926BF9">
      <w:pPr>
        <w:numPr>
          <w:ilvl w:val="0"/>
          <w:numId w:val="4"/>
        </w:numPr>
        <w:tabs>
          <w:tab w:val="clear" w:pos="1440"/>
          <w:tab w:val="left" w:pos="1080"/>
        </w:tabs>
        <w:ind w:left="810"/>
        <w:jc w:val="both"/>
        <w:rPr>
          <w:rFonts w:ascii="Arial" w:hAnsi="Arial" w:cs="Arial"/>
          <w:sz w:val="22"/>
        </w:rPr>
      </w:pPr>
      <w:r>
        <w:rPr>
          <w:rFonts w:ascii="Arial" w:hAnsi="Arial" w:cs="Arial"/>
          <w:sz w:val="22"/>
        </w:rPr>
        <w:t>All fields are required.</w:t>
      </w:r>
    </w:p>
    <w:p w14:paraId="455FBC2D" w14:textId="77777777" w:rsidR="004841F4" w:rsidRDefault="0037410A" w:rsidP="00926BF9">
      <w:pPr>
        <w:numPr>
          <w:ilvl w:val="0"/>
          <w:numId w:val="4"/>
        </w:numPr>
        <w:tabs>
          <w:tab w:val="clear" w:pos="1440"/>
          <w:tab w:val="left" w:pos="1080"/>
        </w:tabs>
        <w:ind w:left="810"/>
        <w:jc w:val="both"/>
        <w:rPr>
          <w:rFonts w:ascii="Arial" w:hAnsi="Arial" w:cs="Arial"/>
          <w:sz w:val="22"/>
        </w:rPr>
      </w:pPr>
      <w:r>
        <w:rPr>
          <w:rFonts w:ascii="Arial" w:hAnsi="Arial" w:cs="Arial"/>
          <w:sz w:val="22"/>
        </w:rPr>
        <w:t>Submitter</w:t>
      </w:r>
      <w:r w:rsidR="00926BF9">
        <w:rPr>
          <w:rFonts w:ascii="Arial" w:hAnsi="Arial" w:cs="Arial"/>
          <w:sz w:val="22"/>
        </w:rPr>
        <w:t xml:space="preserve"> will designate individual charities.</w:t>
      </w:r>
      <w:r w:rsidR="004841F4">
        <w:rPr>
          <w:rFonts w:ascii="Arial" w:hAnsi="Arial" w:cs="Arial"/>
          <w:sz w:val="22"/>
        </w:rPr>
        <w:t xml:space="preserve"> Up to 6 charities can be selected.  If more than one charity is selected, breakdown how much each will receive.  Make sure the total is equal to the check/cash.</w:t>
      </w:r>
    </w:p>
    <w:p w14:paraId="5431948A" w14:textId="33AD7217" w:rsidR="00650E30" w:rsidRDefault="00650E30" w:rsidP="00926BF9">
      <w:pPr>
        <w:numPr>
          <w:ilvl w:val="0"/>
          <w:numId w:val="4"/>
        </w:numPr>
        <w:tabs>
          <w:tab w:val="clear" w:pos="1440"/>
          <w:tab w:val="left" w:pos="1080"/>
        </w:tabs>
        <w:ind w:left="810"/>
        <w:jc w:val="both"/>
        <w:rPr>
          <w:rFonts w:ascii="Arial" w:hAnsi="Arial" w:cs="Arial"/>
          <w:sz w:val="22"/>
        </w:rPr>
      </w:pPr>
      <w:r>
        <w:rPr>
          <w:rFonts w:ascii="Arial" w:hAnsi="Arial" w:cs="Arial"/>
          <w:sz w:val="22"/>
        </w:rPr>
        <w:t xml:space="preserve">If fundraisers include individual contributions of $24 or more, you must also complete the Fundraiser Participation Spreadsheet attached to the form.  </w:t>
      </w:r>
    </w:p>
    <w:p w14:paraId="0FDA549B" w14:textId="71C2AB46" w:rsidR="00926BF9" w:rsidRPr="004841F4" w:rsidRDefault="004841F4" w:rsidP="00926BF9">
      <w:pPr>
        <w:numPr>
          <w:ilvl w:val="0"/>
          <w:numId w:val="4"/>
        </w:numPr>
        <w:tabs>
          <w:tab w:val="clear" w:pos="1440"/>
          <w:tab w:val="left" w:pos="1080"/>
        </w:tabs>
        <w:ind w:left="810"/>
        <w:jc w:val="both"/>
        <w:rPr>
          <w:rFonts w:ascii="Arial" w:hAnsi="Arial" w:cs="Arial"/>
          <w:sz w:val="22"/>
        </w:rPr>
      </w:pPr>
      <w:r>
        <w:rPr>
          <w:rFonts w:ascii="Arial" w:hAnsi="Arial" w:cs="Arial"/>
          <w:sz w:val="22"/>
        </w:rPr>
        <w:t xml:space="preserve">Submitter </w:t>
      </w:r>
      <w:r w:rsidR="00926BF9" w:rsidRPr="004841F4">
        <w:rPr>
          <w:rFonts w:ascii="Arial" w:hAnsi="Arial" w:cs="Arial"/>
          <w:sz w:val="22"/>
        </w:rPr>
        <w:t xml:space="preserve">will receive a confirmation email.  </w:t>
      </w:r>
      <w:r w:rsidR="00284CAE">
        <w:rPr>
          <w:rFonts w:ascii="Arial" w:hAnsi="Arial" w:cs="Arial"/>
          <w:sz w:val="22"/>
        </w:rPr>
        <w:t>Follow normal weekly deposit procedures by delivering</w:t>
      </w:r>
      <w:r w:rsidR="00926BF9" w:rsidRPr="004841F4">
        <w:rPr>
          <w:rFonts w:ascii="Arial" w:hAnsi="Arial" w:cs="Arial"/>
          <w:sz w:val="22"/>
        </w:rPr>
        <w:t xml:space="preserve"> cash/check to Area </w:t>
      </w:r>
      <w:r>
        <w:rPr>
          <w:rFonts w:ascii="Arial" w:hAnsi="Arial" w:cs="Arial"/>
          <w:sz w:val="22"/>
        </w:rPr>
        <w:t>Coordinator for weekly deposit.</w:t>
      </w:r>
    </w:p>
    <w:p w14:paraId="42C8825E" w14:textId="77777777" w:rsidR="00926BF9" w:rsidRDefault="00926BF9" w:rsidP="00926BF9">
      <w:pPr>
        <w:jc w:val="both"/>
        <w:rPr>
          <w:rFonts w:ascii="Arial" w:hAnsi="Arial" w:cs="Arial"/>
          <w:sz w:val="22"/>
        </w:rPr>
      </w:pPr>
    </w:p>
    <w:p w14:paraId="37F8239A" w14:textId="77777777" w:rsidR="004841F4" w:rsidRPr="00926BF9" w:rsidRDefault="004841F4" w:rsidP="00926BF9">
      <w:pPr>
        <w:jc w:val="both"/>
        <w:rPr>
          <w:rFonts w:ascii="Arial" w:hAnsi="Arial" w:cs="Arial"/>
          <w:sz w:val="22"/>
        </w:rPr>
      </w:pPr>
    </w:p>
    <w:p w14:paraId="2CB197DC" w14:textId="3F411142" w:rsidR="0012211F" w:rsidRPr="00730C6D" w:rsidRDefault="00730C6D" w:rsidP="00617B9B">
      <w:pPr>
        <w:pStyle w:val="Subhead3"/>
        <w:rPr>
          <w:rFonts w:ascii="Arial" w:hAnsi="Arial" w:cs="Arial"/>
          <w:b/>
          <w:bCs w:val="0"/>
          <w:i w:val="0"/>
          <w:iCs/>
          <w:sz w:val="24"/>
          <w:szCs w:val="24"/>
        </w:rPr>
      </w:pPr>
      <w:r>
        <w:rPr>
          <w:rFonts w:ascii="Arial" w:hAnsi="Arial" w:cs="Arial"/>
          <w:b/>
          <w:bCs w:val="0"/>
          <w:i w:val="0"/>
          <w:iCs/>
          <w:sz w:val="24"/>
          <w:szCs w:val="24"/>
        </w:rPr>
        <w:t>ACKNOWLEDGEMENT SECTION</w:t>
      </w:r>
    </w:p>
    <w:p w14:paraId="341BB082" w14:textId="0B8DBB5C" w:rsidR="00771168" w:rsidRDefault="00771168" w:rsidP="00617B9B">
      <w:pPr>
        <w:jc w:val="both"/>
        <w:rPr>
          <w:rFonts w:ascii="Arial" w:hAnsi="Arial" w:cs="Arial"/>
          <w:sz w:val="22"/>
        </w:rPr>
      </w:pPr>
      <w:r w:rsidRPr="00617B9B">
        <w:rPr>
          <w:rFonts w:ascii="Arial" w:hAnsi="Arial" w:cs="Arial"/>
          <w:sz w:val="22"/>
        </w:rPr>
        <w:t>The employee’s gift remain</w:t>
      </w:r>
      <w:r w:rsidR="00B75D74">
        <w:rPr>
          <w:rFonts w:ascii="Arial" w:hAnsi="Arial" w:cs="Arial"/>
          <w:sz w:val="22"/>
        </w:rPr>
        <w:t>s</w:t>
      </w:r>
      <w:r w:rsidRPr="00617B9B">
        <w:rPr>
          <w:rFonts w:ascii="Arial" w:hAnsi="Arial" w:cs="Arial"/>
          <w:sz w:val="22"/>
        </w:rPr>
        <w:t xml:space="preserve"> anonymous unless they complete this section.  A home mailing address is required for their gift to be acknowledged.</w:t>
      </w:r>
      <w:r w:rsidR="009F437E">
        <w:rPr>
          <w:rFonts w:ascii="Arial" w:hAnsi="Arial" w:cs="Arial"/>
          <w:sz w:val="22"/>
        </w:rPr>
        <w:t xml:space="preserve"> </w:t>
      </w:r>
      <w:r w:rsidR="002E7A23">
        <w:rPr>
          <w:rFonts w:ascii="Arial" w:hAnsi="Arial" w:cs="Arial"/>
          <w:sz w:val="22"/>
        </w:rPr>
        <w:t>Donors are not guaranteed to be acknowledged, based on the charity’s p</w:t>
      </w:r>
      <w:r w:rsidR="00B116DD">
        <w:rPr>
          <w:rFonts w:ascii="Arial" w:hAnsi="Arial" w:cs="Arial"/>
          <w:sz w:val="22"/>
        </w:rPr>
        <w:t>ractices.</w:t>
      </w:r>
      <w:r w:rsidR="008A5007">
        <w:rPr>
          <w:rFonts w:ascii="Arial" w:hAnsi="Arial" w:cs="Arial"/>
          <w:sz w:val="22"/>
        </w:rPr>
        <w:t xml:space="preserve"> </w:t>
      </w:r>
    </w:p>
    <w:p w14:paraId="6BF0F027" w14:textId="77777777" w:rsidR="00634880" w:rsidRPr="00617B9B" w:rsidRDefault="00634880" w:rsidP="00617B9B">
      <w:pPr>
        <w:jc w:val="both"/>
        <w:rPr>
          <w:rFonts w:ascii="Arial" w:hAnsi="Arial" w:cs="Arial"/>
          <w:sz w:val="22"/>
        </w:rPr>
      </w:pPr>
    </w:p>
    <w:p w14:paraId="038189A4" w14:textId="1FA2DCEE" w:rsidR="00B07313" w:rsidRDefault="00822AEA">
      <w:pPr>
        <w:rPr>
          <w:rFonts w:ascii="Arial Narrow" w:hAnsi="Arial Narrow" w:cs="Arial"/>
          <w:b/>
          <w:caps/>
          <w:color w:val="632423"/>
          <w:spacing w:val="40"/>
          <w:sz w:val="36"/>
          <w:szCs w:val="44"/>
        </w:rPr>
      </w:pPr>
      <w:r w:rsidRPr="00B54990">
        <w:rPr>
          <w:rFonts w:ascii="Arial" w:hAnsi="Arial" w:cs="Arial"/>
          <w:sz w:val="22"/>
        </w:rPr>
        <w:t xml:space="preserve">10% goes to all state and local </w:t>
      </w:r>
      <w:r w:rsidR="00E86E22">
        <w:rPr>
          <w:rFonts w:ascii="Arial" w:hAnsi="Arial" w:cs="Arial"/>
          <w:sz w:val="22"/>
        </w:rPr>
        <w:t xml:space="preserve">campaign </w:t>
      </w:r>
      <w:r w:rsidRPr="00B54990">
        <w:rPr>
          <w:rFonts w:ascii="Arial" w:hAnsi="Arial" w:cs="Arial"/>
          <w:sz w:val="22"/>
        </w:rPr>
        <w:t xml:space="preserve">partners to support the </w:t>
      </w:r>
      <w:r w:rsidR="00E86E22">
        <w:rPr>
          <w:rFonts w:ascii="Arial" w:hAnsi="Arial" w:cs="Arial"/>
          <w:sz w:val="22"/>
        </w:rPr>
        <w:t xml:space="preserve">administrative expenses of the </w:t>
      </w:r>
      <w:r w:rsidRPr="00B54990">
        <w:rPr>
          <w:rFonts w:ascii="Arial" w:hAnsi="Arial" w:cs="Arial"/>
          <w:sz w:val="22"/>
        </w:rPr>
        <w:t xml:space="preserve">SECC. </w:t>
      </w:r>
      <w:r w:rsidR="00E86E22">
        <w:rPr>
          <w:rFonts w:ascii="Arial" w:hAnsi="Arial" w:cs="Arial"/>
          <w:sz w:val="22"/>
        </w:rPr>
        <w:t xml:space="preserve">90% </w:t>
      </w:r>
      <w:r w:rsidRPr="00B54990">
        <w:rPr>
          <w:rFonts w:ascii="Arial" w:hAnsi="Arial" w:cs="Arial"/>
          <w:sz w:val="22"/>
        </w:rPr>
        <w:t xml:space="preserve">of donations </w:t>
      </w:r>
      <w:r w:rsidR="00E86E22">
        <w:rPr>
          <w:rFonts w:ascii="Arial" w:hAnsi="Arial" w:cs="Arial"/>
          <w:sz w:val="22"/>
        </w:rPr>
        <w:t>go directly to</w:t>
      </w:r>
      <w:r w:rsidRPr="00B54990">
        <w:rPr>
          <w:rFonts w:ascii="Arial" w:hAnsi="Arial" w:cs="Arial"/>
          <w:sz w:val="22"/>
        </w:rPr>
        <w:t xml:space="preserve"> the charities selected.</w:t>
      </w:r>
      <w:r w:rsidR="00B07313">
        <w:rPr>
          <w:rFonts w:ascii="Arial Narrow" w:hAnsi="Arial Narrow" w:cs="Arial"/>
          <w:b/>
          <w:sz w:val="36"/>
        </w:rPr>
        <w:br w:type="page"/>
      </w:r>
    </w:p>
    <w:p w14:paraId="6A7D0B8D" w14:textId="5E136251" w:rsidR="00261BEC" w:rsidRDefault="00261BEC" w:rsidP="00AC2F89">
      <w:pPr>
        <w:pStyle w:val="Subhead1"/>
      </w:pPr>
      <w:r>
        <w:lastRenderedPageBreak/>
        <w:t>CREDIT CARD GIFTS</w:t>
      </w:r>
    </w:p>
    <w:p w14:paraId="55C02FCA" w14:textId="77777777" w:rsidR="00C86598" w:rsidRDefault="00C86598" w:rsidP="00885432">
      <w:pPr>
        <w:rPr>
          <w:rFonts w:ascii="Arial" w:hAnsi="Arial" w:cs="Arial"/>
          <w:b/>
          <w:bCs/>
          <w:sz w:val="22"/>
          <w:szCs w:val="22"/>
        </w:rPr>
      </w:pPr>
    </w:p>
    <w:p w14:paraId="0E99F35B" w14:textId="01F2AC14" w:rsidR="00885432" w:rsidRDefault="00CB342A" w:rsidP="00885432">
      <w:pPr>
        <w:rPr>
          <w:rFonts w:ascii="Arial" w:hAnsi="Arial" w:cs="Arial"/>
          <w:color w:val="222222"/>
          <w:sz w:val="22"/>
          <w:szCs w:val="22"/>
          <w:shd w:val="clear" w:color="auto" w:fill="FFFFFF"/>
        </w:rPr>
      </w:pPr>
      <w:r w:rsidRPr="00CB342A">
        <w:rPr>
          <w:rFonts w:ascii="Arial" w:hAnsi="Arial" w:cs="Arial"/>
          <w:b/>
          <w:bCs/>
          <w:sz w:val="22"/>
          <w:szCs w:val="22"/>
        </w:rPr>
        <w:t>FOR EMPLOYEES:</w:t>
      </w:r>
      <w:r>
        <w:rPr>
          <w:rFonts w:ascii="Arial" w:hAnsi="Arial" w:cs="Arial"/>
          <w:sz w:val="22"/>
          <w:szCs w:val="22"/>
        </w:rPr>
        <w:t xml:space="preserve">   </w:t>
      </w:r>
      <w:r w:rsidR="00701F08" w:rsidRPr="00701F08">
        <w:rPr>
          <w:rFonts w:ascii="Arial" w:hAnsi="Arial" w:cs="Arial"/>
          <w:sz w:val="22"/>
          <w:szCs w:val="22"/>
        </w:rPr>
        <w:t xml:space="preserve">Employees wishing to make a gift via credit card will visit </w:t>
      </w:r>
      <w:hyperlink r:id="rId22" w:tgtFrame="_blank" w:history="1">
        <w:r w:rsidR="00701F08" w:rsidRPr="00F53519">
          <w:rPr>
            <w:rStyle w:val="Hyperlink"/>
            <w:rFonts w:ascii="Arial" w:hAnsi="Arial" w:cs="Arial"/>
            <w:color w:val="1155CC"/>
            <w:sz w:val="22"/>
            <w:szCs w:val="22"/>
            <w:shd w:val="clear" w:color="auto" w:fill="FFFFFF"/>
          </w:rPr>
          <w:t>https://www.secctexasgiving.org/_brazosvalley/</w:t>
        </w:r>
      </w:hyperlink>
      <w:r w:rsidR="00701F08" w:rsidRPr="00F53519">
        <w:rPr>
          <w:rFonts w:ascii="Arial" w:hAnsi="Arial" w:cs="Arial"/>
          <w:sz w:val="22"/>
          <w:szCs w:val="22"/>
        </w:rPr>
        <w:t xml:space="preserve">. </w:t>
      </w:r>
      <w:r w:rsidR="00223C15">
        <w:rPr>
          <w:rFonts w:ascii="Arial" w:hAnsi="Arial" w:cs="Arial"/>
          <w:sz w:val="22"/>
          <w:szCs w:val="22"/>
        </w:rPr>
        <w:t xml:space="preserve"> </w:t>
      </w:r>
      <w:r w:rsidR="00701F08" w:rsidRPr="00F53519">
        <w:rPr>
          <w:rFonts w:ascii="Arial" w:hAnsi="Arial" w:cs="Arial"/>
          <w:sz w:val="22"/>
          <w:szCs w:val="22"/>
        </w:rPr>
        <w:t xml:space="preserve">Employees will need to </w:t>
      </w:r>
      <w:r w:rsidR="00701F08">
        <w:rPr>
          <w:rFonts w:ascii="Arial" w:hAnsi="Arial" w:cs="Arial"/>
          <w:sz w:val="22"/>
          <w:szCs w:val="22"/>
        </w:rPr>
        <w:t xml:space="preserve">click </w:t>
      </w:r>
      <w:r w:rsidR="00701F08" w:rsidRPr="00F53519">
        <w:rPr>
          <w:rFonts w:ascii="Arial" w:hAnsi="Arial" w:cs="Arial"/>
          <w:color w:val="222222"/>
          <w:sz w:val="22"/>
          <w:szCs w:val="22"/>
          <w:shd w:val="clear" w:color="auto" w:fill="FFFFFF"/>
        </w:rPr>
        <w:t xml:space="preserve">"New Donors Register Here" to </w:t>
      </w:r>
      <w:r w:rsidR="00701F08">
        <w:rPr>
          <w:rFonts w:ascii="Arial" w:hAnsi="Arial" w:cs="Arial"/>
          <w:color w:val="222222"/>
          <w:sz w:val="22"/>
          <w:szCs w:val="22"/>
          <w:shd w:val="clear" w:color="auto" w:fill="FFFFFF"/>
        </w:rPr>
        <w:t>initiate their gift</w:t>
      </w:r>
      <w:r w:rsidR="001965AB">
        <w:rPr>
          <w:rFonts w:ascii="Arial" w:hAnsi="Arial" w:cs="Arial"/>
          <w:color w:val="222222"/>
          <w:sz w:val="22"/>
          <w:szCs w:val="22"/>
          <w:shd w:val="clear" w:color="auto" w:fill="FFFFFF"/>
        </w:rPr>
        <w:t xml:space="preserve"> if they have not given through credit card previously</w:t>
      </w:r>
      <w:r w:rsidR="00701F08" w:rsidRPr="00F53519">
        <w:rPr>
          <w:rFonts w:ascii="Arial" w:hAnsi="Arial" w:cs="Arial"/>
          <w:color w:val="222222"/>
          <w:sz w:val="22"/>
          <w:szCs w:val="22"/>
          <w:shd w:val="clear" w:color="auto" w:fill="FFFFFF"/>
        </w:rPr>
        <w:t>.</w:t>
      </w:r>
    </w:p>
    <w:p w14:paraId="72DA9E0F" w14:textId="77777777" w:rsidR="007E0803" w:rsidRDefault="007E0803" w:rsidP="00885432">
      <w:pPr>
        <w:rPr>
          <w:rFonts w:ascii="Arial" w:hAnsi="Arial" w:cs="Arial"/>
          <w:color w:val="222222"/>
          <w:sz w:val="22"/>
          <w:szCs w:val="22"/>
          <w:shd w:val="clear" w:color="auto" w:fill="FFFFFF"/>
        </w:rPr>
      </w:pPr>
    </w:p>
    <w:p w14:paraId="2BFEC4AE" w14:textId="77777777" w:rsidR="00C86598" w:rsidRDefault="00C86598" w:rsidP="00885432">
      <w:pPr>
        <w:rPr>
          <w:rFonts w:ascii="Arial" w:hAnsi="Arial" w:cs="Arial"/>
          <w:color w:val="222222"/>
          <w:sz w:val="22"/>
          <w:szCs w:val="22"/>
          <w:shd w:val="clear" w:color="auto" w:fill="FFFFFF"/>
        </w:rPr>
      </w:pPr>
    </w:p>
    <w:p w14:paraId="012C20A8" w14:textId="77777777" w:rsidR="00CB342A" w:rsidRDefault="00CB342A" w:rsidP="00885432">
      <w:pPr>
        <w:rPr>
          <w:rFonts w:ascii="Arial" w:hAnsi="Arial" w:cs="Arial"/>
          <w:color w:val="222222"/>
          <w:sz w:val="22"/>
          <w:szCs w:val="22"/>
          <w:shd w:val="clear" w:color="auto" w:fill="FFFFFF"/>
        </w:rPr>
      </w:pPr>
    </w:p>
    <w:p w14:paraId="7C45AF77" w14:textId="77777777" w:rsidR="00CB342A" w:rsidRDefault="00CB342A" w:rsidP="00885432">
      <w:pPr>
        <w:rPr>
          <w:rFonts w:ascii="Arial" w:hAnsi="Arial" w:cs="Arial"/>
          <w:b/>
          <w:bCs/>
          <w:color w:val="222222"/>
          <w:shd w:val="clear" w:color="auto" w:fill="FFFFFF"/>
        </w:rPr>
      </w:pPr>
      <w:r>
        <w:rPr>
          <w:rFonts w:ascii="Arial" w:hAnsi="Arial" w:cs="Arial"/>
          <w:b/>
          <w:bCs/>
          <w:color w:val="222222"/>
          <w:shd w:val="clear" w:color="auto" w:fill="FFFFFF"/>
        </w:rPr>
        <w:t>FOR COORDINATORS:</w:t>
      </w:r>
    </w:p>
    <w:p w14:paraId="29390AB6" w14:textId="0777069F" w:rsidR="007E0803" w:rsidRPr="007E0803" w:rsidRDefault="007E0803" w:rsidP="00885432">
      <w:pPr>
        <w:rPr>
          <w:rFonts w:ascii="Arial" w:hAnsi="Arial" w:cs="Arial"/>
          <w:b/>
          <w:bCs/>
          <w:color w:val="222222"/>
          <w:shd w:val="clear" w:color="auto" w:fill="FFFFFF"/>
        </w:rPr>
      </w:pPr>
      <w:r w:rsidRPr="007E0803">
        <w:rPr>
          <w:rFonts w:ascii="Arial" w:hAnsi="Arial" w:cs="Arial"/>
          <w:b/>
          <w:bCs/>
          <w:color w:val="222222"/>
          <w:shd w:val="clear" w:color="auto" w:fill="FFFFFF"/>
        </w:rPr>
        <w:t>Square Processing</w:t>
      </w:r>
    </w:p>
    <w:p w14:paraId="458EC5BD" w14:textId="188E6BAF" w:rsidR="007E0803" w:rsidRDefault="007E0803" w:rsidP="007E0803">
      <w:pPr>
        <w:rPr>
          <w:rFonts w:ascii="Arial" w:hAnsi="Arial" w:cs="Arial"/>
          <w:sz w:val="22"/>
          <w:szCs w:val="22"/>
        </w:rPr>
      </w:pPr>
      <w:r>
        <w:rPr>
          <w:rFonts w:ascii="Arial" w:hAnsi="Arial" w:cs="Arial"/>
          <w:color w:val="222222"/>
          <w:sz w:val="22"/>
          <w:szCs w:val="22"/>
          <w:shd w:val="clear" w:color="auto" w:fill="FFFFFF"/>
        </w:rPr>
        <w:t xml:space="preserve">Coordinators have the opportunity to make use of a square for credit card processing for fundraisers. </w:t>
      </w:r>
      <w:r>
        <w:rPr>
          <w:rFonts w:ascii="Arial" w:hAnsi="Arial" w:cs="Arial"/>
          <w:sz w:val="22"/>
          <w:szCs w:val="22"/>
        </w:rPr>
        <w:t>You</w:t>
      </w:r>
      <w:r w:rsidRPr="007E0803">
        <w:rPr>
          <w:rFonts w:ascii="Arial" w:hAnsi="Arial" w:cs="Arial"/>
          <w:sz w:val="22"/>
          <w:szCs w:val="22"/>
        </w:rPr>
        <w:t xml:space="preserve"> can collect payments using physical Square card readers or by enabling </w:t>
      </w:r>
      <w:r w:rsidRPr="007E0803">
        <w:rPr>
          <w:rFonts w:ascii="Arial" w:hAnsi="Arial" w:cs="Arial"/>
          <w:i/>
          <w:iCs/>
          <w:sz w:val="22"/>
          <w:szCs w:val="22"/>
        </w:rPr>
        <w:t>Tap to Pay</w:t>
      </w:r>
      <w:r w:rsidRPr="007E0803">
        <w:rPr>
          <w:rFonts w:ascii="Arial" w:hAnsi="Arial" w:cs="Arial"/>
          <w:sz w:val="22"/>
          <w:szCs w:val="22"/>
        </w:rPr>
        <w:t> to turn standard smartphones into standalone terminal devices.  </w:t>
      </w:r>
      <w:r w:rsidR="00CB342A">
        <w:rPr>
          <w:rFonts w:ascii="Arial" w:hAnsi="Arial" w:cs="Arial"/>
          <w:sz w:val="22"/>
          <w:szCs w:val="22"/>
        </w:rPr>
        <w:t>You can also create QR codes and payment links.</w:t>
      </w:r>
    </w:p>
    <w:p w14:paraId="3076067B" w14:textId="77777777" w:rsidR="00CB342A" w:rsidRPr="007E0803" w:rsidRDefault="00CB342A" w:rsidP="007E0803">
      <w:pPr>
        <w:rPr>
          <w:rFonts w:ascii="Arial" w:hAnsi="Arial" w:cs="Arial"/>
          <w:sz w:val="22"/>
          <w:szCs w:val="22"/>
        </w:rPr>
      </w:pPr>
    </w:p>
    <w:p w14:paraId="069D0D0B" w14:textId="77777777" w:rsidR="007E0803" w:rsidRPr="007E0803" w:rsidRDefault="007E0803" w:rsidP="007E0803">
      <w:pPr>
        <w:rPr>
          <w:rFonts w:ascii="Arial" w:hAnsi="Arial" w:cs="Arial"/>
          <w:i/>
          <w:iCs/>
          <w:sz w:val="22"/>
          <w:szCs w:val="22"/>
        </w:rPr>
      </w:pPr>
      <w:r w:rsidRPr="00070823">
        <w:rPr>
          <w:rFonts w:ascii="Arial" w:hAnsi="Arial" w:cs="Arial"/>
          <w:i/>
          <w:iCs/>
          <w:sz w:val="22"/>
          <w:szCs w:val="22"/>
          <w:highlight w:val="yellow"/>
        </w:rPr>
        <w:t>Intake Process:</w:t>
      </w:r>
      <w:r w:rsidRPr="00070823">
        <w:rPr>
          <w:rFonts w:ascii="Arial" w:hAnsi="Arial" w:cs="Arial"/>
          <w:sz w:val="22"/>
          <w:szCs w:val="22"/>
          <w:highlight w:val="yellow"/>
        </w:rPr>
        <w:t> Before setting up any account, event coordinators must submit an internal request form specifying the </w:t>
      </w:r>
      <w:r w:rsidRPr="00070823">
        <w:rPr>
          <w:rFonts w:ascii="Arial" w:hAnsi="Arial" w:cs="Arial"/>
          <w:i/>
          <w:iCs/>
          <w:sz w:val="22"/>
          <w:szCs w:val="22"/>
          <w:highlight w:val="yellow"/>
        </w:rPr>
        <w:t>event date</w:t>
      </w:r>
      <w:r w:rsidRPr="00070823">
        <w:rPr>
          <w:rFonts w:ascii="Arial" w:hAnsi="Arial" w:cs="Arial"/>
          <w:sz w:val="22"/>
          <w:szCs w:val="22"/>
          <w:highlight w:val="yellow"/>
        </w:rPr>
        <w:t> and their specific </w:t>
      </w:r>
      <w:r w:rsidRPr="00070823">
        <w:rPr>
          <w:rFonts w:ascii="Arial" w:hAnsi="Arial" w:cs="Arial"/>
          <w:i/>
          <w:iCs/>
          <w:sz w:val="22"/>
          <w:szCs w:val="22"/>
          <w:highlight w:val="yellow"/>
        </w:rPr>
        <w:t xml:space="preserve">hardware/account requirements. Fill </w:t>
      </w:r>
      <w:r w:rsidRPr="007E0803">
        <w:rPr>
          <w:rFonts w:ascii="Arial" w:hAnsi="Arial" w:cs="Arial"/>
          <w:i/>
          <w:iCs/>
          <w:sz w:val="22"/>
          <w:szCs w:val="22"/>
          <w:highlight w:val="yellow"/>
        </w:rPr>
        <w:t>out the form below:</w:t>
      </w:r>
      <w:r w:rsidRPr="007E0803">
        <w:rPr>
          <w:rFonts w:ascii="Arial" w:hAnsi="Arial" w:cs="Arial"/>
          <w:i/>
          <w:iCs/>
          <w:sz w:val="22"/>
          <w:szCs w:val="22"/>
        </w:rPr>
        <w:t> </w:t>
      </w:r>
    </w:p>
    <w:p w14:paraId="520A097B" w14:textId="77777777" w:rsidR="007E0803" w:rsidRPr="007E0803" w:rsidRDefault="007E0803" w:rsidP="007E0803">
      <w:pPr>
        <w:ind w:firstLine="720"/>
        <w:rPr>
          <w:rFonts w:ascii="Arial" w:hAnsi="Arial" w:cs="Arial"/>
          <w:sz w:val="22"/>
          <w:szCs w:val="22"/>
        </w:rPr>
      </w:pPr>
      <w:hyperlink r:id="rId23" w:history="1">
        <w:r w:rsidRPr="007E0803">
          <w:rPr>
            <w:rStyle w:val="Hyperlink"/>
            <w:rFonts w:ascii="Arial" w:hAnsi="Arial" w:cs="Arial"/>
            <w:b/>
            <w:bCs/>
            <w:sz w:val="22"/>
            <w:szCs w:val="22"/>
            <w:highlight w:val="yellow"/>
          </w:rPr>
          <w:t>https://www.secctexas.org/form/square-card-reader-request-form</w:t>
        </w:r>
      </w:hyperlink>
      <w:r w:rsidRPr="007E0803">
        <w:rPr>
          <w:rFonts w:ascii="Arial" w:hAnsi="Arial" w:cs="Arial"/>
          <w:sz w:val="22"/>
          <w:szCs w:val="22"/>
        </w:rPr>
        <w:t> </w:t>
      </w:r>
    </w:p>
    <w:p w14:paraId="661A8D25" w14:textId="77777777" w:rsidR="007E0803" w:rsidRPr="007E0803" w:rsidRDefault="007E0803" w:rsidP="007E0803">
      <w:pPr>
        <w:rPr>
          <w:rFonts w:ascii="Arial" w:hAnsi="Arial" w:cs="Arial"/>
          <w:sz w:val="22"/>
          <w:szCs w:val="22"/>
        </w:rPr>
      </w:pPr>
      <w:r w:rsidRPr="007E0803">
        <w:rPr>
          <w:rFonts w:ascii="Arial" w:hAnsi="Arial" w:cs="Arial"/>
          <w:sz w:val="22"/>
          <w:szCs w:val="22"/>
        </w:rPr>
        <w:t>An invitation to set up your Square account will be sent within 2 business days of the submitted form.</w:t>
      </w:r>
    </w:p>
    <w:p w14:paraId="09754FC8" w14:textId="77777777" w:rsidR="00650E30" w:rsidRPr="007E0803" w:rsidRDefault="00650E30" w:rsidP="00885432">
      <w:pPr>
        <w:rPr>
          <w:rFonts w:ascii="Arial" w:hAnsi="Arial" w:cs="Arial"/>
          <w:color w:val="222222"/>
          <w:sz w:val="22"/>
          <w:szCs w:val="22"/>
          <w:shd w:val="clear" w:color="auto" w:fill="FFFFFF"/>
        </w:rPr>
      </w:pPr>
    </w:p>
    <w:p w14:paraId="6F619BEF" w14:textId="77777777" w:rsidR="007E0803" w:rsidRPr="00C86598" w:rsidRDefault="007E0803" w:rsidP="007E0803">
      <w:pPr>
        <w:rPr>
          <w:rFonts w:ascii="Arial" w:hAnsi="Arial" w:cs="Arial"/>
          <w:sz w:val="22"/>
          <w:szCs w:val="22"/>
        </w:rPr>
      </w:pPr>
      <w:r w:rsidRPr="00C86598">
        <w:rPr>
          <w:rFonts w:ascii="Arial" w:hAnsi="Arial" w:cs="Arial"/>
          <w:b/>
          <w:bCs/>
          <w:sz w:val="22"/>
          <w:szCs w:val="22"/>
        </w:rPr>
        <w:t xml:space="preserve">Setting Up "Tap to Pay" for Mobile </w:t>
      </w:r>
      <w:r w:rsidRPr="00C86598">
        <w:rPr>
          <w:rFonts w:ascii="Arial" w:hAnsi="Arial" w:cs="Arial"/>
          <w:b/>
          <w:bCs/>
        </w:rPr>
        <w:t>Devices</w:t>
      </w:r>
      <w:r w:rsidRPr="00C86598">
        <w:rPr>
          <w:rFonts w:ascii="Arial" w:hAnsi="Arial" w:cs="Arial"/>
          <w:sz w:val="22"/>
          <w:szCs w:val="22"/>
        </w:rPr>
        <w:t> </w:t>
      </w:r>
    </w:p>
    <w:p w14:paraId="0EA80E0C" w14:textId="7664D358" w:rsidR="007E0803" w:rsidRPr="007E0803" w:rsidRDefault="007E0803" w:rsidP="007E0803">
      <w:pPr>
        <w:rPr>
          <w:rFonts w:ascii="Arial" w:hAnsi="Arial" w:cs="Arial"/>
          <w:sz w:val="22"/>
          <w:szCs w:val="22"/>
        </w:rPr>
      </w:pPr>
      <w:r w:rsidRPr="007E0803">
        <w:rPr>
          <w:rFonts w:ascii="Arial" w:hAnsi="Arial" w:cs="Arial"/>
          <w:sz w:val="22"/>
          <w:szCs w:val="22"/>
        </w:rPr>
        <w:t xml:space="preserve">Tap to Pay allows </w:t>
      </w:r>
      <w:r>
        <w:rPr>
          <w:rFonts w:ascii="Arial" w:hAnsi="Arial" w:cs="Arial"/>
          <w:sz w:val="22"/>
          <w:szCs w:val="22"/>
        </w:rPr>
        <w:t>coordinators</w:t>
      </w:r>
      <w:r w:rsidRPr="007E0803">
        <w:rPr>
          <w:rFonts w:ascii="Arial" w:hAnsi="Arial" w:cs="Arial"/>
          <w:sz w:val="22"/>
          <w:szCs w:val="22"/>
        </w:rPr>
        <w:t xml:space="preserve"> to accept contactless cards, Apple Pay, and Google Pay directly on an iPhone without needing external reader hardware.  </w:t>
      </w:r>
    </w:p>
    <w:p w14:paraId="602F9D54" w14:textId="77777777" w:rsidR="007E0803" w:rsidRPr="007E0803" w:rsidRDefault="007E0803" w:rsidP="007E0803">
      <w:pPr>
        <w:rPr>
          <w:rFonts w:ascii="Arial" w:hAnsi="Arial" w:cs="Arial"/>
          <w:b/>
          <w:bCs/>
          <w:sz w:val="22"/>
          <w:szCs w:val="22"/>
        </w:rPr>
      </w:pPr>
    </w:p>
    <w:p w14:paraId="1DB3777C" w14:textId="77777777" w:rsidR="007E0803" w:rsidRPr="007E0803" w:rsidRDefault="007E0803" w:rsidP="007E0803">
      <w:pPr>
        <w:rPr>
          <w:rFonts w:ascii="Arial" w:hAnsi="Arial" w:cs="Arial"/>
          <w:sz w:val="22"/>
          <w:szCs w:val="22"/>
        </w:rPr>
      </w:pPr>
      <w:r w:rsidRPr="007E0803">
        <w:rPr>
          <w:rFonts w:ascii="Arial" w:hAnsi="Arial" w:cs="Arial"/>
          <w:b/>
          <w:bCs/>
          <w:sz w:val="22"/>
          <w:szCs w:val="22"/>
        </w:rPr>
        <w:t>Device Checklist &amp; Limitations</w:t>
      </w:r>
      <w:r w:rsidRPr="007E0803">
        <w:rPr>
          <w:rFonts w:ascii="Arial" w:hAnsi="Arial" w:cs="Arial"/>
          <w:sz w:val="22"/>
          <w:szCs w:val="22"/>
        </w:rPr>
        <w:t> </w:t>
      </w:r>
    </w:p>
    <w:p w14:paraId="08FB8CF8" w14:textId="77777777" w:rsidR="007E0803" w:rsidRPr="007E0803" w:rsidRDefault="007E0803" w:rsidP="0032538E">
      <w:pPr>
        <w:numPr>
          <w:ilvl w:val="0"/>
          <w:numId w:val="16"/>
        </w:numPr>
        <w:rPr>
          <w:rFonts w:ascii="Arial" w:hAnsi="Arial" w:cs="Arial"/>
          <w:sz w:val="22"/>
          <w:szCs w:val="22"/>
        </w:rPr>
      </w:pPr>
      <w:r w:rsidRPr="007E0803">
        <w:rPr>
          <w:rFonts w:ascii="Arial" w:hAnsi="Arial" w:cs="Arial"/>
          <w:b/>
          <w:bCs/>
          <w:sz w:val="22"/>
          <w:szCs w:val="22"/>
        </w:rPr>
        <w:t>Supported Devices:</w:t>
      </w:r>
      <w:r w:rsidRPr="007E0803">
        <w:rPr>
          <w:rFonts w:ascii="Arial" w:hAnsi="Arial" w:cs="Arial"/>
          <w:sz w:val="22"/>
          <w:szCs w:val="22"/>
        </w:rPr>
        <w:t> Must be an iPhone XS or newer. Tap to Pay is </w:t>
      </w:r>
      <w:r w:rsidRPr="007E0803">
        <w:rPr>
          <w:rFonts w:ascii="Arial" w:hAnsi="Arial" w:cs="Arial"/>
          <w:b/>
          <w:bCs/>
          <w:sz w:val="22"/>
          <w:szCs w:val="22"/>
        </w:rPr>
        <w:t>not</w:t>
      </w:r>
      <w:r w:rsidRPr="007E0803">
        <w:rPr>
          <w:rFonts w:ascii="Arial" w:hAnsi="Arial" w:cs="Arial"/>
          <w:sz w:val="22"/>
          <w:szCs w:val="22"/>
        </w:rPr>
        <w:t> available on iPads.  </w:t>
      </w:r>
    </w:p>
    <w:p w14:paraId="355BAD0F" w14:textId="77777777" w:rsidR="007E0803" w:rsidRPr="007E0803" w:rsidRDefault="007E0803" w:rsidP="0032538E">
      <w:pPr>
        <w:pStyle w:val="ListParagraph"/>
        <w:numPr>
          <w:ilvl w:val="1"/>
          <w:numId w:val="16"/>
        </w:numPr>
        <w:rPr>
          <w:rFonts w:ascii="Arial" w:hAnsi="Arial" w:cs="Arial"/>
          <w:sz w:val="22"/>
          <w:szCs w:val="22"/>
        </w:rPr>
      </w:pPr>
      <w:r w:rsidRPr="007E0803">
        <w:rPr>
          <w:rFonts w:ascii="Arial" w:hAnsi="Arial" w:cs="Arial"/>
          <w:b/>
          <w:bCs/>
          <w:sz w:val="22"/>
          <w:szCs w:val="22"/>
        </w:rPr>
        <w:t>Note:</w:t>
      </w:r>
      <w:r w:rsidRPr="007E0803">
        <w:rPr>
          <w:rFonts w:ascii="Arial" w:hAnsi="Arial" w:cs="Arial"/>
          <w:sz w:val="22"/>
          <w:szCs w:val="22"/>
        </w:rPr>
        <w:t> Some Android phone models may be compatible with Tap to Pay. Follow the steps to check that the Tap to Pay option is available. If it is, your device is compatible. </w:t>
      </w:r>
    </w:p>
    <w:p w14:paraId="190ADD50" w14:textId="77777777" w:rsidR="007E0803" w:rsidRPr="007E0803" w:rsidRDefault="007E0803" w:rsidP="0032538E">
      <w:pPr>
        <w:numPr>
          <w:ilvl w:val="0"/>
          <w:numId w:val="17"/>
        </w:numPr>
        <w:rPr>
          <w:rFonts w:ascii="Arial" w:hAnsi="Arial" w:cs="Arial"/>
          <w:sz w:val="22"/>
          <w:szCs w:val="22"/>
        </w:rPr>
      </w:pPr>
      <w:r w:rsidRPr="007E0803">
        <w:rPr>
          <w:rFonts w:ascii="Arial" w:hAnsi="Arial" w:cs="Arial"/>
          <w:b/>
          <w:bCs/>
          <w:sz w:val="22"/>
          <w:szCs w:val="22"/>
        </w:rPr>
        <w:t>Credentials:</w:t>
      </w:r>
      <w:r w:rsidRPr="007E0803">
        <w:rPr>
          <w:rFonts w:ascii="Arial" w:hAnsi="Arial" w:cs="Arial"/>
          <w:sz w:val="22"/>
          <w:szCs w:val="22"/>
        </w:rPr>
        <w:t> If you log into the app using a temporary "device code," Tap to Pay will be disabled. A staff member must log into the Square POS app using the primary organization owner account credentials to authorize this feature.  </w:t>
      </w:r>
    </w:p>
    <w:p w14:paraId="50D8F6C4" w14:textId="77777777" w:rsidR="007E0803" w:rsidRPr="007E0803" w:rsidRDefault="007E0803" w:rsidP="0032538E">
      <w:pPr>
        <w:numPr>
          <w:ilvl w:val="0"/>
          <w:numId w:val="18"/>
        </w:numPr>
        <w:rPr>
          <w:rFonts w:ascii="Arial" w:hAnsi="Arial" w:cs="Arial"/>
          <w:sz w:val="22"/>
          <w:szCs w:val="22"/>
        </w:rPr>
      </w:pPr>
      <w:r w:rsidRPr="007E0803">
        <w:rPr>
          <w:rFonts w:ascii="Arial" w:hAnsi="Arial" w:cs="Arial"/>
          <w:b/>
          <w:bCs/>
          <w:sz w:val="22"/>
          <w:szCs w:val="22"/>
        </w:rPr>
        <w:t>System Settings:</w:t>
      </w:r>
      <w:r w:rsidRPr="007E0803">
        <w:rPr>
          <w:rFonts w:ascii="Arial" w:hAnsi="Arial" w:cs="Arial"/>
          <w:sz w:val="22"/>
          <w:szCs w:val="22"/>
        </w:rPr>
        <w:t> The device's Date &amp; Time must be set to "Automatic," an active device passcode must be configured, and it must have a stable internet connection (offline mode is not supported).  </w:t>
      </w:r>
    </w:p>
    <w:p w14:paraId="181453CC" w14:textId="68A42C79" w:rsidR="007E0803" w:rsidRPr="007E0803" w:rsidRDefault="007E0803" w:rsidP="007E0803">
      <w:pPr>
        <w:rPr>
          <w:rFonts w:ascii="Arial" w:hAnsi="Arial" w:cs="Arial"/>
          <w:b/>
          <w:bCs/>
          <w:color w:val="FFC000" w:themeColor="accent4"/>
          <w:sz w:val="22"/>
          <w:szCs w:val="22"/>
        </w:rPr>
      </w:pPr>
      <w:r w:rsidRPr="007E0803">
        <w:rPr>
          <w:rFonts w:ascii="Arial" w:hAnsi="Arial" w:cs="Arial"/>
          <w:sz w:val="22"/>
          <w:szCs w:val="22"/>
        </w:rPr>
        <w:t> </w:t>
      </w:r>
    </w:p>
    <w:p w14:paraId="5EDF6DC8" w14:textId="77777777" w:rsidR="007E0803" w:rsidRPr="00C86598" w:rsidRDefault="007E0803" w:rsidP="00CB342A">
      <w:pPr>
        <w:rPr>
          <w:rFonts w:ascii="Arial" w:hAnsi="Arial" w:cs="Arial"/>
        </w:rPr>
      </w:pPr>
      <w:r w:rsidRPr="00C86598">
        <w:rPr>
          <w:rFonts w:ascii="Arial" w:hAnsi="Arial" w:cs="Arial"/>
          <w:b/>
          <w:bCs/>
        </w:rPr>
        <w:t>Apple Activation Steps</w:t>
      </w:r>
      <w:r w:rsidRPr="00C86598">
        <w:rPr>
          <w:rFonts w:ascii="Arial" w:hAnsi="Arial" w:cs="Arial"/>
        </w:rPr>
        <w:t> </w:t>
      </w:r>
    </w:p>
    <w:p w14:paraId="3C838618" w14:textId="77777777" w:rsidR="007E0803" w:rsidRPr="007E0803" w:rsidRDefault="007E0803" w:rsidP="0032538E">
      <w:pPr>
        <w:numPr>
          <w:ilvl w:val="0"/>
          <w:numId w:val="19"/>
        </w:numPr>
        <w:rPr>
          <w:rFonts w:ascii="Arial" w:hAnsi="Arial" w:cs="Arial"/>
          <w:sz w:val="22"/>
          <w:szCs w:val="22"/>
        </w:rPr>
      </w:pPr>
      <w:r w:rsidRPr="007E0803">
        <w:rPr>
          <w:rFonts w:ascii="Arial" w:hAnsi="Arial" w:cs="Arial"/>
          <w:sz w:val="22"/>
          <w:szCs w:val="22"/>
        </w:rPr>
        <w:t>Open the Square POS app on the compatible device.  </w:t>
      </w:r>
    </w:p>
    <w:p w14:paraId="1CBC2AE6" w14:textId="77777777" w:rsidR="007E0803" w:rsidRPr="007E0803" w:rsidRDefault="007E0803" w:rsidP="0032538E">
      <w:pPr>
        <w:numPr>
          <w:ilvl w:val="0"/>
          <w:numId w:val="20"/>
        </w:numPr>
        <w:rPr>
          <w:rFonts w:ascii="Arial" w:hAnsi="Arial" w:cs="Arial"/>
          <w:sz w:val="22"/>
          <w:szCs w:val="22"/>
        </w:rPr>
      </w:pPr>
      <w:r w:rsidRPr="007E0803">
        <w:rPr>
          <w:rFonts w:ascii="Arial" w:hAnsi="Arial" w:cs="Arial"/>
          <w:sz w:val="22"/>
          <w:szCs w:val="22"/>
        </w:rPr>
        <w:t>Tap ≡ More &gt; </w:t>
      </w:r>
      <w:r w:rsidRPr="007E0803">
        <w:rPr>
          <w:rFonts w:ascii="Arial" w:hAnsi="Arial" w:cs="Arial"/>
          <w:b/>
          <w:bCs/>
          <w:sz w:val="22"/>
          <w:szCs w:val="22"/>
        </w:rPr>
        <w:t>Settings</w:t>
      </w:r>
      <w:r w:rsidRPr="007E0803">
        <w:rPr>
          <w:rFonts w:ascii="Arial" w:hAnsi="Arial" w:cs="Arial"/>
          <w:sz w:val="22"/>
          <w:szCs w:val="22"/>
        </w:rPr>
        <w:t> &gt; </w:t>
      </w:r>
      <w:r w:rsidRPr="007E0803">
        <w:rPr>
          <w:rFonts w:ascii="Arial" w:hAnsi="Arial" w:cs="Arial"/>
          <w:b/>
          <w:bCs/>
          <w:sz w:val="22"/>
          <w:szCs w:val="22"/>
        </w:rPr>
        <w:t>Account</w:t>
      </w:r>
      <w:r w:rsidRPr="007E0803">
        <w:rPr>
          <w:rFonts w:ascii="Arial" w:hAnsi="Arial" w:cs="Arial"/>
          <w:sz w:val="22"/>
          <w:szCs w:val="22"/>
        </w:rPr>
        <w:t>.  </w:t>
      </w:r>
    </w:p>
    <w:p w14:paraId="79C68DC5" w14:textId="77777777" w:rsidR="007E0803" w:rsidRPr="007E0803" w:rsidRDefault="007E0803" w:rsidP="0032538E">
      <w:pPr>
        <w:numPr>
          <w:ilvl w:val="0"/>
          <w:numId w:val="21"/>
        </w:numPr>
        <w:rPr>
          <w:rFonts w:ascii="Arial" w:hAnsi="Arial" w:cs="Arial"/>
          <w:sz w:val="22"/>
          <w:szCs w:val="22"/>
        </w:rPr>
      </w:pPr>
      <w:r w:rsidRPr="007E0803">
        <w:rPr>
          <w:rFonts w:ascii="Arial" w:hAnsi="Arial" w:cs="Arial"/>
          <w:sz w:val="22"/>
          <w:szCs w:val="22"/>
        </w:rPr>
        <w:t>Select </w:t>
      </w:r>
      <w:r w:rsidRPr="007E0803">
        <w:rPr>
          <w:rFonts w:ascii="Arial" w:hAnsi="Arial" w:cs="Arial"/>
          <w:b/>
          <w:bCs/>
          <w:sz w:val="22"/>
          <w:szCs w:val="22"/>
        </w:rPr>
        <w:t>Tap to Pay on iPhone</w:t>
      </w:r>
      <w:r w:rsidRPr="007E0803">
        <w:rPr>
          <w:rFonts w:ascii="Arial" w:hAnsi="Arial" w:cs="Arial"/>
          <w:sz w:val="22"/>
          <w:szCs w:val="22"/>
        </w:rPr>
        <w:t> and toggle the switch to </w:t>
      </w:r>
      <w:r w:rsidRPr="007E0803">
        <w:rPr>
          <w:rFonts w:ascii="Arial" w:hAnsi="Arial" w:cs="Arial"/>
          <w:b/>
          <w:bCs/>
          <w:sz w:val="22"/>
          <w:szCs w:val="22"/>
        </w:rPr>
        <w:t>ON</w:t>
      </w:r>
      <w:r w:rsidRPr="007E0803">
        <w:rPr>
          <w:rFonts w:ascii="Arial" w:hAnsi="Arial" w:cs="Arial"/>
          <w:sz w:val="22"/>
          <w:szCs w:val="22"/>
        </w:rPr>
        <w:t>.  </w:t>
      </w:r>
    </w:p>
    <w:p w14:paraId="5139C510" w14:textId="77777777" w:rsidR="007E0803" w:rsidRPr="007E0803" w:rsidRDefault="007E0803" w:rsidP="0032538E">
      <w:pPr>
        <w:numPr>
          <w:ilvl w:val="0"/>
          <w:numId w:val="22"/>
        </w:numPr>
        <w:rPr>
          <w:rFonts w:ascii="Arial" w:hAnsi="Arial" w:cs="Arial"/>
          <w:sz w:val="22"/>
          <w:szCs w:val="22"/>
        </w:rPr>
      </w:pPr>
      <w:r w:rsidRPr="007E0803">
        <w:rPr>
          <w:rFonts w:ascii="Arial" w:hAnsi="Arial" w:cs="Arial"/>
          <w:sz w:val="22"/>
          <w:szCs w:val="22"/>
        </w:rPr>
        <w:t>Verify the listed Apple ID, then tap </w:t>
      </w:r>
      <w:r w:rsidRPr="007E0803">
        <w:rPr>
          <w:rFonts w:ascii="Arial" w:hAnsi="Arial" w:cs="Arial"/>
          <w:b/>
          <w:bCs/>
          <w:sz w:val="22"/>
          <w:szCs w:val="22"/>
        </w:rPr>
        <w:t>Agree &amp; Continue</w:t>
      </w:r>
      <w:r w:rsidRPr="007E0803">
        <w:rPr>
          <w:rFonts w:ascii="Arial" w:hAnsi="Arial" w:cs="Arial"/>
          <w:sz w:val="22"/>
          <w:szCs w:val="22"/>
        </w:rPr>
        <w:t>.  </w:t>
      </w:r>
    </w:p>
    <w:p w14:paraId="3049D273" w14:textId="77777777" w:rsidR="007E0803" w:rsidRPr="007E0803" w:rsidRDefault="007E0803" w:rsidP="00CB342A">
      <w:pPr>
        <w:rPr>
          <w:rFonts w:ascii="Arial" w:hAnsi="Arial" w:cs="Arial"/>
          <w:b/>
          <w:bCs/>
          <w:color w:val="FFC000" w:themeColor="accent4"/>
          <w:sz w:val="22"/>
          <w:szCs w:val="22"/>
        </w:rPr>
      </w:pPr>
    </w:p>
    <w:p w14:paraId="1B1B653D" w14:textId="77777777" w:rsidR="007E0803" w:rsidRPr="00C86598" w:rsidRDefault="007E0803" w:rsidP="00CB342A">
      <w:pPr>
        <w:rPr>
          <w:rFonts w:ascii="Arial" w:hAnsi="Arial" w:cs="Arial"/>
          <w:b/>
          <w:bCs/>
        </w:rPr>
      </w:pPr>
      <w:r w:rsidRPr="00C86598">
        <w:rPr>
          <w:rFonts w:ascii="Arial" w:hAnsi="Arial" w:cs="Arial"/>
          <w:b/>
          <w:bCs/>
        </w:rPr>
        <w:t>Android Activation Steps</w:t>
      </w:r>
    </w:p>
    <w:p w14:paraId="05079860" w14:textId="77777777" w:rsidR="007E0803" w:rsidRPr="007E0803" w:rsidRDefault="007E0803" w:rsidP="00CB342A">
      <w:pPr>
        <w:rPr>
          <w:rFonts w:ascii="Arial" w:hAnsi="Arial" w:cs="Arial"/>
          <w:sz w:val="22"/>
          <w:szCs w:val="22"/>
        </w:rPr>
      </w:pPr>
      <w:r w:rsidRPr="007E0803">
        <w:rPr>
          <w:rFonts w:ascii="Arial" w:hAnsi="Arial" w:cs="Arial"/>
          <w:sz w:val="22"/>
          <w:szCs w:val="22"/>
        </w:rPr>
        <w:t>You can enable Tap to Pay on Android at any time through your point of sale app.</w:t>
      </w:r>
    </w:p>
    <w:p w14:paraId="0F6D4BBB" w14:textId="77777777" w:rsidR="007E0803" w:rsidRPr="007E0803" w:rsidRDefault="007E0803" w:rsidP="0032538E">
      <w:pPr>
        <w:numPr>
          <w:ilvl w:val="0"/>
          <w:numId w:val="32"/>
        </w:numPr>
        <w:rPr>
          <w:rFonts w:ascii="Arial" w:hAnsi="Arial" w:cs="Arial"/>
          <w:sz w:val="22"/>
          <w:szCs w:val="22"/>
        </w:rPr>
      </w:pPr>
      <w:r w:rsidRPr="007E0803">
        <w:rPr>
          <w:rFonts w:ascii="Arial" w:hAnsi="Arial" w:cs="Arial"/>
          <w:sz w:val="22"/>
          <w:szCs w:val="22"/>
        </w:rPr>
        <w:t>Sign in to your point of sale app and tap </w:t>
      </w:r>
      <w:r w:rsidRPr="007E0803">
        <w:rPr>
          <w:rFonts w:ascii="Arial" w:hAnsi="Arial" w:cs="Arial"/>
          <w:b/>
          <w:bCs/>
          <w:sz w:val="22"/>
          <w:szCs w:val="22"/>
        </w:rPr>
        <w:t>≡ More</w:t>
      </w:r>
      <w:r w:rsidRPr="007E0803">
        <w:rPr>
          <w:rFonts w:ascii="Arial" w:hAnsi="Arial" w:cs="Arial"/>
          <w:sz w:val="22"/>
          <w:szCs w:val="22"/>
        </w:rPr>
        <w:t> &gt; </w:t>
      </w:r>
      <w:r w:rsidRPr="007E0803">
        <w:rPr>
          <w:rFonts w:ascii="Arial" w:hAnsi="Arial" w:cs="Arial"/>
          <w:b/>
          <w:bCs/>
          <w:sz w:val="22"/>
          <w:szCs w:val="22"/>
        </w:rPr>
        <w:t>Settings</w:t>
      </w:r>
      <w:r w:rsidRPr="007E0803">
        <w:rPr>
          <w:rFonts w:ascii="Arial" w:hAnsi="Arial" w:cs="Arial"/>
          <w:sz w:val="22"/>
          <w:szCs w:val="22"/>
        </w:rPr>
        <w:t> &gt; </w:t>
      </w:r>
      <w:r w:rsidRPr="007E0803">
        <w:rPr>
          <w:rFonts w:ascii="Arial" w:hAnsi="Arial" w:cs="Arial"/>
          <w:b/>
          <w:bCs/>
          <w:sz w:val="22"/>
          <w:szCs w:val="22"/>
        </w:rPr>
        <w:t>Hardware</w:t>
      </w:r>
      <w:r w:rsidRPr="007E0803">
        <w:rPr>
          <w:rFonts w:ascii="Arial" w:hAnsi="Arial" w:cs="Arial"/>
          <w:sz w:val="22"/>
          <w:szCs w:val="22"/>
        </w:rPr>
        <w:t>.</w:t>
      </w:r>
    </w:p>
    <w:p w14:paraId="6EFF08E4" w14:textId="77777777" w:rsidR="007E0803" w:rsidRPr="007E0803" w:rsidRDefault="007E0803" w:rsidP="0032538E">
      <w:pPr>
        <w:numPr>
          <w:ilvl w:val="0"/>
          <w:numId w:val="32"/>
        </w:numPr>
        <w:rPr>
          <w:rFonts w:ascii="Arial" w:hAnsi="Arial" w:cs="Arial"/>
          <w:sz w:val="22"/>
          <w:szCs w:val="22"/>
        </w:rPr>
      </w:pPr>
      <w:r w:rsidRPr="007E0803">
        <w:rPr>
          <w:rFonts w:ascii="Arial" w:hAnsi="Arial" w:cs="Arial"/>
          <w:sz w:val="22"/>
          <w:szCs w:val="22"/>
        </w:rPr>
        <w:t>Select </w:t>
      </w:r>
      <w:r w:rsidRPr="007E0803">
        <w:rPr>
          <w:rFonts w:ascii="Arial" w:hAnsi="Arial" w:cs="Arial"/>
          <w:b/>
          <w:bCs/>
          <w:sz w:val="22"/>
          <w:szCs w:val="22"/>
        </w:rPr>
        <w:t>Tap to Pay</w:t>
      </w:r>
      <w:r w:rsidRPr="007E0803">
        <w:rPr>
          <w:rFonts w:ascii="Arial" w:hAnsi="Arial" w:cs="Arial"/>
          <w:sz w:val="22"/>
          <w:szCs w:val="22"/>
        </w:rPr>
        <w:t> and toggle on </w:t>
      </w:r>
      <w:r w:rsidRPr="007E0803">
        <w:rPr>
          <w:rFonts w:ascii="Arial" w:hAnsi="Arial" w:cs="Arial"/>
          <w:b/>
          <w:bCs/>
          <w:sz w:val="22"/>
          <w:szCs w:val="22"/>
        </w:rPr>
        <w:t>Tap to Pay</w:t>
      </w:r>
      <w:r w:rsidRPr="007E0803">
        <w:rPr>
          <w:rFonts w:ascii="Arial" w:hAnsi="Arial" w:cs="Arial"/>
          <w:sz w:val="22"/>
          <w:szCs w:val="22"/>
        </w:rPr>
        <w:t>.</w:t>
      </w:r>
    </w:p>
    <w:p w14:paraId="4905095D" w14:textId="525F897D" w:rsidR="007E0803" w:rsidRDefault="007E0803" w:rsidP="007E0803">
      <w:pPr>
        <w:rPr>
          <w:rFonts w:ascii="Arial" w:hAnsi="Arial" w:cs="Arial"/>
          <w:b/>
          <w:bCs/>
          <w:color w:val="FFC000" w:themeColor="accent4"/>
          <w:sz w:val="22"/>
          <w:szCs w:val="22"/>
        </w:rPr>
      </w:pPr>
    </w:p>
    <w:p w14:paraId="0557FCAC" w14:textId="77777777" w:rsidR="00CB342A" w:rsidRDefault="00CB342A" w:rsidP="007E0803">
      <w:pPr>
        <w:rPr>
          <w:rFonts w:ascii="Arial" w:hAnsi="Arial" w:cs="Arial"/>
          <w:b/>
          <w:bCs/>
          <w:color w:val="FFC000" w:themeColor="accent4"/>
          <w:sz w:val="22"/>
          <w:szCs w:val="22"/>
        </w:rPr>
      </w:pPr>
    </w:p>
    <w:p w14:paraId="199BE9BF" w14:textId="77777777" w:rsidR="00C86598" w:rsidRDefault="00C86598" w:rsidP="007E0803">
      <w:pPr>
        <w:rPr>
          <w:rFonts w:ascii="Arial" w:hAnsi="Arial" w:cs="Arial"/>
          <w:b/>
          <w:bCs/>
          <w:color w:val="FFC000" w:themeColor="accent4"/>
          <w:sz w:val="22"/>
          <w:szCs w:val="22"/>
        </w:rPr>
      </w:pPr>
    </w:p>
    <w:p w14:paraId="2BB14998" w14:textId="77777777" w:rsidR="00C86598" w:rsidRPr="007E0803" w:rsidRDefault="00C86598" w:rsidP="007E0803">
      <w:pPr>
        <w:rPr>
          <w:rFonts w:ascii="Arial" w:hAnsi="Arial" w:cs="Arial"/>
          <w:b/>
          <w:bCs/>
          <w:color w:val="FFC000" w:themeColor="accent4"/>
          <w:sz w:val="22"/>
          <w:szCs w:val="22"/>
        </w:rPr>
      </w:pPr>
    </w:p>
    <w:p w14:paraId="33BF42B8" w14:textId="6A0F6949" w:rsidR="00475092" w:rsidRPr="00475092" w:rsidRDefault="00475092" w:rsidP="00475092">
      <w:pPr>
        <w:rPr>
          <w:rFonts w:ascii="Arial" w:hAnsi="Arial" w:cs="Arial"/>
          <w:u w:val="single"/>
        </w:rPr>
      </w:pPr>
      <w:r>
        <w:rPr>
          <w:rFonts w:ascii="Arial" w:hAnsi="Arial" w:cs="Arial"/>
          <w:u w:val="single"/>
        </w:rPr>
        <w:lastRenderedPageBreak/>
        <w:t>S</w:t>
      </w:r>
      <w:r w:rsidRPr="00475092">
        <w:rPr>
          <w:rFonts w:ascii="Arial" w:hAnsi="Arial" w:cs="Arial"/>
          <w:u w:val="single"/>
        </w:rPr>
        <w:t>tep-by-step process for Coordinators and SECC volunteers to use Square:</w:t>
      </w:r>
    </w:p>
    <w:p w14:paraId="4B6F54D9" w14:textId="77777777" w:rsidR="00475092" w:rsidRPr="00475092" w:rsidRDefault="00475092" w:rsidP="00475092">
      <w:pPr>
        <w:rPr>
          <w:rFonts w:ascii="Arial" w:hAnsi="Arial" w:cs="Arial"/>
        </w:rPr>
      </w:pPr>
    </w:p>
    <w:p w14:paraId="3A008BFC" w14:textId="77777777" w:rsidR="00B37B4A" w:rsidRPr="00B37B4A" w:rsidRDefault="00B37B4A" w:rsidP="0032538E">
      <w:pPr>
        <w:numPr>
          <w:ilvl w:val="1"/>
          <w:numId w:val="34"/>
        </w:numPr>
        <w:rPr>
          <w:rFonts w:ascii="Arial" w:hAnsi="Arial" w:cs="Arial"/>
        </w:rPr>
      </w:pPr>
      <w:r w:rsidRPr="00B37B4A">
        <w:rPr>
          <w:rFonts w:ascii="Arial" w:hAnsi="Arial" w:cs="Arial"/>
        </w:rPr>
        <w:t>Decide how many Square users are needed for fundraising event(s);</w:t>
      </w:r>
    </w:p>
    <w:p w14:paraId="420710C6" w14:textId="77777777" w:rsidR="00B37B4A" w:rsidRPr="00B37B4A" w:rsidRDefault="00B37B4A" w:rsidP="00B37B4A">
      <w:pPr>
        <w:ind w:left="1440"/>
        <w:rPr>
          <w:rFonts w:ascii="Arial" w:hAnsi="Arial" w:cs="Arial"/>
        </w:rPr>
      </w:pPr>
    </w:p>
    <w:p w14:paraId="241B47AF" w14:textId="194DAF09" w:rsidR="00B37B4A" w:rsidRPr="00B37B4A" w:rsidRDefault="00B37B4A" w:rsidP="0032538E">
      <w:pPr>
        <w:numPr>
          <w:ilvl w:val="1"/>
          <w:numId w:val="34"/>
        </w:numPr>
        <w:rPr>
          <w:rFonts w:ascii="Arial" w:hAnsi="Arial" w:cs="Arial"/>
        </w:rPr>
      </w:pPr>
      <w:r w:rsidRPr="00B37B4A">
        <w:rPr>
          <w:rFonts w:ascii="Arial" w:hAnsi="Arial" w:cs="Arial"/>
        </w:rPr>
        <w:t xml:space="preserve">Get permission – Run event plans and use of Square by your supervisor; Note: Your supervisor will receive an email once you complete the Square Card Reader Access Request form. No </w:t>
      </w:r>
      <w:r>
        <w:rPr>
          <w:rFonts w:ascii="Arial" w:hAnsi="Arial" w:cs="Arial"/>
        </w:rPr>
        <w:t xml:space="preserve">other </w:t>
      </w:r>
      <w:r w:rsidRPr="00B37B4A">
        <w:rPr>
          <w:rFonts w:ascii="Arial" w:hAnsi="Arial" w:cs="Arial"/>
        </w:rPr>
        <w:t>action is required.</w:t>
      </w:r>
    </w:p>
    <w:p w14:paraId="4599D08D" w14:textId="77777777" w:rsidR="00B37B4A" w:rsidRPr="00B37B4A" w:rsidRDefault="00B37B4A" w:rsidP="00B37B4A">
      <w:pPr>
        <w:ind w:left="1440"/>
        <w:rPr>
          <w:rFonts w:ascii="Arial" w:hAnsi="Arial" w:cs="Arial"/>
        </w:rPr>
      </w:pPr>
    </w:p>
    <w:p w14:paraId="38E2921B" w14:textId="77777777" w:rsidR="00B37B4A" w:rsidRPr="00B37B4A" w:rsidRDefault="00B37B4A" w:rsidP="0032538E">
      <w:pPr>
        <w:numPr>
          <w:ilvl w:val="1"/>
          <w:numId w:val="34"/>
        </w:numPr>
        <w:rPr>
          <w:rFonts w:ascii="Arial" w:hAnsi="Arial" w:cs="Arial"/>
        </w:rPr>
      </w:pPr>
      <w:r w:rsidRPr="00B37B4A">
        <w:rPr>
          <w:rFonts w:ascii="Arial" w:hAnsi="Arial" w:cs="Arial"/>
        </w:rPr>
        <w:t xml:space="preserve">After receiving leadership approval, sign-up for access to Square: </w:t>
      </w:r>
      <w:hyperlink r:id="rId24" w:history="1">
        <w:r w:rsidRPr="00B37B4A">
          <w:rPr>
            <w:rStyle w:val="Hyperlink"/>
            <w:rFonts w:ascii="Arial" w:hAnsi="Arial" w:cs="Arial"/>
          </w:rPr>
          <w:t>https://www.secctexas.org/form/square-card-reader-request-form</w:t>
        </w:r>
      </w:hyperlink>
      <w:r w:rsidRPr="00B37B4A">
        <w:rPr>
          <w:rFonts w:ascii="Arial" w:hAnsi="Arial" w:cs="Arial"/>
        </w:rPr>
        <w:t xml:space="preserve"> , ensuring to carefully ready Square policy and process overview. </w:t>
      </w:r>
    </w:p>
    <w:p w14:paraId="670BEA53" w14:textId="77777777" w:rsidR="00B37B4A" w:rsidRPr="00B37B4A" w:rsidRDefault="00B37B4A" w:rsidP="00B37B4A">
      <w:pPr>
        <w:ind w:left="1440"/>
        <w:rPr>
          <w:rFonts w:ascii="Arial" w:hAnsi="Arial" w:cs="Arial"/>
        </w:rPr>
      </w:pPr>
    </w:p>
    <w:p w14:paraId="4F296E28" w14:textId="6AECF12A" w:rsidR="00B37B4A" w:rsidRPr="00B37B4A" w:rsidRDefault="00B37B4A" w:rsidP="0032538E">
      <w:pPr>
        <w:numPr>
          <w:ilvl w:val="1"/>
          <w:numId w:val="34"/>
        </w:numPr>
        <w:rPr>
          <w:rFonts w:ascii="Arial" w:hAnsi="Arial" w:cs="Arial"/>
        </w:rPr>
      </w:pPr>
      <w:r w:rsidRPr="00B37B4A">
        <w:rPr>
          <w:rFonts w:ascii="Arial" w:hAnsi="Arial" w:cs="Arial"/>
        </w:rPr>
        <w:t xml:space="preserve">Send a signed </w:t>
      </w:r>
      <w:hyperlink r:id="rId25" w:history="1">
        <w:r w:rsidRPr="00B37B4A">
          <w:rPr>
            <w:rStyle w:val="Hyperlink"/>
            <w:rFonts w:ascii="Arial" w:hAnsi="Arial" w:cs="Arial"/>
          </w:rPr>
          <w:t>Square Usage Police agreement</w:t>
        </w:r>
      </w:hyperlink>
      <w:r w:rsidRPr="00B37B4A">
        <w:rPr>
          <w:rFonts w:ascii="Arial" w:hAnsi="Arial" w:cs="Arial"/>
        </w:rPr>
        <w:t xml:space="preserve"> to your </w:t>
      </w:r>
      <w:hyperlink r:id="rId26" w:history="1">
        <w:r w:rsidRPr="00B37B4A">
          <w:rPr>
            <w:rStyle w:val="Hyperlink"/>
            <w:rFonts w:ascii="Arial" w:hAnsi="Arial" w:cs="Arial"/>
          </w:rPr>
          <w:t>SECC Local Campaign Manager</w:t>
        </w:r>
      </w:hyperlink>
      <w:r w:rsidRPr="00B37B4A">
        <w:rPr>
          <w:rFonts w:ascii="Arial" w:hAnsi="Arial" w:cs="Arial"/>
        </w:rPr>
        <w:t xml:space="preserve"> via email</w:t>
      </w:r>
      <w:r>
        <w:rPr>
          <w:rFonts w:ascii="Arial" w:hAnsi="Arial" w:cs="Arial"/>
        </w:rPr>
        <w:t xml:space="preserve"> (United Ways of Texas if you are in the Brazos Valley)</w:t>
      </w:r>
      <w:r w:rsidRPr="00B37B4A">
        <w:rPr>
          <w:rFonts w:ascii="Arial" w:hAnsi="Arial" w:cs="Arial"/>
        </w:rPr>
        <w:t>;</w:t>
      </w:r>
    </w:p>
    <w:p w14:paraId="0373E5FA" w14:textId="77777777" w:rsidR="00B37B4A" w:rsidRPr="00B37B4A" w:rsidRDefault="00B37B4A" w:rsidP="00B37B4A">
      <w:pPr>
        <w:ind w:left="1440"/>
        <w:rPr>
          <w:rFonts w:ascii="Arial" w:hAnsi="Arial" w:cs="Arial"/>
        </w:rPr>
      </w:pPr>
    </w:p>
    <w:p w14:paraId="104A5B73" w14:textId="77777777" w:rsidR="00B37B4A" w:rsidRPr="00B37B4A" w:rsidRDefault="00B37B4A" w:rsidP="0032538E">
      <w:pPr>
        <w:numPr>
          <w:ilvl w:val="1"/>
          <w:numId w:val="34"/>
        </w:numPr>
        <w:rPr>
          <w:rFonts w:ascii="Arial" w:hAnsi="Arial" w:cs="Arial"/>
        </w:rPr>
      </w:pPr>
      <w:r w:rsidRPr="00B37B4A">
        <w:rPr>
          <w:rFonts w:ascii="Arial" w:hAnsi="Arial" w:cs="Arial"/>
        </w:rPr>
        <w:t>Download Square app on phone(s) to be used at event(s);</w:t>
      </w:r>
    </w:p>
    <w:p w14:paraId="0FA30407" w14:textId="77777777" w:rsidR="00B37B4A" w:rsidRPr="00B37B4A" w:rsidRDefault="00B37B4A" w:rsidP="00B37B4A">
      <w:pPr>
        <w:ind w:left="1440"/>
        <w:rPr>
          <w:rFonts w:ascii="Arial" w:hAnsi="Arial" w:cs="Arial"/>
        </w:rPr>
      </w:pPr>
    </w:p>
    <w:p w14:paraId="7BDE2B53" w14:textId="174CD9B3" w:rsidR="00B37B4A" w:rsidRPr="00B37B4A" w:rsidRDefault="00B37B4A" w:rsidP="0032538E">
      <w:pPr>
        <w:numPr>
          <w:ilvl w:val="1"/>
          <w:numId w:val="34"/>
        </w:numPr>
        <w:rPr>
          <w:rFonts w:ascii="Arial" w:hAnsi="Arial" w:cs="Arial"/>
        </w:rPr>
      </w:pPr>
      <w:r w:rsidRPr="00B37B4A">
        <w:rPr>
          <w:rFonts w:ascii="Arial" w:hAnsi="Arial" w:cs="Arial"/>
        </w:rPr>
        <w:t>Once you receive a Square user profile from their SECC Local Campaign Manager, check access and make a test $1 donation;</w:t>
      </w:r>
    </w:p>
    <w:p w14:paraId="1531047E" w14:textId="77777777" w:rsidR="00B37B4A" w:rsidRPr="00B37B4A" w:rsidRDefault="00B37B4A" w:rsidP="00B37B4A">
      <w:pPr>
        <w:ind w:left="1440"/>
        <w:rPr>
          <w:rFonts w:ascii="Arial" w:hAnsi="Arial" w:cs="Arial"/>
        </w:rPr>
      </w:pPr>
    </w:p>
    <w:p w14:paraId="14861AA3" w14:textId="77777777" w:rsidR="00B37B4A" w:rsidRPr="00B37B4A" w:rsidRDefault="00B37B4A" w:rsidP="0032538E">
      <w:pPr>
        <w:numPr>
          <w:ilvl w:val="1"/>
          <w:numId w:val="34"/>
        </w:numPr>
        <w:rPr>
          <w:rFonts w:ascii="Arial" w:hAnsi="Arial" w:cs="Arial"/>
        </w:rPr>
      </w:pPr>
      <w:r w:rsidRPr="00B37B4A">
        <w:rPr>
          <w:rFonts w:ascii="Arial" w:hAnsi="Arial" w:cs="Arial"/>
        </w:rPr>
        <w:t>Check Wi-Fi availability at event(s) location(s);</w:t>
      </w:r>
    </w:p>
    <w:p w14:paraId="77B88FEA" w14:textId="77777777" w:rsidR="00B37B4A" w:rsidRPr="00B37B4A" w:rsidRDefault="00B37B4A" w:rsidP="00B37B4A">
      <w:pPr>
        <w:ind w:left="1440"/>
        <w:rPr>
          <w:rFonts w:ascii="Arial" w:hAnsi="Arial" w:cs="Arial"/>
        </w:rPr>
      </w:pPr>
    </w:p>
    <w:p w14:paraId="7E7606C1" w14:textId="77777777" w:rsidR="00B37B4A" w:rsidRPr="00B37B4A" w:rsidRDefault="00B37B4A" w:rsidP="0032538E">
      <w:pPr>
        <w:numPr>
          <w:ilvl w:val="1"/>
          <w:numId w:val="34"/>
        </w:numPr>
        <w:rPr>
          <w:rFonts w:ascii="Arial" w:hAnsi="Arial" w:cs="Arial"/>
        </w:rPr>
      </w:pPr>
      <w:r w:rsidRPr="00B37B4A">
        <w:rPr>
          <w:rFonts w:ascii="Arial" w:hAnsi="Arial" w:cs="Arial"/>
        </w:rPr>
        <w:t>Have a back-up plan in case of any technology problems the day of the fundraiser (have back-up Square QR code and consider using personal WiFi hotspots);</w:t>
      </w:r>
    </w:p>
    <w:p w14:paraId="10EE18F8" w14:textId="77777777" w:rsidR="00B37B4A" w:rsidRPr="00B37B4A" w:rsidRDefault="00B37B4A" w:rsidP="00B37B4A">
      <w:pPr>
        <w:ind w:left="1440"/>
        <w:rPr>
          <w:rFonts w:ascii="Arial" w:hAnsi="Arial" w:cs="Arial"/>
        </w:rPr>
      </w:pPr>
    </w:p>
    <w:p w14:paraId="1940A981" w14:textId="123CD6F6" w:rsidR="00B37B4A" w:rsidRPr="00B37B4A" w:rsidRDefault="00B37B4A" w:rsidP="0032538E">
      <w:pPr>
        <w:numPr>
          <w:ilvl w:val="1"/>
          <w:numId w:val="34"/>
        </w:numPr>
        <w:rPr>
          <w:rFonts w:ascii="Arial" w:hAnsi="Arial" w:cs="Arial"/>
        </w:rPr>
      </w:pPr>
      <w:r>
        <w:rPr>
          <w:rFonts w:ascii="Arial" w:hAnsi="Arial" w:cs="Arial"/>
        </w:rPr>
        <w:t>After event, f</w:t>
      </w:r>
      <w:r w:rsidRPr="00B37B4A">
        <w:rPr>
          <w:rFonts w:ascii="Arial" w:hAnsi="Arial" w:cs="Arial"/>
        </w:rPr>
        <w:t xml:space="preserve">ill out the </w:t>
      </w:r>
      <w:hyperlink r:id="rId27" w:history="1">
        <w:r w:rsidRPr="00B37B4A">
          <w:rPr>
            <w:rStyle w:val="Hyperlink"/>
            <w:rFonts w:ascii="Arial" w:hAnsi="Arial" w:cs="Arial"/>
          </w:rPr>
          <w:t xml:space="preserve">Higher Education </w:t>
        </w:r>
        <w:r>
          <w:rPr>
            <w:rStyle w:val="Hyperlink"/>
            <w:rFonts w:ascii="Arial" w:hAnsi="Arial" w:cs="Arial"/>
          </w:rPr>
          <w:t xml:space="preserve">Automated </w:t>
        </w:r>
        <w:r w:rsidRPr="00B37B4A">
          <w:rPr>
            <w:rStyle w:val="Hyperlink"/>
            <w:rFonts w:ascii="Arial" w:hAnsi="Arial" w:cs="Arial"/>
          </w:rPr>
          <w:t>Authorization Form</w:t>
        </w:r>
      </w:hyperlink>
      <w:r w:rsidRPr="00B37B4A">
        <w:rPr>
          <w:rFonts w:ascii="Arial" w:hAnsi="Arial" w:cs="Arial"/>
        </w:rPr>
        <w:t xml:space="preserve"> and the </w:t>
      </w:r>
      <w:hyperlink r:id="rId28" w:history="1">
        <w:r w:rsidRPr="00B37B4A">
          <w:rPr>
            <w:rStyle w:val="Hyperlink"/>
            <w:rFonts w:ascii="Arial" w:hAnsi="Arial" w:cs="Arial"/>
          </w:rPr>
          <w:t>SECC pledge forms</w:t>
        </w:r>
      </w:hyperlink>
      <w:r w:rsidRPr="00B37B4A">
        <w:rPr>
          <w:rFonts w:ascii="Arial" w:hAnsi="Arial" w:cs="Arial"/>
        </w:rPr>
        <w:t xml:space="preserve"> as outlined in the deposit instructions </w:t>
      </w:r>
      <w:r>
        <w:rPr>
          <w:rFonts w:ascii="Arial" w:hAnsi="Arial" w:cs="Arial"/>
        </w:rPr>
        <w:t xml:space="preserve">under “Area Coordinator Thursday Deposits” section </w:t>
      </w:r>
      <w:r w:rsidRPr="00B37B4A">
        <w:rPr>
          <w:rFonts w:ascii="Arial" w:hAnsi="Arial" w:cs="Arial"/>
        </w:rPr>
        <w:t>in this manual. Transaction reporting is available to users through the Square ap</w:t>
      </w:r>
      <w:r>
        <w:rPr>
          <w:rFonts w:ascii="Arial" w:hAnsi="Arial" w:cs="Arial"/>
        </w:rPr>
        <w:t>p.</w:t>
      </w:r>
    </w:p>
    <w:p w14:paraId="60B3714F" w14:textId="77777777" w:rsidR="00B37B4A" w:rsidRPr="00B37B4A" w:rsidRDefault="00B37B4A" w:rsidP="00B37B4A">
      <w:pPr>
        <w:ind w:left="1440"/>
        <w:rPr>
          <w:rFonts w:ascii="Arial" w:hAnsi="Arial" w:cs="Arial"/>
        </w:rPr>
      </w:pPr>
    </w:p>
    <w:p w14:paraId="5F0ECD6C" w14:textId="77777777" w:rsidR="00B37B4A" w:rsidRPr="00B37B4A" w:rsidRDefault="00B37B4A" w:rsidP="0032538E">
      <w:pPr>
        <w:numPr>
          <w:ilvl w:val="1"/>
          <w:numId w:val="34"/>
        </w:numPr>
        <w:rPr>
          <w:rFonts w:ascii="Arial" w:hAnsi="Arial" w:cs="Arial"/>
        </w:rPr>
      </w:pPr>
      <w:r w:rsidRPr="00B37B4A">
        <w:rPr>
          <w:rFonts w:ascii="Arial" w:hAnsi="Arial" w:cs="Arial"/>
        </w:rPr>
        <w:t>Be sure and plan to thank volunteers who helped manage fundraising event and employee participants;</w:t>
      </w:r>
    </w:p>
    <w:p w14:paraId="55EB8D63" w14:textId="77777777" w:rsidR="00B37B4A" w:rsidRPr="00B37B4A" w:rsidRDefault="00B37B4A" w:rsidP="00B37B4A">
      <w:pPr>
        <w:ind w:left="1440"/>
        <w:rPr>
          <w:rFonts w:ascii="Arial" w:hAnsi="Arial" w:cs="Arial"/>
        </w:rPr>
      </w:pPr>
    </w:p>
    <w:p w14:paraId="489BF10C" w14:textId="77777777" w:rsidR="00B37B4A" w:rsidRPr="00B37B4A" w:rsidRDefault="00B37B4A" w:rsidP="0032538E">
      <w:pPr>
        <w:numPr>
          <w:ilvl w:val="1"/>
          <w:numId w:val="34"/>
        </w:numPr>
        <w:rPr>
          <w:rFonts w:ascii="Arial" w:hAnsi="Arial" w:cs="Arial"/>
        </w:rPr>
      </w:pPr>
      <w:r w:rsidRPr="00B37B4A">
        <w:rPr>
          <w:rFonts w:ascii="Arial" w:hAnsi="Arial" w:cs="Arial"/>
        </w:rPr>
        <w:t>Keep notes of what worked and what did not and share this information with SECC leaders.</w:t>
      </w:r>
    </w:p>
    <w:p w14:paraId="217B2A49" w14:textId="77777777" w:rsidR="00B37B4A" w:rsidRPr="00B37B4A" w:rsidRDefault="00B37B4A" w:rsidP="00B37B4A">
      <w:pPr>
        <w:ind w:left="1440"/>
        <w:rPr>
          <w:rFonts w:ascii="Arial" w:hAnsi="Arial" w:cs="Arial"/>
        </w:rPr>
      </w:pPr>
    </w:p>
    <w:p w14:paraId="0D11EC98" w14:textId="77777777" w:rsidR="00B37B4A" w:rsidRPr="00B37B4A" w:rsidRDefault="00B37B4A" w:rsidP="0032538E">
      <w:pPr>
        <w:numPr>
          <w:ilvl w:val="0"/>
          <w:numId w:val="34"/>
        </w:numPr>
        <w:rPr>
          <w:rFonts w:ascii="Arial" w:hAnsi="Arial" w:cs="Arial"/>
          <w:b/>
          <w:bCs/>
          <w:u w:val="single"/>
        </w:rPr>
      </w:pPr>
      <w:r w:rsidRPr="00B37B4A">
        <w:rPr>
          <w:rFonts w:ascii="Arial" w:hAnsi="Arial" w:cs="Arial"/>
          <w:b/>
          <w:bCs/>
          <w:u w:val="single"/>
        </w:rPr>
        <w:t>Donation QR Codes/Payment Links</w:t>
      </w:r>
    </w:p>
    <w:p w14:paraId="03AE2DEF" w14:textId="77777777" w:rsidR="00B37B4A" w:rsidRPr="00B37B4A" w:rsidRDefault="00B37B4A" w:rsidP="0032538E">
      <w:pPr>
        <w:numPr>
          <w:ilvl w:val="1"/>
          <w:numId w:val="34"/>
        </w:numPr>
        <w:rPr>
          <w:rFonts w:ascii="Arial" w:hAnsi="Arial" w:cs="Arial"/>
        </w:rPr>
      </w:pPr>
      <w:r w:rsidRPr="00B37B4A">
        <w:rPr>
          <w:rFonts w:ascii="Arial" w:hAnsi="Arial" w:cs="Arial"/>
        </w:rPr>
        <w:t>SECC Local Campaign Managers can assist Square users in setting up QR codes and payment links as optional ways to receive payments, if needed as a back-up or alternate to in-person tap to pay/swipe features.</w:t>
      </w:r>
    </w:p>
    <w:p w14:paraId="4C24CB77" w14:textId="77777777" w:rsidR="00B37B4A" w:rsidRPr="00B37B4A" w:rsidRDefault="00B37B4A" w:rsidP="00B37B4A">
      <w:pPr>
        <w:ind w:left="1440"/>
        <w:rPr>
          <w:rFonts w:ascii="Arial" w:hAnsi="Arial" w:cs="Arial"/>
        </w:rPr>
      </w:pPr>
    </w:p>
    <w:p w14:paraId="3C7E03F0" w14:textId="77777777" w:rsidR="00475092" w:rsidRPr="00475092" w:rsidRDefault="00475092" w:rsidP="00475092">
      <w:pPr>
        <w:ind w:left="1440"/>
        <w:rPr>
          <w:rFonts w:ascii="Arial" w:hAnsi="Arial" w:cs="Arial"/>
        </w:rPr>
      </w:pPr>
    </w:p>
    <w:p w14:paraId="2A28B498" w14:textId="77777777" w:rsidR="007E0803" w:rsidRPr="00C86598" w:rsidRDefault="007E0803" w:rsidP="007E0803">
      <w:pPr>
        <w:rPr>
          <w:rFonts w:ascii="Arial" w:hAnsi="Arial" w:cs="Arial"/>
          <w:b/>
          <w:bCs/>
        </w:rPr>
      </w:pPr>
      <w:r w:rsidRPr="00C86598">
        <w:rPr>
          <w:rFonts w:ascii="Arial" w:hAnsi="Arial" w:cs="Arial"/>
          <w:b/>
          <w:bCs/>
        </w:rPr>
        <w:t>Creating Donation QR Codes &amp; Payment Links </w:t>
      </w:r>
    </w:p>
    <w:p w14:paraId="76A50282" w14:textId="77777777" w:rsidR="007E0803" w:rsidRDefault="007E0803" w:rsidP="007E0803">
      <w:pPr>
        <w:rPr>
          <w:rFonts w:ascii="Arial" w:hAnsi="Arial" w:cs="Arial"/>
          <w:sz w:val="22"/>
          <w:szCs w:val="22"/>
        </w:rPr>
      </w:pPr>
      <w:r w:rsidRPr="007E0803">
        <w:rPr>
          <w:rFonts w:ascii="Arial" w:hAnsi="Arial" w:cs="Arial"/>
          <w:sz w:val="22"/>
          <w:szCs w:val="22"/>
        </w:rPr>
        <w:t>For digital campaigns, online outreach, or printed flyer marketing, administrators can generate direct web checkout links tailored for donations.  </w:t>
      </w:r>
    </w:p>
    <w:p w14:paraId="730134C8" w14:textId="77777777" w:rsidR="00070823" w:rsidRDefault="00070823" w:rsidP="007E0803">
      <w:pPr>
        <w:rPr>
          <w:rFonts w:ascii="Arial" w:hAnsi="Arial" w:cs="Arial"/>
          <w:sz w:val="22"/>
          <w:szCs w:val="22"/>
        </w:rPr>
      </w:pPr>
    </w:p>
    <w:p w14:paraId="5717C86C" w14:textId="238B773D" w:rsidR="00070823" w:rsidRPr="007E0803" w:rsidRDefault="00070823" w:rsidP="007E0803">
      <w:pPr>
        <w:rPr>
          <w:rFonts w:ascii="Arial" w:hAnsi="Arial" w:cs="Arial"/>
          <w:sz w:val="22"/>
          <w:szCs w:val="22"/>
        </w:rPr>
      </w:pPr>
      <w:r>
        <w:rPr>
          <w:rFonts w:ascii="Arial" w:hAnsi="Arial" w:cs="Arial"/>
          <w:sz w:val="22"/>
          <w:szCs w:val="22"/>
        </w:rPr>
        <w:t>Employees must request access to use the Square software to use the QR Codes and payment links.  Follow steps above or contact the United Ways of Texas for assistance.</w:t>
      </w:r>
    </w:p>
    <w:p w14:paraId="335E2685" w14:textId="77777777" w:rsidR="007E0803" w:rsidRDefault="007E0803" w:rsidP="007E0803">
      <w:pPr>
        <w:rPr>
          <w:rFonts w:ascii="Arial" w:hAnsi="Arial" w:cs="Arial"/>
          <w:sz w:val="22"/>
          <w:szCs w:val="22"/>
        </w:rPr>
      </w:pPr>
      <w:r w:rsidRPr="007E0803">
        <w:rPr>
          <w:rFonts w:ascii="Arial" w:hAnsi="Arial" w:cs="Arial"/>
          <w:sz w:val="22"/>
          <w:szCs w:val="22"/>
        </w:rPr>
        <w:t> </w:t>
      </w:r>
    </w:p>
    <w:p w14:paraId="626D44CF" w14:textId="77777777" w:rsidR="00C86598" w:rsidRPr="007E0803" w:rsidRDefault="00C86598" w:rsidP="007E0803">
      <w:pPr>
        <w:rPr>
          <w:rFonts w:ascii="Arial" w:hAnsi="Arial" w:cs="Arial"/>
          <w:sz w:val="22"/>
          <w:szCs w:val="22"/>
        </w:rPr>
      </w:pPr>
    </w:p>
    <w:p w14:paraId="3DF8885E" w14:textId="77777777" w:rsidR="007E0803" w:rsidRPr="007E0803" w:rsidRDefault="007E0803" w:rsidP="007E0803">
      <w:pPr>
        <w:rPr>
          <w:rFonts w:ascii="Arial" w:hAnsi="Arial" w:cs="Arial"/>
          <w:sz w:val="22"/>
          <w:szCs w:val="22"/>
        </w:rPr>
      </w:pPr>
      <w:r w:rsidRPr="007E0803">
        <w:rPr>
          <w:rFonts w:ascii="Arial" w:hAnsi="Arial" w:cs="Arial"/>
          <w:b/>
          <w:bCs/>
          <w:sz w:val="22"/>
          <w:szCs w:val="22"/>
        </w:rPr>
        <w:t>Link Creation Steps</w:t>
      </w:r>
      <w:r w:rsidRPr="007E0803">
        <w:rPr>
          <w:rFonts w:ascii="Arial" w:hAnsi="Arial" w:cs="Arial"/>
          <w:sz w:val="22"/>
          <w:szCs w:val="22"/>
        </w:rPr>
        <w:t> </w:t>
      </w:r>
    </w:p>
    <w:p w14:paraId="02946601" w14:textId="65B8C9CE" w:rsidR="007E0803" w:rsidRPr="007E0803" w:rsidRDefault="007E0803" w:rsidP="0032538E">
      <w:pPr>
        <w:numPr>
          <w:ilvl w:val="0"/>
          <w:numId w:val="23"/>
        </w:numPr>
        <w:rPr>
          <w:rFonts w:ascii="Arial" w:hAnsi="Arial" w:cs="Arial"/>
          <w:sz w:val="22"/>
          <w:szCs w:val="22"/>
        </w:rPr>
      </w:pPr>
      <w:r w:rsidRPr="007E0803">
        <w:rPr>
          <w:rFonts w:ascii="Arial" w:hAnsi="Arial" w:cs="Arial"/>
          <w:sz w:val="22"/>
          <w:szCs w:val="22"/>
        </w:rPr>
        <w:t xml:space="preserve">From the </w:t>
      </w:r>
      <w:r w:rsidR="00070823">
        <w:rPr>
          <w:rFonts w:ascii="Arial" w:hAnsi="Arial" w:cs="Arial"/>
          <w:sz w:val="22"/>
          <w:szCs w:val="22"/>
        </w:rPr>
        <w:t>credit card</w:t>
      </w:r>
      <w:r w:rsidRPr="007E0803">
        <w:rPr>
          <w:rFonts w:ascii="Arial" w:hAnsi="Arial" w:cs="Arial"/>
          <w:sz w:val="22"/>
          <w:szCs w:val="22"/>
        </w:rPr>
        <w:t xml:space="preserve"> Dashboard, navigate to </w:t>
      </w:r>
      <w:r w:rsidRPr="007E0803">
        <w:rPr>
          <w:rFonts w:ascii="Arial" w:hAnsi="Arial" w:cs="Arial"/>
          <w:b/>
          <w:bCs/>
          <w:sz w:val="22"/>
          <w:szCs w:val="22"/>
        </w:rPr>
        <w:t>Payments &amp; invoices</w:t>
      </w:r>
      <w:r w:rsidRPr="007E0803">
        <w:rPr>
          <w:rFonts w:ascii="Arial" w:hAnsi="Arial" w:cs="Arial"/>
          <w:sz w:val="22"/>
          <w:szCs w:val="22"/>
        </w:rPr>
        <w:t> &gt; </w:t>
      </w:r>
      <w:r w:rsidRPr="007E0803">
        <w:rPr>
          <w:rFonts w:ascii="Arial" w:hAnsi="Arial" w:cs="Arial"/>
          <w:b/>
          <w:bCs/>
          <w:sz w:val="22"/>
          <w:szCs w:val="22"/>
        </w:rPr>
        <w:t>Payment links</w:t>
      </w:r>
      <w:r w:rsidRPr="007E0803">
        <w:rPr>
          <w:rFonts w:ascii="Arial" w:hAnsi="Arial" w:cs="Arial"/>
          <w:sz w:val="22"/>
          <w:szCs w:val="22"/>
        </w:rPr>
        <w:t>.  </w:t>
      </w:r>
    </w:p>
    <w:p w14:paraId="1219DE67" w14:textId="77777777" w:rsidR="007E0803" w:rsidRPr="007E0803" w:rsidRDefault="007E0803" w:rsidP="0032538E">
      <w:pPr>
        <w:numPr>
          <w:ilvl w:val="0"/>
          <w:numId w:val="24"/>
        </w:numPr>
        <w:rPr>
          <w:rFonts w:ascii="Arial" w:hAnsi="Arial" w:cs="Arial"/>
          <w:sz w:val="22"/>
          <w:szCs w:val="22"/>
        </w:rPr>
      </w:pPr>
      <w:r w:rsidRPr="007E0803">
        <w:rPr>
          <w:rFonts w:ascii="Arial" w:hAnsi="Arial" w:cs="Arial"/>
          <w:sz w:val="22"/>
          <w:szCs w:val="22"/>
        </w:rPr>
        <w:t>Click </w:t>
      </w:r>
      <w:r w:rsidRPr="007E0803">
        <w:rPr>
          <w:rFonts w:ascii="Arial" w:hAnsi="Arial" w:cs="Arial"/>
          <w:b/>
          <w:bCs/>
          <w:sz w:val="22"/>
          <w:szCs w:val="22"/>
        </w:rPr>
        <w:t>Create Link</w:t>
      </w:r>
      <w:r w:rsidRPr="007E0803">
        <w:rPr>
          <w:rFonts w:ascii="Arial" w:hAnsi="Arial" w:cs="Arial"/>
          <w:sz w:val="22"/>
          <w:szCs w:val="22"/>
        </w:rPr>
        <w:t> in the top-right corner.  </w:t>
      </w:r>
    </w:p>
    <w:p w14:paraId="0575C514" w14:textId="77777777" w:rsidR="007E0803" w:rsidRPr="007E0803" w:rsidRDefault="007E0803" w:rsidP="0032538E">
      <w:pPr>
        <w:numPr>
          <w:ilvl w:val="0"/>
          <w:numId w:val="25"/>
        </w:numPr>
        <w:rPr>
          <w:rFonts w:ascii="Arial" w:hAnsi="Arial" w:cs="Arial"/>
          <w:sz w:val="22"/>
          <w:szCs w:val="22"/>
        </w:rPr>
      </w:pPr>
      <w:r w:rsidRPr="007E0803">
        <w:rPr>
          <w:rFonts w:ascii="Arial" w:hAnsi="Arial" w:cs="Arial"/>
          <w:sz w:val="22"/>
          <w:szCs w:val="22"/>
        </w:rPr>
        <w:t>From the list of purposes, click </w:t>
      </w:r>
      <w:r w:rsidRPr="007E0803">
        <w:rPr>
          <w:rFonts w:ascii="Arial" w:hAnsi="Arial" w:cs="Arial"/>
          <w:b/>
          <w:bCs/>
          <w:sz w:val="22"/>
          <w:szCs w:val="22"/>
        </w:rPr>
        <w:t>Accept a donation</w:t>
      </w:r>
      <w:r w:rsidRPr="007E0803">
        <w:rPr>
          <w:rFonts w:ascii="Arial" w:hAnsi="Arial" w:cs="Arial"/>
          <w:sz w:val="22"/>
          <w:szCs w:val="22"/>
        </w:rPr>
        <w:t>.  </w:t>
      </w:r>
    </w:p>
    <w:p w14:paraId="12164877" w14:textId="77777777" w:rsidR="007E0803" w:rsidRPr="007E0803" w:rsidRDefault="007E0803" w:rsidP="0032538E">
      <w:pPr>
        <w:numPr>
          <w:ilvl w:val="0"/>
          <w:numId w:val="26"/>
        </w:numPr>
        <w:rPr>
          <w:rFonts w:ascii="Arial" w:hAnsi="Arial" w:cs="Arial"/>
          <w:sz w:val="22"/>
          <w:szCs w:val="22"/>
        </w:rPr>
      </w:pPr>
      <w:r w:rsidRPr="007E0803">
        <w:rPr>
          <w:rFonts w:ascii="Arial" w:hAnsi="Arial" w:cs="Arial"/>
          <w:b/>
          <w:bCs/>
          <w:sz w:val="22"/>
          <w:szCs w:val="22"/>
        </w:rPr>
        <w:t>Configure Details:</w:t>
      </w:r>
      <w:r w:rsidRPr="007E0803">
        <w:rPr>
          <w:rFonts w:ascii="Arial" w:hAnsi="Arial" w:cs="Arial"/>
          <w:sz w:val="22"/>
          <w:szCs w:val="22"/>
        </w:rPr>
        <w:t> Enter a clear Title (e.g., "Annual Gala Fundraiser"). Consult your event coordinator to add a tailored description or upload a custom campaign image.  </w:t>
      </w:r>
    </w:p>
    <w:p w14:paraId="7BE6B98B" w14:textId="77777777" w:rsidR="007E0803" w:rsidRPr="007E0803" w:rsidRDefault="007E0803" w:rsidP="0032538E">
      <w:pPr>
        <w:numPr>
          <w:ilvl w:val="0"/>
          <w:numId w:val="27"/>
        </w:numPr>
        <w:rPr>
          <w:rFonts w:ascii="Arial" w:hAnsi="Arial" w:cs="Arial"/>
          <w:sz w:val="22"/>
          <w:szCs w:val="22"/>
        </w:rPr>
      </w:pPr>
      <w:r w:rsidRPr="007E0803">
        <w:rPr>
          <w:rFonts w:ascii="Arial" w:hAnsi="Arial" w:cs="Arial"/>
          <w:i/>
          <w:iCs/>
          <w:sz w:val="22"/>
          <w:szCs w:val="22"/>
        </w:rPr>
        <w:t>(Optional)</w:t>
      </w:r>
      <w:r w:rsidRPr="007E0803">
        <w:rPr>
          <w:rFonts w:ascii="Arial" w:hAnsi="Arial" w:cs="Arial"/>
          <w:sz w:val="22"/>
          <w:szCs w:val="22"/>
        </w:rPr>
        <w:t> Toggle on </w:t>
      </w:r>
      <w:r w:rsidRPr="007E0803">
        <w:rPr>
          <w:rFonts w:ascii="Arial" w:hAnsi="Arial" w:cs="Arial"/>
          <w:b/>
          <w:bCs/>
          <w:sz w:val="22"/>
          <w:szCs w:val="22"/>
        </w:rPr>
        <w:t>Set donation goal</w:t>
      </w:r>
      <w:r w:rsidRPr="007E0803">
        <w:rPr>
          <w:rFonts w:ascii="Arial" w:hAnsi="Arial" w:cs="Arial"/>
          <w:sz w:val="22"/>
          <w:szCs w:val="22"/>
        </w:rPr>
        <w:t> to display a live progress bar to prospective donors.  </w:t>
      </w:r>
    </w:p>
    <w:p w14:paraId="5D69122A" w14:textId="77777777" w:rsidR="007E0803" w:rsidRPr="007E0803" w:rsidRDefault="007E0803" w:rsidP="0032538E">
      <w:pPr>
        <w:numPr>
          <w:ilvl w:val="0"/>
          <w:numId w:val="28"/>
        </w:numPr>
        <w:rPr>
          <w:rFonts w:ascii="Arial" w:hAnsi="Arial" w:cs="Arial"/>
          <w:sz w:val="22"/>
          <w:szCs w:val="22"/>
        </w:rPr>
      </w:pPr>
      <w:r w:rsidRPr="007E0803">
        <w:rPr>
          <w:rFonts w:ascii="Arial" w:hAnsi="Arial" w:cs="Arial"/>
          <w:sz w:val="22"/>
          <w:szCs w:val="22"/>
        </w:rPr>
        <w:t>Click </w:t>
      </w:r>
      <w:r w:rsidRPr="007E0803">
        <w:rPr>
          <w:rFonts w:ascii="Arial" w:hAnsi="Arial" w:cs="Arial"/>
          <w:b/>
          <w:bCs/>
          <w:sz w:val="22"/>
          <w:szCs w:val="22"/>
        </w:rPr>
        <w:t>Save</w:t>
      </w:r>
      <w:r w:rsidRPr="007E0803">
        <w:rPr>
          <w:rFonts w:ascii="Arial" w:hAnsi="Arial" w:cs="Arial"/>
          <w:sz w:val="22"/>
          <w:szCs w:val="22"/>
        </w:rPr>
        <w:t> in the top right corner. </w:t>
      </w:r>
    </w:p>
    <w:p w14:paraId="22EABB16" w14:textId="77777777" w:rsidR="007E0803" w:rsidRDefault="007E0803" w:rsidP="00C86598">
      <w:pPr>
        <w:rPr>
          <w:rFonts w:ascii="Arial" w:hAnsi="Arial" w:cs="Arial"/>
          <w:sz w:val="22"/>
          <w:szCs w:val="22"/>
        </w:rPr>
      </w:pPr>
      <w:r w:rsidRPr="007E0803">
        <w:rPr>
          <w:rFonts w:ascii="Arial" w:hAnsi="Arial" w:cs="Arial"/>
          <w:sz w:val="22"/>
          <w:szCs w:val="22"/>
        </w:rPr>
        <w:t> </w:t>
      </w:r>
    </w:p>
    <w:p w14:paraId="2DFC8273" w14:textId="77777777" w:rsidR="00C86598" w:rsidRPr="007E0803" w:rsidRDefault="00C86598" w:rsidP="00C86598">
      <w:pPr>
        <w:rPr>
          <w:rFonts w:ascii="Arial" w:hAnsi="Arial" w:cs="Arial"/>
          <w:sz w:val="22"/>
          <w:szCs w:val="22"/>
        </w:rPr>
      </w:pPr>
    </w:p>
    <w:p w14:paraId="22180F10" w14:textId="77777777" w:rsidR="007E0803" w:rsidRPr="007E0803" w:rsidRDefault="007E0803" w:rsidP="007E0803">
      <w:pPr>
        <w:rPr>
          <w:rFonts w:ascii="Arial" w:hAnsi="Arial" w:cs="Arial"/>
          <w:sz w:val="22"/>
          <w:szCs w:val="22"/>
        </w:rPr>
      </w:pPr>
      <w:r w:rsidRPr="007E0803">
        <w:rPr>
          <w:rFonts w:ascii="Arial" w:hAnsi="Arial" w:cs="Arial"/>
          <w:b/>
          <w:bCs/>
          <w:sz w:val="22"/>
          <w:szCs w:val="22"/>
        </w:rPr>
        <w:t> Distribution &amp; Sharing</w:t>
      </w:r>
      <w:r w:rsidRPr="007E0803">
        <w:rPr>
          <w:rFonts w:ascii="Arial" w:hAnsi="Arial" w:cs="Arial"/>
          <w:sz w:val="22"/>
          <w:szCs w:val="22"/>
        </w:rPr>
        <w:t> </w:t>
      </w:r>
    </w:p>
    <w:p w14:paraId="1006AB03" w14:textId="77777777" w:rsidR="007E0803" w:rsidRPr="007E0803" w:rsidRDefault="007E0803" w:rsidP="007E0803">
      <w:pPr>
        <w:rPr>
          <w:rFonts w:ascii="Arial" w:hAnsi="Arial" w:cs="Arial"/>
          <w:sz w:val="22"/>
          <w:szCs w:val="22"/>
        </w:rPr>
      </w:pPr>
      <w:r w:rsidRPr="007E0803">
        <w:rPr>
          <w:rFonts w:ascii="Arial" w:hAnsi="Arial" w:cs="Arial"/>
          <w:sz w:val="22"/>
          <w:szCs w:val="22"/>
        </w:rPr>
        <w:t>Once saved, the campaign appears in your active library. Clicking on the campaign row opens the distribution panel, giving you three main ways to share it:  </w:t>
      </w:r>
    </w:p>
    <w:p w14:paraId="6ADB4F87" w14:textId="77777777" w:rsidR="007E0803" w:rsidRPr="007E0803" w:rsidRDefault="007E0803" w:rsidP="0032538E">
      <w:pPr>
        <w:numPr>
          <w:ilvl w:val="0"/>
          <w:numId w:val="29"/>
        </w:numPr>
        <w:rPr>
          <w:rFonts w:ascii="Arial" w:hAnsi="Arial" w:cs="Arial"/>
          <w:sz w:val="22"/>
          <w:szCs w:val="22"/>
        </w:rPr>
      </w:pPr>
      <w:r w:rsidRPr="007E0803">
        <w:rPr>
          <w:rFonts w:ascii="Arial" w:hAnsi="Arial" w:cs="Arial"/>
          <w:b/>
          <w:bCs/>
          <w:sz w:val="22"/>
          <w:szCs w:val="22"/>
        </w:rPr>
        <w:t>Direct Link:</w:t>
      </w:r>
      <w:r w:rsidRPr="007E0803">
        <w:rPr>
          <w:rFonts w:ascii="Arial" w:hAnsi="Arial" w:cs="Arial"/>
          <w:sz w:val="22"/>
          <w:szCs w:val="22"/>
        </w:rPr>
        <w:t> Copy the raw URL for text messages, email newsletters, or social media posts.  </w:t>
      </w:r>
    </w:p>
    <w:p w14:paraId="7A86EC25" w14:textId="77777777" w:rsidR="007E0803" w:rsidRPr="007E0803" w:rsidRDefault="007E0803" w:rsidP="0032538E">
      <w:pPr>
        <w:numPr>
          <w:ilvl w:val="0"/>
          <w:numId w:val="30"/>
        </w:numPr>
        <w:rPr>
          <w:rFonts w:ascii="Arial" w:hAnsi="Arial" w:cs="Arial"/>
          <w:sz w:val="22"/>
          <w:szCs w:val="22"/>
        </w:rPr>
      </w:pPr>
      <w:r w:rsidRPr="007E0803">
        <w:rPr>
          <w:rFonts w:ascii="Arial" w:hAnsi="Arial" w:cs="Arial"/>
          <w:b/>
          <w:bCs/>
          <w:sz w:val="22"/>
          <w:szCs w:val="22"/>
        </w:rPr>
        <w:t>QR Code:</w:t>
      </w:r>
      <w:r w:rsidRPr="007E0803">
        <w:rPr>
          <w:rFonts w:ascii="Arial" w:hAnsi="Arial" w:cs="Arial"/>
          <w:sz w:val="22"/>
          <w:szCs w:val="22"/>
        </w:rPr>
        <w:t> Download a high-resolution QR code image to place on printed event posters, flyers, or banners.  </w:t>
      </w:r>
    </w:p>
    <w:p w14:paraId="251E3C42" w14:textId="77777777" w:rsidR="007E0803" w:rsidRPr="007E0803" w:rsidRDefault="007E0803" w:rsidP="0032538E">
      <w:pPr>
        <w:numPr>
          <w:ilvl w:val="0"/>
          <w:numId w:val="31"/>
        </w:numPr>
        <w:rPr>
          <w:rFonts w:ascii="Arial" w:hAnsi="Arial" w:cs="Arial"/>
          <w:sz w:val="22"/>
          <w:szCs w:val="22"/>
        </w:rPr>
      </w:pPr>
      <w:r w:rsidRPr="007E0803">
        <w:rPr>
          <w:rFonts w:ascii="Arial" w:hAnsi="Arial" w:cs="Arial"/>
          <w:b/>
          <w:bCs/>
          <w:sz w:val="22"/>
          <w:szCs w:val="22"/>
        </w:rPr>
        <w:t>Buy Button:</w:t>
      </w:r>
      <w:r w:rsidRPr="007E0803">
        <w:rPr>
          <w:rFonts w:ascii="Arial" w:hAnsi="Arial" w:cs="Arial"/>
          <w:sz w:val="22"/>
          <w:szCs w:val="22"/>
        </w:rPr>
        <w:t> Generate an HTML embed snippet to place a clean "Donate" button on your existing nonprofit website.  </w:t>
      </w:r>
    </w:p>
    <w:p w14:paraId="463B2789" w14:textId="77777777" w:rsidR="00650E30" w:rsidRDefault="00650E30" w:rsidP="00885432">
      <w:pPr>
        <w:rPr>
          <w:rFonts w:ascii="Arial" w:hAnsi="Arial" w:cs="Arial"/>
          <w:color w:val="222222"/>
          <w:sz w:val="22"/>
          <w:szCs w:val="22"/>
          <w:shd w:val="clear" w:color="auto" w:fill="FFFFFF"/>
        </w:rPr>
      </w:pPr>
    </w:p>
    <w:p w14:paraId="5400801A" w14:textId="77777777" w:rsidR="00CB342A" w:rsidRDefault="00CB342A" w:rsidP="00885432">
      <w:pPr>
        <w:rPr>
          <w:rFonts w:ascii="Arial" w:hAnsi="Arial" w:cs="Arial"/>
          <w:color w:val="222222"/>
          <w:sz w:val="22"/>
          <w:szCs w:val="22"/>
          <w:shd w:val="clear" w:color="auto" w:fill="FFFFFF"/>
        </w:rPr>
      </w:pPr>
    </w:p>
    <w:p w14:paraId="2A6073E0" w14:textId="77777777" w:rsidR="00B37B4A" w:rsidRDefault="00B37B4A" w:rsidP="00885432">
      <w:pPr>
        <w:rPr>
          <w:rFonts w:ascii="Arial" w:hAnsi="Arial" w:cs="Arial"/>
          <w:color w:val="222222"/>
          <w:sz w:val="22"/>
          <w:szCs w:val="22"/>
          <w:shd w:val="clear" w:color="auto" w:fill="FFFFFF"/>
        </w:rPr>
      </w:pPr>
    </w:p>
    <w:p w14:paraId="3E01757D" w14:textId="77777777" w:rsidR="00CB342A" w:rsidRDefault="00CB342A" w:rsidP="00885432">
      <w:pPr>
        <w:rPr>
          <w:rFonts w:ascii="Arial" w:hAnsi="Arial" w:cs="Arial"/>
          <w:color w:val="222222"/>
          <w:sz w:val="22"/>
          <w:szCs w:val="22"/>
          <w:shd w:val="clear" w:color="auto" w:fill="FFFFFF"/>
        </w:rPr>
      </w:pPr>
    </w:p>
    <w:p w14:paraId="390EE0DD" w14:textId="4319A687" w:rsidR="00261BEC" w:rsidRDefault="00261BEC" w:rsidP="00885432">
      <w:pPr>
        <w:rPr>
          <w:rFonts w:ascii="Arial" w:hAnsi="Arial" w:cs="Arial"/>
          <w:color w:val="222222"/>
          <w:sz w:val="22"/>
          <w:szCs w:val="22"/>
          <w:shd w:val="clear" w:color="auto" w:fill="FFFFFF"/>
        </w:rPr>
      </w:pPr>
    </w:p>
    <w:p w14:paraId="7003B22E" w14:textId="77777777" w:rsidR="00885432" w:rsidRPr="004839C3" w:rsidRDefault="00885432" w:rsidP="00885432">
      <w:pPr>
        <w:pStyle w:val="Subhead1"/>
      </w:pPr>
      <w:r w:rsidRPr="004839C3">
        <w:t>Fundraising Efforts</w:t>
      </w:r>
    </w:p>
    <w:p w14:paraId="58D7894B" w14:textId="77777777" w:rsidR="00885432" w:rsidRPr="003D183E" w:rsidRDefault="00885432" w:rsidP="00885432">
      <w:pPr>
        <w:tabs>
          <w:tab w:val="left" w:pos="360"/>
          <w:tab w:val="left" w:pos="2340"/>
        </w:tabs>
        <w:jc w:val="both"/>
        <w:rPr>
          <w:rFonts w:ascii="Arial" w:hAnsi="Arial" w:cs="Arial"/>
          <w:color w:val="3B3B3B"/>
          <w:sz w:val="22"/>
        </w:rPr>
      </w:pPr>
      <w:r w:rsidRPr="003D183E">
        <w:rPr>
          <w:rFonts w:ascii="Arial" w:hAnsi="Arial" w:cs="Arial"/>
          <w:color w:val="3B3B3B"/>
          <w:sz w:val="22"/>
        </w:rPr>
        <w:t>Fundraisers can be fun and are a great way to increase donations</w:t>
      </w:r>
      <w:r>
        <w:rPr>
          <w:rFonts w:ascii="Arial" w:hAnsi="Arial" w:cs="Arial"/>
          <w:color w:val="3B3B3B"/>
          <w:sz w:val="22"/>
        </w:rPr>
        <w:t xml:space="preserve"> and engagement in the campaign</w:t>
      </w:r>
      <w:r w:rsidRPr="003D183E">
        <w:rPr>
          <w:rFonts w:ascii="Arial" w:hAnsi="Arial" w:cs="Arial"/>
          <w:color w:val="3B3B3B"/>
          <w:sz w:val="22"/>
        </w:rPr>
        <w:t>.</w:t>
      </w:r>
      <w:r>
        <w:rPr>
          <w:rFonts w:ascii="Arial" w:hAnsi="Arial" w:cs="Arial"/>
          <w:color w:val="3B3B3B"/>
          <w:sz w:val="22"/>
        </w:rPr>
        <w:t xml:space="preserve"> </w:t>
      </w:r>
      <w:r w:rsidRPr="003D183E">
        <w:rPr>
          <w:rFonts w:ascii="Arial" w:hAnsi="Arial" w:cs="Arial"/>
          <w:color w:val="3B3B3B"/>
          <w:sz w:val="22"/>
        </w:rPr>
        <w:t xml:space="preserve">We encourage </w:t>
      </w:r>
      <w:r>
        <w:rPr>
          <w:rFonts w:ascii="Arial" w:hAnsi="Arial" w:cs="Arial"/>
          <w:color w:val="3B3B3B"/>
          <w:sz w:val="22"/>
        </w:rPr>
        <w:t>each a</w:t>
      </w:r>
      <w:r w:rsidRPr="003D183E">
        <w:rPr>
          <w:rFonts w:ascii="Arial" w:hAnsi="Arial" w:cs="Arial"/>
          <w:color w:val="3B3B3B"/>
          <w:sz w:val="22"/>
        </w:rPr>
        <w:t>rea</w:t>
      </w:r>
      <w:r>
        <w:rPr>
          <w:rFonts w:ascii="Arial" w:hAnsi="Arial" w:cs="Arial"/>
          <w:color w:val="3B3B3B"/>
          <w:sz w:val="22"/>
        </w:rPr>
        <w:t xml:space="preserve"> and u</w:t>
      </w:r>
      <w:r w:rsidRPr="003D183E">
        <w:rPr>
          <w:rFonts w:ascii="Arial" w:hAnsi="Arial" w:cs="Arial"/>
          <w:color w:val="3B3B3B"/>
          <w:sz w:val="22"/>
        </w:rPr>
        <w:t xml:space="preserve">nit </w:t>
      </w:r>
      <w:r>
        <w:rPr>
          <w:rFonts w:ascii="Arial" w:hAnsi="Arial" w:cs="Arial"/>
          <w:color w:val="3B3B3B"/>
          <w:sz w:val="22"/>
        </w:rPr>
        <w:t>c</w:t>
      </w:r>
      <w:r w:rsidRPr="003D183E">
        <w:rPr>
          <w:rFonts w:ascii="Arial" w:hAnsi="Arial" w:cs="Arial"/>
          <w:color w:val="3B3B3B"/>
          <w:sz w:val="22"/>
        </w:rPr>
        <w:t xml:space="preserve">oordinators </w:t>
      </w:r>
      <w:r w:rsidRPr="00634880">
        <w:rPr>
          <w:rFonts w:ascii="Arial" w:hAnsi="Arial" w:cs="Arial"/>
          <w:b/>
          <w:bCs/>
          <w:i/>
          <w:iCs/>
          <w:color w:val="3B3B3B"/>
          <w:sz w:val="22"/>
        </w:rPr>
        <w:t>plan at least two fundraisers</w:t>
      </w:r>
      <w:r w:rsidRPr="003D183E">
        <w:rPr>
          <w:rFonts w:ascii="Arial" w:hAnsi="Arial" w:cs="Arial"/>
          <w:color w:val="3B3B3B"/>
          <w:sz w:val="22"/>
        </w:rPr>
        <w:t xml:space="preserve"> over the course of the campaign. </w:t>
      </w:r>
    </w:p>
    <w:p w14:paraId="5FBAE261" w14:textId="77777777" w:rsidR="00885432" w:rsidRPr="003D183E" w:rsidRDefault="00885432" w:rsidP="00885432">
      <w:pPr>
        <w:tabs>
          <w:tab w:val="left" w:pos="360"/>
          <w:tab w:val="left" w:pos="2340"/>
        </w:tabs>
        <w:jc w:val="both"/>
        <w:rPr>
          <w:rFonts w:ascii="Arial" w:hAnsi="Arial" w:cs="Arial"/>
          <w:sz w:val="22"/>
        </w:rPr>
      </w:pPr>
    </w:p>
    <w:p w14:paraId="1F9C730D" w14:textId="4F384859" w:rsidR="00634880" w:rsidRDefault="00885432" w:rsidP="00885432">
      <w:pPr>
        <w:tabs>
          <w:tab w:val="left" w:pos="360"/>
          <w:tab w:val="left" w:pos="2340"/>
        </w:tabs>
        <w:jc w:val="both"/>
        <w:rPr>
          <w:rFonts w:ascii="Arial" w:hAnsi="Arial" w:cs="Arial"/>
          <w:sz w:val="22"/>
        </w:rPr>
      </w:pPr>
      <w:r>
        <w:rPr>
          <w:rFonts w:ascii="Arial" w:hAnsi="Arial" w:cs="Arial"/>
          <w:sz w:val="22"/>
        </w:rPr>
        <w:t>For each fundraiser, a</w:t>
      </w:r>
      <w:r w:rsidRPr="003D183E">
        <w:rPr>
          <w:rFonts w:ascii="Arial" w:hAnsi="Arial" w:cs="Arial"/>
          <w:sz w:val="22"/>
        </w:rPr>
        <w:t xml:space="preserve"> </w:t>
      </w:r>
      <w:r w:rsidR="004841F4">
        <w:rPr>
          <w:rFonts w:ascii="Arial" w:hAnsi="Arial" w:cs="Arial"/>
          <w:sz w:val="22"/>
        </w:rPr>
        <w:t xml:space="preserve">higher-education </w:t>
      </w:r>
      <w:r w:rsidR="001965AB">
        <w:rPr>
          <w:rFonts w:ascii="Arial" w:hAnsi="Arial" w:cs="Arial"/>
          <w:sz w:val="22"/>
        </w:rPr>
        <w:t xml:space="preserve">automated </w:t>
      </w:r>
      <w:r w:rsidRPr="003D183E">
        <w:rPr>
          <w:rFonts w:ascii="Arial" w:hAnsi="Arial" w:cs="Arial"/>
          <w:sz w:val="22"/>
        </w:rPr>
        <w:t xml:space="preserve">authorization form needs to be completed </w:t>
      </w:r>
      <w:r>
        <w:rPr>
          <w:rFonts w:ascii="Arial" w:hAnsi="Arial" w:cs="Arial"/>
          <w:sz w:val="22"/>
        </w:rPr>
        <w:t xml:space="preserve">and </w:t>
      </w:r>
      <w:r w:rsidRPr="003D183E">
        <w:rPr>
          <w:rFonts w:ascii="Arial" w:hAnsi="Arial" w:cs="Arial"/>
          <w:sz w:val="22"/>
        </w:rPr>
        <w:t xml:space="preserve">charity(ies) selected for designation.  </w:t>
      </w:r>
      <w:r w:rsidR="001965AB">
        <w:rPr>
          <w:rFonts w:ascii="Arial" w:hAnsi="Arial" w:cs="Arial"/>
          <w:sz w:val="22"/>
        </w:rPr>
        <w:t>Ensure FUNDRAISER is selected at the top of the screen.</w:t>
      </w:r>
    </w:p>
    <w:p w14:paraId="647539F7" w14:textId="488E8BF8" w:rsidR="001965AB" w:rsidRDefault="001965AB" w:rsidP="00885432">
      <w:pPr>
        <w:tabs>
          <w:tab w:val="left" w:pos="360"/>
          <w:tab w:val="left" w:pos="2340"/>
        </w:tabs>
        <w:jc w:val="both"/>
        <w:rPr>
          <w:rFonts w:ascii="Arial" w:hAnsi="Arial" w:cs="Arial"/>
          <w:sz w:val="22"/>
        </w:rPr>
      </w:pPr>
      <w:r>
        <w:rPr>
          <w:rFonts w:ascii="Arial" w:hAnsi="Arial" w:cs="Arial"/>
          <w:sz w:val="22"/>
        </w:rPr>
        <w:t xml:space="preserve">  </w:t>
      </w:r>
    </w:p>
    <w:p w14:paraId="21788D41" w14:textId="4E78F091" w:rsidR="00885432" w:rsidRPr="00885432" w:rsidRDefault="00885432" w:rsidP="00885432">
      <w:pPr>
        <w:tabs>
          <w:tab w:val="left" w:pos="360"/>
          <w:tab w:val="left" w:pos="2340"/>
        </w:tabs>
        <w:jc w:val="both"/>
        <w:rPr>
          <w:rFonts w:ascii="Arial" w:hAnsi="Arial" w:cs="Arial"/>
          <w:sz w:val="22"/>
        </w:rPr>
      </w:pPr>
      <w:r>
        <w:rPr>
          <w:rFonts w:ascii="Arial" w:hAnsi="Arial" w:cs="Arial"/>
          <w:sz w:val="22"/>
        </w:rPr>
        <w:t>We ask coordinators to i</w:t>
      </w:r>
      <w:r w:rsidRPr="003D183E">
        <w:rPr>
          <w:rFonts w:ascii="Arial" w:hAnsi="Arial" w:cs="Arial"/>
          <w:sz w:val="22"/>
        </w:rPr>
        <w:t xml:space="preserve">dentify donors who contributed over $24 on a separate attached </w:t>
      </w:r>
      <w:r w:rsidR="00284CAE">
        <w:rPr>
          <w:rFonts w:ascii="Arial" w:hAnsi="Arial" w:cs="Arial"/>
          <w:sz w:val="22"/>
        </w:rPr>
        <w:t xml:space="preserve">fundraising participants </w:t>
      </w:r>
      <w:r w:rsidRPr="003D183E">
        <w:rPr>
          <w:rFonts w:ascii="Arial" w:hAnsi="Arial" w:cs="Arial"/>
          <w:sz w:val="22"/>
        </w:rPr>
        <w:t>spreadsheet</w:t>
      </w:r>
      <w:r>
        <w:rPr>
          <w:rFonts w:ascii="Arial" w:hAnsi="Arial" w:cs="Arial"/>
          <w:sz w:val="22"/>
        </w:rPr>
        <w:t xml:space="preserve"> so we can include this information in overall participation rates in the campaign</w:t>
      </w:r>
      <w:r w:rsidRPr="003D183E">
        <w:rPr>
          <w:rFonts w:ascii="Arial" w:hAnsi="Arial" w:cs="Arial"/>
          <w:sz w:val="22"/>
        </w:rPr>
        <w:t>.</w:t>
      </w:r>
      <w:r>
        <w:rPr>
          <w:rFonts w:ascii="Arial" w:hAnsi="Arial" w:cs="Arial"/>
          <w:sz w:val="22"/>
        </w:rPr>
        <w:t xml:space="preserve"> </w:t>
      </w:r>
      <w:r w:rsidR="00666C55">
        <w:rPr>
          <w:rFonts w:ascii="Arial" w:hAnsi="Arial" w:cs="Arial"/>
          <w:sz w:val="22"/>
        </w:rPr>
        <w:t xml:space="preserve"> Email the </w:t>
      </w:r>
      <w:r w:rsidR="002C649E">
        <w:rPr>
          <w:rFonts w:ascii="Arial" w:hAnsi="Arial" w:cs="Arial"/>
          <w:sz w:val="22"/>
        </w:rPr>
        <w:t>fundraiser</w:t>
      </w:r>
      <w:r w:rsidR="00284CAE">
        <w:rPr>
          <w:rFonts w:ascii="Arial" w:hAnsi="Arial" w:cs="Arial"/>
          <w:sz w:val="22"/>
        </w:rPr>
        <w:t xml:space="preserve"> participant </w:t>
      </w:r>
      <w:r w:rsidR="00666C55">
        <w:rPr>
          <w:rFonts w:ascii="Arial" w:hAnsi="Arial" w:cs="Arial"/>
          <w:sz w:val="22"/>
        </w:rPr>
        <w:t xml:space="preserve">spreadsheet for each fundraising activity to </w:t>
      </w:r>
      <w:hyperlink r:id="rId29" w:history="1">
        <w:r w:rsidR="00666C55" w:rsidRPr="00652315">
          <w:rPr>
            <w:rStyle w:val="Hyperlink"/>
            <w:rFonts w:ascii="Arial" w:hAnsi="Arial" w:cs="Arial"/>
            <w:sz w:val="22"/>
          </w:rPr>
          <w:t>kfox@tamu.edu</w:t>
        </w:r>
      </w:hyperlink>
      <w:r w:rsidR="00666C55">
        <w:rPr>
          <w:rFonts w:ascii="Arial" w:hAnsi="Arial" w:cs="Arial"/>
          <w:sz w:val="22"/>
        </w:rPr>
        <w:t xml:space="preserve"> for documentation of our participation percentage.</w:t>
      </w:r>
    </w:p>
    <w:p w14:paraId="3F3CAD08" w14:textId="21B98F69" w:rsidR="00885432" w:rsidRDefault="00885432" w:rsidP="00F53519">
      <w:pPr>
        <w:spacing w:after="400"/>
        <w:rPr>
          <w:rFonts w:ascii="Arial" w:hAnsi="Arial" w:cs="Arial"/>
          <w:color w:val="222222"/>
          <w:sz w:val="22"/>
          <w:szCs w:val="22"/>
          <w:shd w:val="clear" w:color="auto" w:fill="FFFFFF"/>
        </w:rPr>
      </w:pPr>
    </w:p>
    <w:p w14:paraId="66BF6A90" w14:textId="004E6A52" w:rsidR="00885432" w:rsidRDefault="00885432" w:rsidP="00F53519">
      <w:pPr>
        <w:spacing w:after="400"/>
        <w:rPr>
          <w:rFonts w:ascii="Arial" w:hAnsi="Arial" w:cs="Arial"/>
          <w:color w:val="222222"/>
          <w:sz w:val="22"/>
          <w:szCs w:val="22"/>
          <w:shd w:val="clear" w:color="auto" w:fill="FFFFFF"/>
        </w:rPr>
      </w:pPr>
    </w:p>
    <w:p w14:paraId="21705377" w14:textId="77777777" w:rsidR="00B37B4A" w:rsidRDefault="00B37B4A">
      <w:pPr>
        <w:rPr>
          <w:rFonts w:ascii="Tungsten Medium" w:hAnsi="Tungsten Medium" w:cs="Arial"/>
          <w:caps/>
          <w:color w:val="632423"/>
          <w:spacing w:val="40"/>
          <w:sz w:val="48"/>
          <w:szCs w:val="44"/>
        </w:rPr>
      </w:pPr>
      <w:r>
        <w:br w:type="page"/>
      </w:r>
    </w:p>
    <w:p w14:paraId="32CEF1A1" w14:textId="514A10B8" w:rsidR="00885432" w:rsidRPr="00DC786F" w:rsidRDefault="00634880" w:rsidP="00885432">
      <w:pPr>
        <w:pStyle w:val="Subhead1"/>
      </w:pPr>
      <w:r>
        <w:lastRenderedPageBreak/>
        <w:t>designating</w:t>
      </w:r>
      <w:r w:rsidR="00885432" w:rsidRPr="00DC786F">
        <w:t xml:space="preserve"> </w:t>
      </w:r>
      <w:r w:rsidR="00885432">
        <w:t>A</w:t>
      </w:r>
      <w:r w:rsidR="00885432" w:rsidRPr="00DC786F">
        <w:t xml:space="preserve"> Gift</w:t>
      </w:r>
    </w:p>
    <w:p w14:paraId="48186EFA" w14:textId="1E36ABE6" w:rsidR="00885432" w:rsidRPr="0073079C" w:rsidRDefault="00885432" w:rsidP="00885432">
      <w:pPr>
        <w:jc w:val="both"/>
        <w:rPr>
          <w:rFonts w:ascii="Arial" w:hAnsi="Arial" w:cs="Arial"/>
          <w:sz w:val="22"/>
        </w:rPr>
      </w:pPr>
      <w:r w:rsidRPr="0073079C">
        <w:rPr>
          <w:rFonts w:ascii="Arial" w:hAnsi="Arial" w:cs="Arial"/>
          <w:sz w:val="22"/>
        </w:rPr>
        <w:t>Employees select the charities they wish to support from the SECC brochure or from the SECC directory online</w:t>
      </w:r>
      <w:r>
        <w:rPr>
          <w:rFonts w:ascii="Arial" w:hAnsi="Arial" w:cs="Arial"/>
          <w:sz w:val="22"/>
        </w:rPr>
        <w:t xml:space="preserve"> (</w:t>
      </w:r>
      <w:r w:rsidRPr="00261BEC">
        <w:rPr>
          <w:rFonts w:ascii="Arial" w:hAnsi="Arial" w:cs="Arial"/>
          <w:sz w:val="22"/>
        </w:rPr>
        <w:t>https://www.secctexas.org/search-charities</w:t>
      </w:r>
      <w:r>
        <w:rPr>
          <w:rFonts w:ascii="Arial" w:hAnsi="Arial" w:cs="Arial"/>
          <w:sz w:val="22"/>
        </w:rPr>
        <w:t>)</w:t>
      </w:r>
      <w:r w:rsidRPr="0073079C">
        <w:rPr>
          <w:rFonts w:ascii="Arial" w:hAnsi="Arial" w:cs="Arial"/>
          <w:sz w:val="22"/>
        </w:rPr>
        <w:t xml:space="preserve">.  They may designate up to </w:t>
      </w:r>
      <w:r w:rsidRPr="0073079C">
        <w:rPr>
          <w:rFonts w:ascii="Arial" w:hAnsi="Arial" w:cs="Arial"/>
          <w:b/>
          <w:i/>
          <w:sz w:val="22"/>
        </w:rPr>
        <w:t>six different organizations</w:t>
      </w:r>
      <w:r w:rsidRPr="0073079C">
        <w:rPr>
          <w:rFonts w:ascii="Arial" w:hAnsi="Arial" w:cs="Arial"/>
          <w:sz w:val="22"/>
        </w:rPr>
        <w:t xml:space="preserve"> from any three charitable groups</w:t>
      </w:r>
      <w:r w:rsidR="002C649E">
        <w:rPr>
          <w:rFonts w:ascii="Arial" w:hAnsi="Arial" w:cs="Arial"/>
          <w:sz w:val="22"/>
        </w:rPr>
        <w:t xml:space="preserve"> (local, national, international)</w:t>
      </w:r>
      <w:r w:rsidRPr="00B07313">
        <w:rPr>
          <w:rFonts w:ascii="Arial" w:hAnsi="Arial" w:cs="Arial"/>
          <w:sz w:val="22"/>
        </w:rPr>
        <w:t>.</w:t>
      </w:r>
      <w:r w:rsidRPr="00B07313">
        <w:rPr>
          <w:rFonts w:ascii="Arial" w:hAnsi="Arial" w:cs="Arial"/>
          <w:bCs/>
          <w:sz w:val="22"/>
        </w:rPr>
        <w:t xml:space="preserve">  </w:t>
      </w:r>
    </w:p>
    <w:p w14:paraId="7A89C740" w14:textId="4BB9885C" w:rsidR="00223C15" w:rsidRDefault="00223C15" w:rsidP="00885432">
      <w:pPr>
        <w:rPr>
          <w:rFonts w:ascii="Arial" w:hAnsi="Arial" w:cs="Arial"/>
          <w:sz w:val="22"/>
          <w:szCs w:val="22"/>
        </w:rPr>
      </w:pPr>
    </w:p>
    <w:p w14:paraId="27B10E43" w14:textId="4E7CD5D7" w:rsidR="00885432" w:rsidRDefault="00885432" w:rsidP="00885432">
      <w:pPr>
        <w:rPr>
          <w:rFonts w:ascii="Arial" w:hAnsi="Arial" w:cs="Arial"/>
          <w:sz w:val="22"/>
          <w:szCs w:val="22"/>
        </w:rPr>
      </w:pPr>
    </w:p>
    <w:p w14:paraId="2624671C" w14:textId="77777777" w:rsidR="00885432" w:rsidRPr="00F53519" w:rsidRDefault="00885432" w:rsidP="00885432">
      <w:pPr>
        <w:rPr>
          <w:rFonts w:ascii="Arial" w:hAnsi="Arial" w:cs="Arial"/>
          <w:sz w:val="22"/>
          <w:szCs w:val="22"/>
        </w:rPr>
      </w:pPr>
    </w:p>
    <w:p w14:paraId="323A404F" w14:textId="012C7F7B" w:rsidR="00223C15" w:rsidRDefault="00223C15" w:rsidP="00223C15">
      <w:pPr>
        <w:pStyle w:val="Subhead1"/>
      </w:pPr>
      <w:r>
        <w:t>leadership givers</w:t>
      </w:r>
    </w:p>
    <w:p w14:paraId="703B38F1" w14:textId="50FE3D0D" w:rsidR="00F051EE" w:rsidRDefault="00771168" w:rsidP="0073079C">
      <w:pPr>
        <w:spacing w:after="400"/>
        <w:jc w:val="both"/>
        <w:rPr>
          <w:rFonts w:ascii="Arial" w:hAnsi="Arial" w:cs="Arial"/>
          <w:sz w:val="22"/>
        </w:rPr>
      </w:pPr>
      <w:r w:rsidRPr="0073079C">
        <w:rPr>
          <w:rFonts w:ascii="Arial" w:hAnsi="Arial" w:cs="Arial"/>
          <w:sz w:val="22"/>
        </w:rPr>
        <w:t xml:space="preserve">Leadership giving is optional for donors of $1,000 or more.  If a donor </w:t>
      </w:r>
      <w:r w:rsidR="000F45EF" w:rsidRPr="0073079C">
        <w:rPr>
          <w:rFonts w:ascii="Arial" w:hAnsi="Arial" w:cs="Arial"/>
          <w:sz w:val="22"/>
        </w:rPr>
        <w:t>donates</w:t>
      </w:r>
      <w:r w:rsidRPr="0073079C">
        <w:rPr>
          <w:rFonts w:ascii="Arial" w:hAnsi="Arial" w:cs="Arial"/>
          <w:sz w:val="22"/>
        </w:rPr>
        <w:t xml:space="preserve"> $1,000 or more and chooses to be acknowledged, the donor’s name will be put in an area wide thank you advertisement and listed in the Campaign Directory </w:t>
      </w:r>
      <w:r w:rsidR="00CB7D50">
        <w:rPr>
          <w:rFonts w:ascii="Arial" w:hAnsi="Arial" w:cs="Arial"/>
          <w:sz w:val="22"/>
        </w:rPr>
        <w:t xml:space="preserve">for </w:t>
      </w:r>
      <w:r w:rsidRPr="0073079C">
        <w:rPr>
          <w:rFonts w:ascii="Arial" w:hAnsi="Arial" w:cs="Arial"/>
          <w:sz w:val="22"/>
        </w:rPr>
        <w:t xml:space="preserve">the following year.  </w:t>
      </w:r>
    </w:p>
    <w:p w14:paraId="5E18BF44" w14:textId="1B88B8BA" w:rsidR="00771168" w:rsidRDefault="00771168" w:rsidP="0073079C">
      <w:pPr>
        <w:spacing w:after="400"/>
        <w:jc w:val="both"/>
        <w:rPr>
          <w:rFonts w:ascii="Arial" w:hAnsi="Arial" w:cs="Arial"/>
          <w:sz w:val="22"/>
        </w:rPr>
      </w:pPr>
      <w:r w:rsidRPr="0073079C">
        <w:rPr>
          <w:rFonts w:ascii="Arial" w:hAnsi="Arial" w:cs="Arial"/>
          <w:sz w:val="22"/>
        </w:rPr>
        <w:t xml:space="preserve">If both spouses are employees and would like to make separate donations, the donations can be combined to meet the Leadership Giving </w:t>
      </w:r>
      <w:r w:rsidR="001D2F66" w:rsidRPr="0073079C">
        <w:rPr>
          <w:rFonts w:ascii="Arial" w:hAnsi="Arial" w:cs="Arial"/>
          <w:sz w:val="22"/>
        </w:rPr>
        <w:t xml:space="preserve">threshold of </w:t>
      </w:r>
      <w:r w:rsidRPr="0073079C">
        <w:rPr>
          <w:rFonts w:ascii="Arial" w:hAnsi="Arial" w:cs="Arial"/>
          <w:sz w:val="22"/>
        </w:rPr>
        <w:t xml:space="preserve">$1,000 or more.  This </w:t>
      </w:r>
      <w:r w:rsidR="00AB057C">
        <w:rPr>
          <w:rFonts w:ascii="Arial" w:hAnsi="Arial" w:cs="Arial"/>
          <w:sz w:val="22"/>
        </w:rPr>
        <w:t>must</w:t>
      </w:r>
      <w:r w:rsidR="00AB057C" w:rsidRPr="0073079C">
        <w:rPr>
          <w:rFonts w:ascii="Arial" w:hAnsi="Arial" w:cs="Arial"/>
          <w:sz w:val="22"/>
        </w:rPr>
        <w:t xml:space="preserve"> </w:t>
      </w:r>
      <w:r w:rsidRPr="0073079C">
        <w:rPr>
          <w:rFonts w:ascii="Arial" w:hAnsi="Arial" w:cs="Arial"/>
          <w:sz w:val="22"/>
        </w:rPr>
        <w:t>be coordinated w</w:t>
      </w:r>
      <w:r w:rsidR="001D2F66" w:rsidRPr="0073079C">
        <w:rPr>
          <w:rFonts w:ascii="Arial" w:hAnsi="Arial" w:cs="Arial"/>
          <w:sz w:val="22"/>
        </w:rPr>
        <w:t>ith</w:t>
      </w:r>
      <w:r w:rsidRPr="0073079C">
        <w:rPr>
          <w:rFonts w:ascii="Arial" w:hAnsi="Arial" w:cs="Arial"/>
          <w:sz w:val="22"/>
        </w:rPr>
        <w:t xml:space="preserve"> </w:t>
      </w:r>
      <w:r w:rsidR="001D2F66" w:rsidRPr="0073079C">
        <w:rPr>
          <w:rFonts w:ascii="Arial" w:hAnsi="Arial" w:cs="Arial"/>
          <w:sz w:val="22"/>
        </w:rPr>
        <w:t>bo</w:t>
      </w:r>
      <w:r w:rsidRPr="0073079C">
        <w:rPr>
          <w:rFonts w:ascii="Arial" w:hAnsi="Arial" w:cs="Arial"/>
          <w:sz w:val="22"/>
        </w:rPr>
        <w:t xml:space="preserve">th employees’ unit coordinators.  The unit coordinators </w:t>
      </w:r>
      <w:r w:rsidR="001D2F66" w:rsidRPr="0073079C">
        <w:rPr>
          <w:rFonts w:ascii="Arial" w:hAnsi="Arial" w:cs="Arial"/>
          <w:sz w:val="22"/>
        </w:rPr>
        <w:t>sh</w:t>
      </w:r>
      <w:r w:rsidRPr="0073079C">
        <w:rPr>
          <w:rFonts w:ascii="Arial" w:hAnsi="Arial" w:cs="Arial"/>
          <w:sz w:val="22"/>
        </w:rPr>
        <w:t>ould not</w:t>
      </w:r>
      <w:r w:rsidR="001D2F66" w:rsidRPr="0073079C">
        <w:rPr>
          <w:rFonts w:ascii="Arial" w:hAnsi="Arial" w:cs="Arial"/>
          <w:sz w:val="22"/>
        </w:rPr>
        <w:t>at</w:t>
      </w:r>
      <w:r w:rsidR="00573FA8">
        <w:rPr>
          <w:rFonts w:ascii="Arial" w:hAnsi="Arial" w:cs="Arial"/>
          <w:sz w:val="22"/>
        </w:rPr>
        <w:t>e</w:t>
      </w:r>
      <w:r w:rsidR="001D2F66" w:rsidRPr="0073079C">
        <w:rPr>
          <w:rFonts w:ascii="Arial" w:hAnsi="Arial" w:cs="Arial"/>
          <w:sz w:val="22"/>
        </w:rPr>
        <w:t xml:space="preserve"> </w:t>
      </w:r>
      <w:r w:rsidR="00892A6D">
        <w:rPr>
          <w:rFonts w:ascii="Arial" w:hAnsi="Arial" w:cs="Arial"/>
          <w:sz w:val="22"/>
        </w:rPr>
        <w:t>in their weekly deposit this</w:t>
      </w:r>
      <w:r w:rsidR="001470A4">
        <w:rPr>
          <w:rFonts w:ascii="Arial" w:hAnsi="Arial" w:cs="Arial"/>
          <w:sz w:val="22"/>
        </w:rPr>
        <w:t xml:space="preserve"> joint</w:t>
      </w:r>
      <w:r w:rsidR="00892A6D">
        <w:rPr>
          <w:rFonts w:ascii="Arial" w:hAnsi="Arial" w:cs="Arial"/>
          <w:sz w:val="22"/>
        </w:rPr>
        <w:t xml:space="preserve"> </w:t>
      </w:r>
      <w:r w:rsidR="001470A4">
        <w:rPr>
          <w:rFonts w:ascii="Arial" w:hAnsi="Arial" w:cs="Arial"/>
          <w:sz w:val="22"/>
        </w:rPr>
        <w:t xml:space="preserve">Leadership </w:t>
      </w:r>
      <w:r w:rsidR="00892A6D">
        <w:rPr>
          <w:rFonts w:ascii="Arial" w:hAnsi="Arial" w:cs="Arial"/>
          <w:sz w:val="22"/>
        </w:rPr>
        <w:t>giving</w:t>
      </w:r>
      <w:r w:rsidR="001470A4">
        <w:rPr>
          <w:rFonts w:ascii="Arial" w:hAnsi="Arial" w:cs="Arial"/>
          <w:sz w:val="22"/>
        </w:rPr>
        <w:t xml:space="preserve"> for either</w:t>
      </w:r>
      <w:r w:rsidR="008F3676">
        <w:rPr>
          <w:rFonts w:ascii="Arial" w:hAnsi="Arial" w:cs="Arial"/>
          <w:sz w:val="22"/>
        </w:rPr>
        <w:t xml:space="preserve"> </w:t>
      </w:r>
      <w:r w:rsidR="00892A6D">
        <w:rPr>
          <w:rFonts w:ascii="Arial" w:hAnsi="Arial" w:cs="Arial"/>
          <w:sz w:val="22"/>
        </w:rPr>
        <w:t>SSO or automated form.  Their giving</w:t>
      </w:r>
      <w:r w:rsidR="001D2F66" w:rsidRPr="0073079C">
        <w:rPr>
          <w:rFonts w:ascii="Arial" w:hAnsi="Arial" w:cs="Arial"/>
          <w:sz w:val="22"/>
        </w:rPr>
        <w:t xml:space="preserve"> must be </w:t>
      </w:r>
      <w:r w:rsidRPr="0073079C">
        <w:rPr>
          <w:rFonts w:ascii="Arial" w:hAnsi="Arial" w:cs="Arial"/>
          <w:sz w:val="22"/>
        </w:rPr>
        <w:t>turn</w:t>
      </w:r>
      <w:r w:rsidR="001D2F66" w:rsidRPr="0073079C">
        <w:rPr>
          <w:rFonts w:ascii="Arial" w:hAnsi="Arial" w:cs="Arial"/>
          <w:sz w:val="22"/>
        </w:rPr>
        <w:t>ed</w:t>
      </w:r>
      <w:r w:rsidRPr="0073079C">
        <w:rPr>
          <w:rFonts w:ascii="Arial" w:hAnsi="Arial" w:cs="Arial"/>
          <w:sz w:val="22"/>
        </w:rPr>
        <w:t xml:space="preserve"> in </w:t>
      </w:r>
      <w:r w:rsidR="001D2F66" w:rsidRPr="0073079C">
        <w:rPr>
          <w:rFonts w:ascii="Arial" w:hAnsi="Arial" w:cs="Arial"/>
          <w:sz w:val="22"/>
        </w:rPr>
        <w:t xml:space="preserve">during the </w:t>
      </w:r>
      <w:r w:rsidRPr="0073079C">
        <w:rPr>
          <w:rFonts w:ascii="Arial" w:hAnsi="Arial" w:cs="Arial"/>
          <w:sz w:val="22"/>
        </w:rPr>
        <w:t>same week</w:t>
      </w:r>
      <w:r w:rsidR="001D2F66" w:rsidRPr="0073079C">
        <w:rPr>
          <w:rFonts w:ascii="Arial" w:hAnsi="Arial" w:cs="Arial"/>
          <w:sz w:val="22"/>
        </w:rPr>
        <w:t xml:space="preserve">, allowing the </w:t>
      </w:r>
      <w:r w:rsidRPr="0073079C">
        <w:rPr>
          <w:rFonts w:ascii="Arial" w:hAnsi="Arial" w:cs="Arial"/>
          <w:sz w:val="22"/>
        </w:rPr>
        <w:t>United Way to combine the donations.</w:t>
      </w:r>
    </w:p>
    <w:p w14:paraId="0BD917EA" w14:textId="7DDD4355" w:rsidR="00CB7D50" w:rsidRDefault="00CB7D50" w:rsidP="00F82FD7">
      <w:pPr>
        <w:jc w:val="both"/>
        <w:rPr>
          <w:rFonts w:ascii="Arial" w:hAnsi="Arial" w:cs="Arial"/>
          <w:sz w:val="22"/>
        </w:rPr>
      </w:pPr>
      <w:r>
        <w:rPr>
          <w:rFonts w:ascii="Arial" w:hAnsi="Arial" w:cs="Arial"/>
          <w:sz w:val="22"/>
        </w:rPr>
        <w:t>Leadership giving levels include:</w:t>
      </w:r>
    </w:p>
    <w:p w14:paraId="2C6D0F4A" w14:textId="122644FD" w:rsidR="00CB7D50" w:rsidRDefault="00CB7D50" w:rsidP="0032538E">
      <w:pPr>
        <w:pStyle w:val="ListParagraph"/>
        <w:numPr>
          <w:ilvl w:val="0"/>
          <w:numId w:val="13"/>
        </w:numPr>
        <w:jc w:val="both"/>
        <w:rPr>
          <w:rFonts w:ascii="Arial" w:hAnsi="Arial" w:cs="Arial"/>
          <w:sz w:val="22"/>
        </w:rPr>
      </w:pPr>
      <w:r>
        <w:rPr>
          <w:rFonts w:ascii="Arial" w:hAnsi="Arial" w:cs="Arial"/>
          <w:sz w:val="22"/>
        </w:rPr>
        <w:t>Yellow Rose: $1,000 - $2,499</w:t>
      </w:r>
    </w:p>
    <w:p w14:paraId="61315A3A" w14:textId="7F387D40" w:rsidR="00CB7D50" w:rsidRDefault="00CB7D50" w:rsidP="0032538E">
      <w:pPr>
        <w:pStyle w:val="ListParagraph"/>
        <w:numPr>
          <w:ilvl w:val="0"/>
          <w:numId w:val="13"/>
        </w:numPr>
        <w:jc w:val="both"/>
        <w:rPr>
          <w:rFonts w:ascii="Arial" w:hAnsi="Arial" w:cs="Arial"/>
          <w:sz w:val="22"/>
        </w:rPr>
      </w:pPr>
      <w:r>
        <w:rPr>
          <w:rFonts w:ascii="Arial" w:hAnsi="Arial" w:cs="Arial"/>
          <w:sz w:val="22"/>
        </w:rPr>
        <w:t>Bluebonnet: $2,500 - $4,999</w:t>
      </w:r>
    </w:p>
    <w:p w14:paraId="3529F36A" w14:textId="083A4AE8" w:rsidR="00CB7D50" w:rsidRDefault="00CB7D50" w:rsidP="0032538E">
      <w:pPr>
        <w:pStyle w:val="ListParagraph"/>
        <w:numPr>
          <w:ilvl w:val="0"/>
          <w:numId w:val="13"/>
        </w:numPr>
        <w:jc w:val="both"/>
        <w:rPr>
          <w:rFonts w:ascii="Arial" w:hAnsi="Arial" w:cs="Arial"/>
          <w:sz w:val="22"/>
        </w:rPr>
      </w:pPr>
      <w:r>
        <w:rPr>
          <w:rFonts w:ascii="Arial" w:hAnsi="Arial" w:cs="Arial"/>
          <w:sz w:val="22"/>
        </w:rPr>
        <w:t>Alamo: $5,000 - $9,999</w:t>
      </w:r>
    </w:p>
    <w:p w14:paraId="3F586722" w14:textId="276671A6" w:rsidR="00CB7D50" w:rsidRPr="00F82FD7" w:rsidRDefault="00CB7D50" w:rsidP="0032538E">
      <w:pPr>
        <w:pStyle w:val="ListParagraph"/>
        <w:numPr>
          <w:ilvl w:val="0"/>
          <w:numId w:val="13"/>
        </w:numPr>
        <w:jc w:val="both"/>
        <w:rPr>
          <w:rFonts w:ascii="Arial" w:hAnsi="Arial" w:cs="Arial"/>
          <w:sz w:val="22"/>
        </w:rPr>
      </w:pPr>
      <w:r>
        <w:rPr>
          <w:rFonts w:ascii="Arial" w:hAnsi="Arial" w:cs="Arial"/>
          <w:sz w:val="22"/>
        </w:rPr>
        <w:t>Lonestar: $10,000</w:t>
      </w:r>
    </w:p>
    <w:p w14:paraId="4572F235" w14:textId="77777777" w:rsidR="004F7538" w:rsidRPr="00DC786F" w:rsidRDefault="003D015D" w:rsidP="00AC2F89">
      <w:pPr>
        <w:pStyle w:val="PageHeading"/>
      </w:pPr>
      <w:r w:rsidRPr="00DC786F">
        <w:rPr>
          <w:sz w:val="60"/>
          <w:szCs w:val="60"/>
        </w:rPr>
        <w:br w:type="page"/>
      </w:r>
      <w:r w:rsidR="004F7538" w:rsidRPr="00DC786F">
        <w:lastRenderedPageBreak/>
        <w:t>What is an Area Coordinator?</w:t>
      </w:r>
      <w:bookmarkStart w:id="13" w:name="_Toc49765614"/>
    </w:p>
    <w:bookmarkEnd w:id="13"/>
    <w:p w14:paraId="796AEE3C" w14:textId="0E30D25D" w:rsidR="004F7538" w:rsidRPr="00CF7D32" w:rsidRDefault="004F7538" w:rsidP="00A9548A">
      <w:pPr>
        <w:spacing w:after="300"/>
        <w:jc w:val="both"/>
        <w:rPr>
          <w:rFonts w:ascii="Arial" w:hAnsi="Arial" w:cs="Arial"/>
          <w:iCs/>
          <w:sz w:val="22"/>
        </w:rPr>
      </w:pPr>
      <w:r w:rsidRPr="00CF7D32">
        <w:rPr>
          <w:rFonts w:ascii="Arial" w:hAnsi="Arial" w:cs="Arial"/>
          <w:iCs/>
          <w:sz w:val="22"/>
        </w:rPr>
        <w:t xml:space="preserve">Area </w:t>
      </w:r>
      <w:r w:rsidR="001D2F66" w:rsidRPr="00CF7D32">
        <w:rPr>
          <w:rFonts w:ascii="Arial" w:hAnsi="Arial" w:cs="Arial"/>
          <w:iCs/>
          <w:sz w:val="22"/>
        </w:rPr>
        <w:t>c</w:t>
      </w:r>
      <w:r w:rsidRPr="00CF7D32">
        <w:rPr>
          <w:rFonts w:ascii="Arial" w:hAnsi="Arial" w:cs="Arial"/>
          <w:iCs/>
          <w:sz w:val="22"/>
        </w:rPr>
        <w:t xml:space="preserve">oordinators provide the link between </w:t>
      </w:r>
      <w:r w:rsidR="001D2F66" w:rsidRPr="00CF7D32">
        <w:rPr>
          <w:rFonts w:ascii="Arial" w:hAnsi="Arial" w:cs="Arial"/>
          <w:iCs/>
          <w:sz w:val="22"/>
        </w:rPr>
        <w:t xml:space="preserve">the </w:t>
      </w:r>
      <w:r w:rsidRPr="00CF7D32">
        <w:rPr>
          <w:rFonts w:ascii="Arial" w:hAnsi="Arial" w:cs="Arial"/>
          <w:iCs/>
          <w:sz w:val="22"/>
        </w:rPr>
        <w:t xml:space="preserve">campaign </w:t>
      </w:r>
      <w:r w:rsidR="001D2F66" w:rsidRPr="00CF7D32">
        <w:rPr>
          <w:rFonts w:ascii="Arial" w:hAnsi="Arial" w:cs="Arial"/>
          <w:iCs/>
          <w:sz w:val="22"/>
        </w:rPr>
        <w:t xml:space="preserve">chairs and managers </w:t>
      </w:r>
      <w:r w:rsidRPr="00CF7D32">
        <w:rPr>
          <w:rFonts w:ascii="Arial" w:hAnsi="Arial" w:cs="Arial"/>
          <w:iCs/>
          <w:sz w:val="22"/>
        </w:rPr>
        <w:t xml:space="preserve">and the </w:t>
      </w:r>
      <w:r w:rsidR="001D2F66" w:rsidRPr="00CF7D32">
        <w:rPr>
          <w:rFonts w:ascii="Arial" w:hAnsi="Arial" w:cs="Arial"/>
          <w:iCs/>
          <w:sz w:val="22"/>
        </w:rPr>
        <w:t>u</w:t>
      </w:r>
      <w:r w:rsidRPr="00CF7D32">
        <w:rPr>
          <w:rFonts w:ascii="Arial" w:hAnsi="Arial" w:cs="Arial"/>
          <w:iCs/>
          <w:sz w:val="22"/>
        </w:rPr>
        <w:t xml:space="preserve">nit </w:t>
      </w:r>
      <w:r w:rsidR="001D2F66" w:rsidRPr="00CF7D32">
        <w:rPr>
          <w:rFonts w:ascii="Arial" w:hAnsi="Arial" w:cs="Arial"/>
          <w:iCs/>
          <w:sz w:val="22"/>
        </w:rPr>
        <w:t>c</w:t>
      </w:r>
      <w:r w:rsidRPr="00CF7D32">
        <w:rPr>
          <w:rFonts w:ascii="Arial" w:hAnsi="Arial" w:cs="Arial"/>
          <w:iCs/>
          <w:sz w:val="22"/>
        </w:rPr>
        <w:t xml:space="preserve">oordinators. </w:t>
      </w:r>
      <w:r w:rsidR="001D2F66" w:rsidRPr="00CF7D32">
        <w:rPr>
          <w:rFonts w:ascii="Arial" w:hAnsi="Arial" w:cs="Arial"/>
          <w:iCs/>
          <w:sz w:val="22"/>
        </w:rPr>
        <w:t xml:space="preserve"> </w:t>
      </w:r>
      <w:r w:rsidR="00E65FF7">
        <w:rPr>
          <w:rFonts w:ascii="Arial" w:hAnsi="Arial" w:cs="Arial"/>
          <w:iCs/>
          <w:sz w:val="22"/>
        </w:rPr>
        <w:t>Area</w:t>
      </w:r>
      <w:r w:rsidR="00E65FF7" w:rsidRPr="00CF7D32">
        <w:rPr>
          <w:rFonts w:ascii="Arial" w:hAnsi="Arial" w:cs="Arial"/>
          <w:iCs/>
          <w:sz w:val="22"/>
        </w:rPr>
        <w:t xml:space="preserve"> </w:t>
      </w:r>
      <w:r w:rsidR="001D2F66" w:rsidRPr="00CF7D32">
        <w:rPr>
          <w:rFonts w:ascii="Arial" w:hAnsi="Arial" w:cs="Arial"/>
          <w:iCs/>
          <w:sz w:val="22"/>
        </w:rPr>
        <w:t xml:space="preserve">coordinators </w:t>
      </w:r>
      <w:r w:rsidRPr="00CF7D32">
        <w:rPr>
          <w:rFonts w:ascii="Arial" w:hAnsi="Arial" w:cs="Arial"/>
          <w:iCs/>
          <w:sz w:val="22"/>
        </w:rPr>
        <w:t>manage a</w:t>
      </w:r>
      <w:r w:rsidR="00532B4D" w:rsidRPr="00CF7D32">
        <w:rPr>
          <w:rFonts w:ascii="Arial" w:hAnsi="Arial" w:cs="Arial"/>
          <w:iCs/>
          <w:sz w:val="22"/>
        </w:rPr>
        <w:t xml:space="preserve">ctivities </w:t>
      </w:r>
      <w:r w:rsidR="00CB7D50">
        <w:rPr>
          <w:rFonts w:ascii="Arial" w:hAnsi="Arial" w:cs="Arial"/>
          <w:iCs/>
          <w:sz w:val="22"/>
        </w:rPr>
        <w:t>within their respective area</w:t>
      </w:r>
      <w:r w:rsidR="00CB7D50" w:rsidRPr="00CF7D32">
        <w:rPr>
          <w:rFonts w:ascii="Arial" w:hAnsi="Arial" w:cs="Arial"/>
          <w:iCs/>
          <w:sz w:val="22"/>
        </w:rPr>
        <w:t xml:space="preserve"> </w:t>
      </w:r>
      <w:r w:rsidR="00532B4D" w:rsidRPr="00CF7D32">
        <w:rPr>
          <w:rFonts w:ascii="Arial" w:hAnsi="Arial" w:cs="Arial"/>
          <w:iCs/>
          <w:sz w:val="22"/>
        </w:rPr>
        <w:t>for the u</w:t>
      </w:r>
      <w:r w:rsidRPr="00CF7D32">
        <w:rPr>
          <w:rFonts w:ascii="Arial" w:hAnsi="Arial" w:cs="Arial"/>
          <w:iCs/>
          <w:sz w:val="22"/>
        </w:rPr>
        <w:t>niversity</w:t>
      </w:r>
      <w:r w:rsidR="001D2F66" w:rsidRPr="00CF7D32">
        <w:rPr>
          <w:rFonts w:ascii="Arial" w:hAnsi="Arial" w:cs="Arial"/>
          <w:iCs/>
          <w:sz w:val="22"/>
        </w:rPr>
        <w:t xml:space="preserve"> and A&amp;M System campaigns</w:t>
      </w:r>
      <w:r w:rsidR="00634880">
        <w:rPr>
          <w:rFonts w:ascii="Arial" w:hAnsi="Arial" w:cs="Arial"/>
          <w:iCs/>
          <w:sz w:val="22"/>
        </w:rPr>
        <w:t xml:space="preserve"> (College/School/Division/Agency)</w:t>
      </w:r>
      <w:r w:rsidRPr="00CF7D32">
        <w:rPr>
          <w:rFonts w:ascii="Arial" w:hAnsi="Arial" w:cs="Arial"/>
          <w:iCs/>
          <w:sz w:val="22"/>
        </w:rPr>
        <w:t>.</w:t>
      </w:r>
      <w:bookmarkStart w:id="14" w:name="_Toc49765615"/>
    </w:p>
    <w:p w14:paraId="0AAEA0B0" w14:textId="717F6F51" w:rsidR="004F7538" w:rsidRPr="00DC786F" w:rsidRDefault="004F7538" w:rsidP="003819BA">
      <w:pPr>
        <w:pStyle w:val="Subhead2"/>
        <w:rPr>
          <w:rFonts w:ascii="Arial" w:hAnsi="Arial" w:cs="Arial"/>
        </w:rPr>
      </w:pPr>
      <w:r w:rsidRPr="00DC786F">
        <w:rPr>
          <w:rFonts w:ascii="Arial" w:hAnsi="Arial" w:cs="Arial"/>
        </w:rPr>
        <w:t>Administra</w:t>
      </w:r>
      <w:r w:rsidR="000F45EF">
        <w:rPr>
          <w:rFonts w:ascii="Arial" w:hAnsi="Arial" w:cs="Arial"/>
        </w:rPr>
        <w:t>t</w:t>
      </w:r>
      <w:r w:rsidRPr="00DC786F">
        <w:rPr>
          <w:rFonts w:ascii="Arial" w:hAnsi="Arial" w:cs="Arial"/>
        </w:rPr>
        <w:t>ive Responsibilities</w:t>
      </w:r>
      <w:bookmarkEnd w:id="14"/>
    </w:p>
    <w:p w14:paraId="68572D0B" w14:textId="362F5F7F" w:rsidR="004F7538" w:rsidRPr="00441B26" w:rsidRDefault="004F7538" w:rsidP="0006371B">
      <w:pPr>
        <w:numPr>
          <w:ilvl w:val="0"/>
          <w:numId w:val="5"/>
        </w:numPr>
        <w:tabs>
          <w:tab w:val="left" w:pos="540"/>
        </w:tabs>
        <w:spacing w:line="276" w:lineRule="auto"/>
        <w:ind w:right="-252"/>
        <w:jc w:val="both"/>
        <w:rPr>
          <w:rFonts w:ascii="Arial" w:hAnsi="Arial" w:cs="Arial"/>
          <w:sz w:val="22"/>
        </w:rPr>
      </w:pPr>
      <w:r w:rsidRPr="00441B26">
        <w:rPr>
          <w:rFonts w:ascii="Arial" w:hAnsi="Arial" w:cs="Arial"/>
          <w:sz w:val="22"/>
        </w:rPr>
        <w:t>Serve as a member of the</w:t>
      </w:r>
      <w:r w:rsidR="006920F3" w:rsidRPr="00441B26">
        <w:rPr>
          <w:rFonts w:ascii="Arial" w:hAnsi="Arial" w:cs="Arial"/>
          <w:sz w:val="22"/>
        </w:rPr>
        <w:t xml:space="preserve"> SECC</w:t>
      </w:r>
      <w:r w:rsidRPr="00441B26">
        <w:rPr>
          <w:rFonts w:ascii="Arial" w:hAnsi="Arial" w:cs="Arial"/>
          <w:sz w:val="22"/>
        </w:rPr>
        <w:t xml:space="preserve"> leadership team.</w:t>
      </w:r>
    </w:p>
    <w:p w14:paraId="7367E62B" w14:textId="14DB2E2D" w:rsidR="004F7538" w:rsidRPr="00441B26" w:rsidRDefault="004F7538" w:rsidP="0006371B">
      <w:pPr>
        <w:numPr>
          <w:ilvl w:val="0"/>
          <w:numId w:val="5"/>
        </w:numPr>
        <w:tabs>
          <w:tab w:val="left" w:pos="540"/>
        </w:tabs>
        <w:spacing w:line="276" w:lineRule="auto"/>
        <w:jc w:val="both"/>
        <w:rPr>
          <w:rFonts w:ascii="Arial" w:hAnsi="Arial" w:cs="Arial"/>
          <w:sz w:val="22"/>
        </w:rPr>
      </w:pPr>
      <w:r w:rsidRPr="00441B26">
        <w:rPr>
          <w:rFonts w:ascii="Arial" w:hAnsi="Arial" w:cs="Arial"/>
          <w:sz w:val="22"/>
        </w:rPr>
        <w:t xml:space="preserve">Provide leadership, oversight and direction for the campaign in your </w:t>
      </w:r>
      <w:r w:rsidR="00D94765">
        <w:rPr>
          <w:rFonts w:ascii="Arial" w:hAnsi="Arial" w:cs="Arial"/>
          <w:sz w:val="22"/>
        </w:rPr>
        <w:t>Division/College</w:t>
      </w:r>
      <w:r w:rsidRPr="00441B26">
        <w:rPr>
          <w:rFonts w:ascii="Arial" w:hAnsi="Arial" w:cs="Arial"/>
          <w:sz w:val="22"/>
        </w:rPr>
        <w:t>.</w:t>
      </w:r>
    </w:p>
    <w:p w14:paraId="73F60464" w14:textId="37872C78" w:rsidR="004F7538" w:rsidRPr="00441B26" w:rsidRDefault="002642C5" w:rsidP="0006371B">
      <w:pPr>
        <w:numPr>
          <w:ilvl w:val="0"/>
          <w:numId w:val="5"/>
        </w:numPr>
        <w:tabs>
          <w:tab w:val="left" w:pos="540"/>
        </w:tabs>
        <w:spacing w:line="276" w:lineRule="auto"/>
        <w:jc w:val="both"/>
        <w:rPr>
          <w:rFonts w:ascii="Arial" w:hAnsi="Arial" w:cs="Arial"/>
          <w:sz w:val="22"/>
        </w:rPr>
      </w:pPr>
      <w:r>
        <w:rPr>
          <w:rFonts w:ascii="Arial" w:hAnsi="Arial" w:cs="Arial"/>
          <w:sz w:val="22"/>
        </w:rPr>
        <w:t xml:space="preserve">Review the composition of your area and ensure all employees are assigned to a unit. </w:t>
      </w:r>
      <w:r w:rsidR="004F7538" w:rsidRPr="00441B26">
        <w:rPr>
          <w:rFonts w:ascii="Arial" w:hAnsi="Arial" w:cs="Arial"/>
          <w:sz w:val="22"/>
        </w:rPr>
        <w:t xml:space="preserve">Appoint unit coordinators </w:t>
      </w:r>
      <w:r>
        <w:rPr>
          <w:rFonts w:ascii="Arial" w:hAnsi="Arial" w:cs="Arial"/>
          <w:sz w:val="22"/>
        </w:rPr>
        <w:t xml:space="preserve">for each </w:t>
      </w:r>
      <w:r w:rsidR="00D94765">
        <w:rPr>
          <w:rFonts w:ascii="Arial" w:hAnsi="Arial" w:cs="Arial"/>
          <w:sz w:val="22"/>
        </w:rPr>
        <w:t xml:space="preserve">department </w:t>
      </w:r>
      <w:r w:rsidR="004F7538" w:rsidRPr="00441B26">
        <w:rPr>
          <w:rFonts w:ascii="Arial" w:hAnsi="Arial" w:cs="Arial"/>
          <w:sz w:val="22"/>
        </w:rPr>
        <w:t>to ensure all employees in your area are given the opportunity to participate.</w:t>
      </w:r>
    </w:p>
    <w:p w14:paraId="40136B70" w14:textId="1FC4FDBE" w:rsidR="004F7538" w:rsidRPr="00441B26" w:rsidRDefault="002642C5" w:rsidP="0006371B">
      <w:pPr>
        <w:numPr>
          <w:ilvl w:val="0"/>
          <w:numId w:val="5"/>
        </w:numPr>
        <w:tabs>
          <w:tab w:val="left" w:pos="540"/>
        </w:tabs>
        <w:spacing w:line="276" w:lineRule="auto"/>
        <w:jc w:val="both"/>
        <w:rPr>
          <w:rFonts w:ascii="Arial" w:hAnsi="Arial" w:cs="Arial"/>
          <w:sz w:val="22"/>
        </w:rPr>
      </w:pPr>
      <w:r>
        <w:rPr>
          <w:rFonts w:ascii="Arial" w:hAnsi="Arial" w:cs="Arial"/>
          <w:sz w:val="22"/>
        </w:rPr>
        <w:t>Establish a campaign fundraising goal for your area and p</w:t>
      </w:r>
      <w:r w:rsidR="004F7538" w:rsidRPr="00441B26">
        <w:rPr>
          <w:rFonts w:ascii="Arial" w:hAnsi="Arial" w:cs="Arial"/>
          <w:sz w:val="22"/>
        </w:rPr>
        <w:t>articipate in establishing campaign goals with your unit coordinators.</w:t>
      </w:r>
    </w:p>
    <w:p w14:paraId="440D6BF2" w14:textId="77777777" w:rsidR="004F7538" w:rsidRPr="00441B26" w:rsidRDefault="004F7538" w:rsidP="0006371B">
      <w:pPr>
        <w:numPr>
          <w:ilvl w:val="0"/>
          <w:numId w:val="5"/>
        </w:numPr>
        <w:tabs>
          <w:tab w:val="left" w:pos="540"/>
        </w:tabs>
        <w:spacing w:line="276" w:lineRule="auto"/>
        <w:jc w:val="both"/>
        <w:rPr>
          <w:rFonts w:ascii="Arial" w:hAnsi="Arial" w:cs="Arial"/>
          <w:sz w:val="22"/>
        </w:rPr>
      </w:pPr>
      <w:r w:rsidRPr="00441B26">
        <w:rPr>
          <w:rFonts w:ascii="Arial" w:hAnsi="Arial" w:cs="Arial"/>
          <w:sz w:val="22"/>
        </w:rPr>
        <w:t xml:space="preserve">Represent your area at the SECC kick-off events, training workshops and </w:t>
      </w:r>
      <w:r w:rsidR="001D2F66" w:rsidRPr="00441B26">
        <w:rPr>
          <w:rFonts w:ascii="Arial" w:hAnsi="Arial" w:cs="Arial"/>
          <w:sz w:val="22"/>
        </w:rPr>
        <w:t xml:space="preserve">various </w:t>
      </w:r>
      <w:r w:rsidRPr="00441B26">
        <w:rPr>
          <w:rFonts w:ascii="Arial" w:hAnsi="Arial" w:cs="Arial"/>
          <w:sz w:val="22"/>
        </w:rPr>
        <w:t>meetings.</w:t>
      </w:r>
    </w:p>
    <w:p w14:paraId="51F30EF6" w14:textId="77777777" w:rsidR="004F7538" w:rsidRPr="00441B26" w:rsidRDefault="004F7538" w:rsidP="0006371B">
      <w:pPr>
        <w:numPr>
          <w:ilvl w:val="0"/>
          <w:numId w:val="5"/>
        </w:numPr>
        <w:tabs>
          <w:tab w:val="left" w:pos="540"/>
        </w:tabs>
        <w:spacing w:line="276" w:lineRule="auto"/>
        <w:jc w:val="both"/>
        <w:rPr>
          <w:rFonts w:ascii="Arial" w:hAnsi="Arial" w:cs="Arial"/>
          <w:sz w:val="22"/>
        </w:rPr>
      </w:pPr>
      <w:r w:rsidRPr="00441B26">
        <w:rPr>
          <w:rFonts w:ascii="Arial" w:hAnsi="Arial" w:cs="Arial"/>
          <w:sz w:val="22"/>
        </w:rPr>
        <w:t>Plan and implement training sessions for your unit coordinators as necessary.</w:t>
      </w:r>
    </w:p>
    <w:p w14:paraId="7491CA5B" w14:textId="77777777" w:rsidR="004F7538" w:rsidRDefault="004F7538" w:rsidP="0006371B">
      <w:pPr>
        <w:numPr>
          <w:ilvl w:val="0"/>
          <w:numId w:val="5"/>
        </w:numPr>
        <w:tabs>
          <w:tab w:val="left" w:pos="540"/>
        </w:tabs>
        <w:spacing w:line="276" w:lineRule="auto"/>
        <w:jc w:val="both"/>
        <w:rPr>
          <w:rFonts w:ascii="Arial" w:hAnsi="Arial" w:cs="Arial"/>
          <w:sz w:val="22"/>
        </w:rPr>
      </w:pPr>
      <w:r w:rsidRPr="00441B26">
        <w:rPr>
          <w:rFonts w:ascii="Arial" w:hAnsi="Arial" w:cs="Arial"/>
          <w:sz w:val="22"/>
        </w:rPr>
        <w:t>Serve as a motivator, facilitator and resource for your unit coordinators.</w:t>
      </w:r>
    </w:p>
    <w:p w14:paraId="47766398" w14:textId="2437C636" w:rsidR="00284CAE" w:rsidRPr="00441B26" w:rsidRDefault="00284CAE" w:rsidP="0006371B">
      <w:pPr>
        <w:numPr>
          <w:ilvl w:val="0"/>
          <w:numId w:val="5"/>
        </w:numPr>
        <w:tabs>
          <w:tab w:val="left" w:pos="540"/>
        </w:tabs>
        <w:spacing w:line="276" w:lineRule="auto"/>
        <w:jc w:val="both"/>
        <w:rPr>
          <w:rFonts w:ascii="Arial" w:hAnsi="Arial" w:cs="Arial"/>
          <w:sz w:val="22"/>
        </w:rPr>
      </w:pPr>
      <w:r>
        <w:rPr>
          <w:rFonts w:ascii="Arial" w:hAnsi="Arial" w:cs="Arial"/>
          <w:sz w:val="22"/>
        </w:rPr>
        <w:t>Share information and motivation on a weekly basis with unit coordinators.</w:t>
      </w:r>
    </w:p>
    <w:p w14:paraId="180D00D8" w14:textId="77777777" w:rsidR="004F7538" w:rsidRPr="00441B26" w:rsidRDefault="004F7538" w:rsidP="0006371B">
      <w:pPr>
        <w:numPr>
          <w:ilvl w:val="0"/>
          <w:numId w:val="5"/>
        </w:numPr>
        <w:tabs>
          <w:tab w:val="left" w:pos="540"/>
        </w:tabs>
        <w:spacing w:line="276" w:lineRule="auto"/>
        <w:jc w:val="both"/>
        <w:rPr>
          <w:rFonts w:ascii="Arial" w:hAnsi="Arial" w:cs="Arial"/>
          <w:sz w:val="22"/>
        </w:rPr>
      </w:pPr>
      <w:r w:rsidRPr="00441B26">
        <w:rPr>
          <w:rFonts w:ascii="Arial" w:hAnsi="Arial" w:cs="Arial"/>
          <w:sz w:val="22"/>
        </w:rPr>
        <w:t>Compile list of contributors for special recognition.</w:t>
      </w:r>
    </w:p>
    <w:p w14:paraId="7E707F3C" w14:textId="77777777" w:rsidR="001C599A" w:rsidRDefault="001C599A" w:rsidP="004F7538">
      <w:pPr>
        <w:jc w:val="center"/>
        <w:rPr>
          <w:rFonts w:ascii="Arial" w:hAnsi="Arial" w:cs="Arial"/>
          <w:sz w:val="20"/>
          <w:szCs w:val="20"/>
        </w:rPr>
      </w:pPr>
    </w:p>
    <w:p w14:paraId="7B119EC4" w14:textId="77777777" w:rsidR="001C599A" w:rsidRDefault="001C599A" w:rsidP="002C649E">
      <w:pPr>
        <w:rPr>
          <w:rFonts w:ascii="Arial" w:hAnsi="Arial" w:cs="Arial"/>
          <w:sz w:val="20"/>
          <w:szCs w:val="20"/>
        </w:rPr>
      </w:pPr>
    </w:p>
    <w:p w14:paraId="45025BF7" w14:textId="77777777" w:rsidR="001C599A" w:rsidRDefault="001C599A" w:rsidP="004F7538">
      <w:pPr>
        <w:jc w:val="center"/>
        <w:rPr>
          <w:rFonts w:ascii="Arial" w:hAnsi="Arial" w:cs="Arial"/>
          <w:sz w:val="20"/>
          <w:szCs w:val="20"/>
        </w:rPr>
      </w:pPr>
    </w:p>
    <w:p w14:paraId="263455B1" w14:textId="77777777" w:rsidR="0006371B" w:rsidRDefault="0006371B" w:rsidP="0006371B">
      <w:pPr>
        <w:jc w:val="both"/>
        <w:rPr>
          <w:rFonts w:ascii="Arial" w:hAnsi="Arial" w:cs="Arial"/>
          <w:sz w:val="22"/>
          <w:szCs w:val="21"/>
        </w:rPr>
      </w:pPr>
    </w:p>
    <w:p w14:paraId="590E0C8C" w14:textId="77777777" w:rsidR="0006371B" w:rsidRPr="0006371B" w:rsidRDefault="0006371B" w:rsidP="0006371B">
      <w:pPr>
        <w:jc w:val="both"/>
        <w:rPr>
          <w:rFonts w:ascii="Arial" w:hAnsi="Arial" w:cs="Arial"/>
          <w:sz w:val="22"/>
          <w:szCs w:val="21"/>
        </w:rPr>
      </w:pPr>
    </w:p>
    <w:p w14:paraId="31D1C8D6" w14:textId="21F9B4F8" w:rsidR="001C599A" w:rsidRPr="0006371B" w:rsidRDefault="001C599A" w:rsidP="0006371B">
      <w:pPr>
        <w:jc w:val="both"/>
        <w:rPr>
          <w:rFonts w:ascii="Arial" w:hAnsi="Arial" w:cs="Arial"/>
          <w:sz w:val="22"/>
          <w:szCs w:val="21"/>
        </w:rPr>
      </w:pPr>
      <w:r w:rsidRPr="0006371B">
        <w:rPr>
          <w:rFonts w:ascii="Arial" w:hAnsi="Arial" w:cs="Arial"/>
          <w:sz w:val="22"/>
          <w:szCs w:val="21"/>
        </w:rPr>
        <w:t xml:space="preserve">Each week, Area Coordinators will receive the following reports on the activity of the campaign.  </w:t>
      </w:r>
      <w:r w:rsidR="0006371B">
        <w:rPr>
          <w:rFonts w:ascii="Arial" w:hAnsi="Arial" w:cs="Arial"/>
          <w:sz w:val="22"/>
          <w:szCs w:val="21"/>
        </w:rPr>
        <w:t xml:space="preserve">This information can be shared across their units (verify personal UIN and donation amounts are removed).  </w:t>
      </w:r>
      <w:r w:rsidRPr="0006371B">
        <w:rPr>
          <w:rFonts w:ascii="Arial" w:hAnsi="Arial" w:cs="Arial"/>
          <w:sz w:val="22"/>
          <w:szCs w:val="21"/>
        </w:rPr>
        <w:t xml:space="preserve">  </w:t>
      </w:r>
    </w:p>
    <w:p w14:paraId="58128797" w14:textId="77777777" w:rsidR="001C599A" w:rsidRDefault="001C599A" w:rsidP="0032538E">
      <w:pPr>
        <w:pStyle w:val="ListParagraph"/>
        <w:numPr>
          <w:ilvl w:val="1"/>
          <w:numId w:val="8"/>
        </w:numPr>
        <w:jc w:val="both"/>
        <w:rPr>
          <w:rFonts w:ascii="Arial" w:hAnsi="Arial" w:cs="Arial"/>
          <w:sz w:val="22"/>
          <w:szCs w:val="21"/>
        </w:rPr>
      </w:pPr>
      <w:r>
        <w:rPr>
          <w:rFonts w:ascii="Arial" w:hAnsi="Arial" w:cs="Arial"/>
          <w:sz w:val="22"/>
          <w:szCs w:val="21"/>
        </w:rPr>
        <w:t xml:space="preserve">Special reports can be created on an as needed basis.  </w:t>
      </w:r>
    </w:p>
    <w:p w14:paraId="59E8A17E" w14:textId="77777777" w:rsidR="001C599A" w:rsidRDefault="001C599A" w:rsidP="0032538E">
      <w:pPr>
        <w:pStyle w:val="ListParagraph"/>
        <w:numPr>
          <w:ilvl w:val="1"/>
          <w:numId w:val="8"/>
        </w:numPr>
        <w:jc w:val="both"/>
        <w:rPr>
          <w:rFonts w:ascii="Arial" w:hAnsi="Arial" w:cs="Arial"/>
          <w:sz w:val="22"/>
          <w:szCs w:val="21"/>
        </w:rPr>
      </w:pPr>
      <w:r>
        <w:rPr>
          <w:rFonts w:ascii="Arial" w:hAnsi="Arial" w:cs="Arial"/>
          <w:sz w:val="22"/>
          <w:szCs w:val="21"/>
        </w:rPr>
        <w:t>Weekly Reports:</w:t>
      </w:r>
    </w:p>
    <w:p w14:paraId="4C883F5B" w14:textId="2D9FDC85" w:rsidR="001C599A" w:rsidRDefault="001C599A" w:rsidP="0032538E">
      <w:pPr>
        <w:pStyle w:val="ListParagraph"/>
        <w:numPr>
          <w:ilvl w:val="2"/>
          <w:numId w:val="8"/>
        </w:numPr>
        <w:jc w:val="both"/>
        <w:rPr>
          <w:rFonts w:ascii="Arial" w:hAnsi="Arial" w:cs="Arial"/>
          <w:sz w:val="22"/>
          <w:szCs w:val="21"/>
        </w:rPr>
      </w:pPr>
      <w:r>
        <w:rPr>
          <w:rFonts w:ascii="Arial" w:hAnsi="Arial" w:cs="Arial"/>
          <w:sz w:val="22"/>
          <w:szCs w:val="21"/>
        </w:rPr>
        <w:t xml:space="preserve">SECC Names List </w:t>
      </w:r>
      <w:r w:rsidR="000F45EF">
        <w:rPr>
          <w:rFonts w:ascii="Arial" w:hAnsi="Arial" w:cs="Arial"/>
          <w:sz w:val="22"/>
          <w:szCs w:val="21"/>
        </w:rPr>
        <w:t>by</w:t>
      </w:r>
      <w:r>
        <w:rPr>
          <w:rFonts w:ascii="Arial" w:hAnsi="Arial" w:cs="Arial"/>
          <w:sz w:val="22"/>
          <w:szCs w:val="21"/>
        </w:rPr>
        <w:t xml:space="preserve"> Area</w:t>
      </w:r>
    </w:p>
    <w:p w14:paraId="21F36512" w14:textId="4BD85F25" w:rsidR="001C599A" w:rsidRDefault="001C599A" w:rsidP="0032538E">
      <w:pPr>
        <w:pStyle w:val="ListParagraph"/>
        <w:numPr>
          <w:ilvl w:val="2"/>
          <w:numId w:val="8"/>
        </w:numPr>
        <w:jc w:val="both"/>
        <w:rPr>
          <w:rFonts w:ascii="Arial" w:hAnsi="Arial" w:cs="Arial"/>
          <w:sz w:val="22"/>
          <w:szCs w:val="21"/>
        </w:rPr>
      </w:pPr>
      <w:r>
        <w:rPr>
          <w:rFonts w:ascii="Arial" w:hAnsi="Arial" w:cs="Arial"/>
          <w:sz w:val="22"/>
          <w:szCs w:val="21"/>
        </w:rPr>
        <w:t xml:space="preserve">SECC Summary </w:t>
      </w:r>
      <w:r w:rsidR="000F45EF">
        <w:rPr>
          <w:rFonts w:ascii="Arial" w:hAnsi="Arial" w:cs="Arial"/>
          <w:sz w:val="22"/>
          <w:szCs w:val="21"/>
        </w:rPr>
        <w:t>by</w:t>
      </w:r>
      <w:r>
        <w:rPr>
          <w:rFonts w:ascii="Arial" w:hAnsi="Arial" w:cs="Arial"/>
          <w:sz w:val="22"/>
          <w:szCs w:val="21"/>
        </w:rPr>
        <w:t xml:space="preserve"> Area </w:t>
      </w:r>
      <w:r w:rsidR="000F45EF">
        <w:rPr>
          <w:rFonts w:ascii="Arial" w:hAnsi="Arial" w:cs="Arial"/>
          <w:sz w:val="22"/>
          <w:szCs w:val="21"/>
        </w:rPr>
        <w:t>a</w:t>
      </w:r>
      <w:r>
        <w:rPr>
          <w:rFonts w:ascii="Arial" w:hAnsi="Arial" w:cs="Arial"/>
          <w:sz w:val="22"/>
          <w:szCs w:val="21"/>
        </w:rPr>
        <w:t>nd Date</w:t>
      </w:r>
    </w:p>
    <w:p w14:paraId="1179234E" w14:textId="53A6326D" w:rsidR="001C599A" w:rsidRDefault="001C599A" w:rsidP="0032538E">
      <w:pPr>
        <w:pStyle w:val="ListParagraph"/>
        <w:numPr>
          <w:ilvl w:val="2"/>
          <w:numId w:val="8"/>
        </w:numPr>
        <w:jc w:val="both"/>
        <w:rPr>
          <w:rFonts w:ascii="Arial" w:hAnsi="Arial" w:cs="Arial"/>
          <w:sz w:val="22"/>
          <w:szCs w:val="21"/>
        </w:rPr>
      </w:pPr>
      <w:r>
        <w:rPr>
          <w:rFonts w:ascii="Arial" w:hAnsi="Arial" w:cs="Arial"/>
          <w:sz w:val="22"/>
          <w:szCs w:val="21"/>
        </w:rPr>
        <w:t xml:space="preserve">SECC Summary </w:t>
      </w:r>
      <w:r w:rsidR="000F45EF">
        <w:rPr>
          <w:rFonts w:ascii="Arial" w:hAnsi="Arial" w:cs="Arial"/>
          <w:sz w:val="22"/>
          <w:szCs w:val="21"/>
        </w:rPr>
        <w:t>by</w:t>
      </w:r>
      <w:r>
        <w:rPr>
          <w:rFonts w:ascii="Arial" w:hAnsi="Arial" w:cs="Arial"/>
          <w:sz w:val="22"/>
          <w:szCs w:val="21"/>
        </w:rPr>
        <w:t xml:space="preserve"> Area, Type, </w:t>
      </w:r>
      <w:r w:rsidR="000F45EF">
        <w:rPr>
          <w:rFonts w:ascii="Arial" w:hAnsi="Arial" w:cs="Arial"/>
          <w:sz w:val="22"/>
          <w:szCs w:val="21"/>
        </w:rPr>
        <w:t>a</w:t>
      </w:r>
      <w:r>
        <w:rPr>
          <w:rFonts w:ascii="Arial" w:hAnsi="Arial" w:cs="Arial"/>
          <w:sz w:val="22"/>
          <w:szCs w:val="21"/>
        </w:rPr>
        <w:t>nd Date</w:t>
      </w:r>
    </w:p>
    <w:p w14:paraId="6F4C30EA" w14:textId="77777777" w:rsidR="001C599A" w:rsidRDefault="001C599A" w:rsidP="0032538E">
      <w:pPr>
        <w:pStyle w:val="ListParagraph"/>
        <w:numPr>
          <w:ilvl w:val="2"/>
          <w:numId w:val="8"/>
        </w:numPr>
        <w:jc w:val="both"/>
        <w:rPr>
          <w:rFonts w:ascii="Arial" w:hAnsi="Arial" w:cs="Arial"/>
          <w:sz w:val="22"/>
          <w:szCs w:val="21"/>
        </w:rPr>
      </w:pPr>
      <w:r>
        <w:rPr>
          <w:rFonts w:ascii="Arial" w:hAnsi="Arial" w:cs="Arial"/>
          <w:sz w:val="22"/>
          <w:szCs w:val="21"/>
        </w:rPr>
        <w:t>SECC Employee Participation</w:t>
      </w:r>
    </w:p>
    <w:p w14:paraId="58FD6915" w14:textId="41D43DC3" w:rsidR="001C599A" w:rsidRDefault="001C599A" w:rsidP="0032538E">
      <w:pPr>
        <w:pStyle w:val="ListParagraph"/>
        <w:numPr>
          <w:ilvl w:val="2"/>
          <w:numId w:val="8"/>
        </w:numPr>
        <w:jc w:val="both"/>
        <w:rPr>
          <w:rFonts w:ascii="Arial" w:hAnsi="Arial" w:cs="Arial"/>
          <w:sz w:val="22"/>
          <w:szCs w:val="21"/>
        </w:rPr>
      </w:pPr>
      <w:r>
        <w:rPr>
          <w:rFonts w:ascii="Arial" w:hAnsi="Arial" w:cs="Arial"/>
          <w:sz w:val="22"/>
          <w:szCs w:val="21"/>
        </w:rPr>
        <w:t xml:space="preserve">SECC Credit Card </w:t>
      </w:r>
      <w:r w:rsidR="002354A0">
        <w:rPr>
          <w:rFonts w:ascii="Arial" w:hAnsi="Arial" w:cs="Arial"/>
          <w:sz w:val="22"/>
          <w:szCs w:val="21"/>
        </w:rPr>
        <w:t>Donation Report</w:t>
      </w:r>
    </w:p>
    <w:p w14:paraId="0D15B3BE" w14:textId="77777777" w:rsidR="000760BC" w:rsidRPr="000760BC" w:rsidRDefault="000760BC" w:rsidP="0032538E">
      <w:pPr>
        <w:pStyle w:val="ListParagraph"/>
        <w:numPr>
          <w:ilvl w:val="2"/>
          <w:numId w:val="8"/>
        </w:numPr>
        <w:jc w:val="both"/>
        <w:rPr>
          <w:rFonts w:ascii="Arial" w:hAnsi="Arial" w:cs="Arial"/>
          <w:sz w:val="22"/>
          <w:szCs w:val="21"/>
        </w:rPr>
      </w:pPr>
      <w:r w:rsidRPr="000760BC">
        <w:rPr>
          <w:rFonts w:ascii="Arial" w:hAnsi="Arial" w:cs="Arial"/>
          <w:b/>
          <w:bCs/>
          <w:i/>
          <w:iCs/>
          <w:sz w:val="22"/>
          <w:szCs w:val="21"/>
        </w:rPr>
        <w:t>NEW</w:t>
      </w:r>
      <w:r w:rsidRPr="000760BC">
        <w:rPr>
          <w:rFonts w:ascii="Arial" w:hAnsi="Arial" w:cs="Arial"/>
          <w:sz w:val="22"/>
          <w:szCs w:val="21"/>
        </w:rPr>
        <w:t xml:space="preserve"> – notification emails of Higher-Education Automated Authorization Form Processing</w:t>
      </w:r>
    </w:p>
    <w:p w14:paraId="3E3FCDDB" w14:textId="77777777" w:rsidR="001C599A" w:rsidRDefault="001C599A" w:rsidP="000760BC">
      <w:pPr>
        <w:rPr>
          <w:rFonts w:ascii="Arial" w:hAnsi="Arial" w:cs="Arial"/>
          <w:sz w:val="20"/>
          <w:szCs w:val="20"/>
        </w:rPr>
      </w:pPr>
    </w:p>
    <w:p w14:paraId="2C1395BF" w14:textId="77777777" w:rsidR="001C599A" w:rsidRDefault="001C599A">
      <w:pPr>
        <w:rPr>
          <w:rFonts w:ascii="Arial" w:hAnsi="Arial" w:cs="Arial"/>
          <w:b/>
          <w:caps/>
          <w:color w:val="632423"/>
          <w:sz w:val="40"/>
          <w:szCs w:val="44"/>
        </w:rPr>
      </w:pPr>
      <w:r>
        <w:br w:type="page"/>
      </w:r>
    </w:p>
    <w:p w14:paraId="183F9C8E" w14:textId="6DE9594B" w:rsidR="004F7538" w:rsidRPr="00DC786F" w:rsidRDefault="004F7538" w:rsidP="00AC2F89">
      <w:pPr>
        <w:pStyle w:val="PageHeading"/>
        <w:rPr>
          <w:sz w:val="16"/>
          <w:szCs w:val="16"/>
        </w:rPr>
      </w:pPr>
      <w:r w:rsidRPr="00DC786F">
        <w:lastRenderedPageBreak/>
        <w:t>Ar</w:t>
      </w:r>
      <w:r w:rsidR="0025477D">
        <w:t xml:space="preserve">ea Coordinator </w:t>
      </w:r>
      <w:r w:rsidR="004775BB">
        <w:t>financial</w:t>
      </w:r>
      <w:r w:rsidR="00AC2F89">
        <w:t xml:space="preserve"> </w:t>
      </w:r>
      <w:r w:rsidR="0025477D">
        <w:t>Responsibilities</w:t>
      </w:r>
    </w:p>
    <w:p w14:paraId="5B65B2AD" w14:textId="3D27302E" w:rsidR="00EC70D5" w:rsidRDefault="00E1478C" w:rsidP="00CB6CCB">
      <w:pPr>
        <w:spacing w:after="240"/>
        <w:jc w:val="both"/>
        <w:rPr>
          <w:rFonts w:ascii="Arial" w:hAnsi="Arial" w:cs="Arial"/>
          <w:sz w:val="22"/>
        </w:rPr>
      </w:pPr>
      <w:r>
        <w:rPr>
          <w:rFonts w:ascii="Arial" w:hAnsi="Arial" w:cs="Arial"/>
          <w:b/>
          <w:sz w:val="22"/>
        </w:rPr>
        <w:t>NO later than</w:t>
      </w:r>
      <w:r w:rsidR="00EC70D5" w:rsidRPr="007500CA">
        <w:rPr>
          <w:rFonts w:ascii="Arial" w:hAnsi="Arial" w:cs="Arial"/>
          <w:b/>
          <w:sz w:val="22"/>
        </w:rPr>
        <w:t xml:space="preserve"> Wednesday</w:t>
      </w:r>
      <w:r w:rsidR="00BF13D1">
        <w:rPr>
          <w:rFonts w:ascii="Arial" w:hAnsi="Arial" w:cs="Arial"/>
          <w:b/>
          <w:sz w:val="22"/>
        </w:rPr>
        <w:t xml:space="preserve"> </w:t>
      </w:r>
      <w:r w:rsidR="002354A0">
        <w:rPr>
          <w:rFonts w:ascii="Arial" w:hAnsi="Arial" w:cs="Arial"/>
          <w:b/>
          <w:sz w:val="22"/>
        </w:rPr>
        <w:t>mornings</w:t>
      </w:r>
      <w:r w:rsidR="00EC70D5" w:rsidRPr="007500CA">
        <w:rPr>
          <w:rFonts w:ascii="Arial" w:hAnsi="Arial" w:cs="Arial"/>
          <w:sz w:val="22"/>
        </w:rPr>
        <w:t>, collect mon</w:t>
      </w:r>
      <w:r>
        <w:rPr>
          <w:rFonts w:ascii="Arial" w:hAnsi="Arial" w:cs="Arial"/>
          <w:sz w:val="22"/>
        </w:rPr>
        <w:t>ies</w:t>
      </w:r>
      <w:r w:rsidR="00EC70D5" w:rsidRPr="007500CA">
        <w:rPr>
          <w:rFonts w:ascii="Arial" w:hAnsi="Arial" w:cs="Arial"/>
          <w:sz w:val="22"/>
        </w:rPr>
        <w:t xml:space="preserve"> and pledge forms from your unit coordinators and compile the information. </w:t>
      </w:r>
    </w:p>
    <w:p w14:paraId="54ED3290" w14:textId="77777777" w:rsidR="001C599A" w:rsidRDefault="001C599A" w:rsidP="001C599A">
      <w:pPr>
        <w:jc w:val="center"/>
        <w:rPr>
          <w:rFonts w:ascii="Arial" w:hAnsi="Arial" w:cs="Arial"/>
          <w:sz w:val="20"/>
          <w:szCs w:val="20"/>
        </w:rPr>
      </w:pPr>
    </w:p>
    <w:p w14:paraId="2AB993BB" w14:textId="04FE0DF4" w:rsidR="001C599A" w:rsidRPr="00786A06" w:rsidRDefault="001C599A" w:rsidP="001C599A">
      <w:pPr>
        <w:pStyle w:val="Subhead2"/>
        <w:rPr>
          <w:rFonts w:ascii="Arial" w:hAnsi="Arial" w:cs="Arial"/>
          <w:sz w:val="22"/>
          <w:szCs w:val="22"/>
        </w:rPr>
      </w:pPr>
      <w:r w:rsidRPr="00786A06">
        <w:rPr>
          <w:rFonts w:ascii="Arial" w:hAnsi="Arial" w:cs="Arial"/>
          <w:sz w:val="22"/>
          <w:szCs w:val="22"/>
        </w:rPr>
        <w:t xml:space="preserve">One-time Gifts (Cash/Checks, </w:t>
      </w:r>
      <w:r w:rsidR="00EE6B5F" w:rsidRPr="00786A06">
        <w:rPr>
          <w:rFonts w:ascii="Arial" w:hAnsi="Arial" w:cs="Arial"/>
          <w:sz w:val="22"/>
          <w:szCs w:val="22"/>
        </w:rPr>
        <w:t>automated form</w:t>
      </w:r>
      <w:r w:rsidRPr="00786A06">
        <w:rPr>
          <w:rFonts w:ascii="Arial" w:hAnsi="Arial" w:cs="Arial"/>
          <w:sz w:val="22"/>
          <w:szCs w:val="22"/>
        </w:rPr>
        <w:t>)</w:t>
      </w:r>
    </w:p>
    <w:p w14:paraId="40E2543C" w14:textId="7A6C8F51" w:rsidR="00EE6B5F" w:rsidRDefault="00EE6B5F" w:rsidP="0032538E">
      <w:pPr>
        <w:pStyle w:val="ListParagraph"/>
        <w:numPr>
          <w:ilvl w:val="0"/>
          <w:numId w:val="8"/>
        </w:numPr>
        <w:jc w:val="both"/>
        <w:rPr>
          <w:rFonts w:ascii="Arial" w:hAnsi="Arial" w:cs="Arial"/>
          <w:sz w:val="22"/>
          <w:szCs w:val="22"/>
        </w:rPr>
      </w:pPr>
      <w:r w:rsidRPr="00EE6B5F">
        <w:rPr>
          <w:rFonts w:ascii="Arial" w:hAnsi="Arial" w:cs="Arial"/>
          <w:sz w:val="22"/>
          <w:szCs w:val="22"/>
          <w:highlight w:val="cyan"/>
        </w:rPr>
        <w:t>You will receive a confirmation email when a</w:t>
      </w:r>
      <w:r w:rsidR="00284CAE">
        <w:rPr>
          <w:rFonts w:ascii="Arial" w:hAnsi="Arial" w:cs="Arial"/>
          <w:sz w:val="22"/>
          <w:szCs w:val="22"/>
          <w:highlight w:val="cyan"/>
        </w:rPr>
        <w:t xml:space="preserve"> higher-education </w:t>
      </w:r>
      <w:r w:rsidRPr="00EE6B5F">
        <w:rPr>
          <w:rFonts w:ascii="Arial" w:hAnsi="Arial" w:cs="Arial"/>
          <w:sz w:val="22"/>
          <w:szCs w:val="22"/>
          <w:highlight w:val="cyan"/>
        </w:rPr>
        <w:t>automated Authorization Form has been processed.  If needed, follow up with Unit Coordinator to ensure cash/check is received to be handled with the upcoming deposit</w:t>
      </w:r>
      <w:r>
        <w:rPr>
          <w:rFonts w:ascii="Arial" w:hAnsi="Arial" w:cs="Arial"/>
          <w:sz w:val="22"/>
          <w:szCs w:val="22"/>
        </w:rPr>
        <w:t>.</w:t>
      </w:r>
    </w:p>
    <w:p w14:paraId="2C654979" w14:textId="5E55FDF5" w:rsidR="001C599A" w:rsidRPr="00EE6B5F" w:rsidRDefault="001C599A" w:rsidP="0032538E">
      <w:pPr>
        <w:pStyle w:val="ListParagraph"/>
        <w:numPr>
          <w:ilvl w:val="0"/>
          <w:numId w:val="8"/>
        </w:numPr>
        <w:jc w:val="both"/>
        <w:rPr>
          <w:rFonts w:ascii="Arial" w:hAnsi="Arial" w:cs="Arial"/>
          <w:sz w:val="22"/>
          <w:szCs w:val="22"/>
        </w:rPr>
      </w:pPr>
      <w:r w:rsidRPr="00EE6B5F">
        <w:rPr>
          <w:rFonts w:ascii="Arial" w:hAnsi="Arial" w:cs="Arial"/>
          <w:sz w:val="22"/>
          <w:szCs w:val="22"/>
        </w:rPr>
        <w:t>Balance the cash and checks from all units using F</w:t>
      </w:r>
      <w:r w:rsidR="009F12CF">
        <w:rPr>
          <w:rFonts w:ascii="Arial" w:hAnsi="Arial" w:cs="Arial"/>
          <w:sz w:val="22"/>
          <w:szCs w:val="22"/>
        </w:rPr>
        <w:t>ORM</w:t>
      </w:r>
      <w:r w:rsidRPr="00EE6B5F">
        <w:rPr>
          <w:rFonts w:ascii="Arial" w:hAnsi="Arial" w:cs="Arial"/>
          <w:sz w:val="22"/>
          <w:szCs w:val="22"/>
        </w:rPr>
        <w:t xml:space="preserve"> 2</w:t>
      </w:r>
      <w:r w:rsidR="008A794C">
        <w:rPr>
          <w:rFonts w:ascii="Arial" w:hAnsi="Arial" w:cs="Arial"/>
          <w:sz w:val="22"/>
          <w:szCs w:val="22"/>
        </w:rPr>
        <w:t xml:space="preserve"> </w:t>
      </w:r>
      <w:r w:rsidRPr="00EE6B5F">
        <w:rPr>
          <w:rFonts w:ascii="Arial" w:hAnsi="Arial" w:cs="Arial"/>
          <w:sz w:val="22"/>
          <w:szCs w:val="22"/>
        </w:rPr>
        <w:t>&amp;</w:t>
      </w:r>
      <w:r w:rsidR="008A794C">
        <w:rPr>
          <w:rFonts w:ascii="Arial" w:hAnsi="Arial" w:cs="Arial"/>
          <w:sz w:val="22"/>
          <w:szCs w:val="22"/>
        </w:rPr>
        <w:t xml:space="preserve"> </w:t>
      </w:r>
      <w:r w:rsidRPr="00EE6B5F">
        <w:rPr>
          <w:rFonts w:ascii="Arial" w:hAnsi="Arial" w:cs="Arial"/>
          <w:sz w:val="22"/>
          <w:szCs w:val="22"/>
        </w:rPr>
        <w:t xml:space="preserve">4 (the Cash/Check Total Sheet). Make a copy. </w:t>
      </w:r>
    </w:p>
    <w:p w14:paraId="44C066F2" w14:textId="77777777" w:rsidR="001C599A" w:rsidRPr="00EE6B5F" w:rsidRDefault="001C599A" w:rsidP="0032538E">
      <w:pPr>
        <w:pStyle w:val="ListParagraph"/>
        <w:numPr>
          <w:ilvl w:val="0"/>
          <w:numId w:val="8"/>
        </w:numPr>
        <w:jc w:val="both"/>
        <w:rPr>
          <w:rFonts w:ascii="Arial" w:hAnsi="Arial" w:cs="Arial"/>
          <w:sz w:val="22"/>
          <w:szCs w:val="22"/>
        </w:rPr>
      </w:pPr>
      <w:r w:rsidRPr="00EE6B5F">
        <w:rPr>
          <w:rFonts w:ascii="Arial" w:hAnsi="Arial" w:cs="Arial"/>
          <w:sz w:val="22"/>
          <w:szCs w:val="22"/>
        </w:rPr>
        <w:t>Fill out the deposit slip.</w:t>
      </w:r>
    </w:p>
    <w:p w14:paraId="243A3067" w14:textId="4EE39AF0" w:rsidR="001C599A" w:rsidRPr="00EE6B5F" w:rsidRDefault="001C599A" w:rsidP="0032538E">
      <w:pPr>
        <w:pStyle w:val="ListParagraph"/>
        <w:numPr>
          <w:ilvl w:val="0"/>
          <w:numId w:val="8"/>
        </w:numPr>
        <w:jc w:val="both"/>
        <w:rPr>
          <w:rFonts w:ascii="Arial" w:hAnsi="Arial" w:cs="Arial"/>
          <w:sz w:val="22"/>
          <w:szCs w:val="22"/>
        </w:rPr>
      </w:pPr>
      <w:r w:rsidRPr="00EE6B5F">
        <w:rPr>
          <w:rFonts w:ascii="Arial" w:hAnsi="Arial" w:cs="Arial"/>
          <w:sz w:val="22"/>
          <w:szCs w:val="22"/>
        </w:rPr>
        <w:t>Stamp the back of each chec</w:t>
      </w:r>
      <w:r w:rsidR="00391C30">
        <w:rPr>
          <w:rFonts w:ascii="Arial" w:hAnsi="Arial" w:cs="Arial"/>
          <w:sz w:val="22"/>
          <w:szCs w:val="22"/>
        </w:rPr>
        <w:t>ks or write</w:t>
      </w:r>
      <w:r w:rsidRPr="00EE6B5F">
        <w:rPr>
          <w:rFonts w:ascii="Arial" w:hAnsi="Arial" w:cs="Arial"/>
          <w:sz w:val="22"/>
          <w:szCs w:val="22"/>
        </w:rPr>
        <w:t xml:space="preserve"> “For Deposit Only.”</w:t>
      </w:r>
    </w:p>
    <w:p w14:paraId="675F94C4" w14:textId="217C5357" w:rsidR="001C599A" w:rsidRPr="00EE6B5F" w:rsidRDefault="001C599A" w:rsidP="0032538E">
      <w:pPr>
        <w:pStyle w:val="ListParagraph"/>
        <w:numPr>
          <w:ilvl w:val="0"/>
          <w:numId w:val="8"/>
        </w:numPr>
        <w:jc w:val="both"/>
        <w:rPr>
          <w:rFonts w:ascii="Arial" w:hAnsi="Arial" w:cs="Arial"/>
          <w:sz w:val="22"/>
          <w:szCs w:val="22"/>
        </w:rPr>
      </w:pPr>
      <w:r w:rsidRPr="00EE6B5F">
        <w:rPr>
          <w:rFonts w:ascii="Arial" w:hAnsi="Arial" w:cs="Arial"/>
          <w:sz w:val="22"/>
          <w:szCs w:val="22"/>
        </w:rPr>
        <w:t xml:space="preserve">Fill out the Pledge Report Form </w:t>
      </w:r>
      <w:r w:rsidR="00307CCB">
        <w:rPr>
          <w:rFonts w:ascii="Arial" w:hAnsi="Arial" w:cs="Arial"/>
          <w:sz w:val="22"/>
          <w:szCs w:val="22"/>
        </w:rPr>
        <w:t xml:space="preserve">Envelope </w:t>
      </w:r>
      <w:r w:rsidRPr="00EE6B5F">
        <w:rPr>
          <w:rFonts w:ascii="Arial" w:hAnsi="Arial" w:cs="Arial"/>
          <w:sz w:val="22"/>
          <w:szCs w:val="22"/>
        </w:rPr>
        <w:t xml:space="preserve">and make a copy of the deposit slips.  </w:t>
      </w:r>
    </w:p>
    <w:p w14:paraId="7970E175" w14:textId="40A0E68E" w:rsidR="00EE6B5F" w:rsidRPr="00EE6B5F" w:rsidRDefault="0055346E" w:rsidP="0032538E">
      <w:pPr>
        <w:pStyle w:val="ListParagraph"/>
        <w:numPr>
          <w:ilvl w:val="0"/>
          <w:numId w:val="8"/>
        </w:numPr>
        <w:jc w:val="both"/>
        <w:rPr>
          <w:rFonts w:ascii="Arial" w:hAnsi="Arial" w:cs="Arial"/>
          <w:sz w:val="22"/>
          <w:szCs w:val="22"/>
        </w:rPr>
      </w:pPr>
      <w:r w:rsidRPr="00EE6B5F">
        <w:rPr>
          <w:rFonts w:ascii="Arial" w:hAnsi="Arial" w:cs="Arial"/>
          <w:sz w:val="22"/>
          <w:szCs w:val="22"/>
        </w:rPr>
        <w:t>Place a copy of</w:t>
      </w:r>
      <w:r w:rsidR="001C599A" w:rsidRPr="00EE6B5F">
        <w:rPr>
          <w:rFonts w:ascii="Arial" w:hAnsi="Arial" w:cs="Arial"/>
          <w:sz w:val="22"/>
          <w:szCs w:val="22"/>
        </w:rPr>
        <w:t xml:space="preserve"> the deposit slip, </w:t>
      </w:r>
      <w:r w:rsidR="00210093" w:rsidRPr="00EE6B5F">
        <w:rPr>
          <w:rFonts w:ascii="Arial" w:hAnsi="Arial" w:cs="Arial"/>
          <w:sz w:val="22"/>
          <w:szCs w:val="22"/>
          <w:highlight w:val="cyan"/>
        </w:rPr>
        <w:t xml:space="preserve">the printed confirmation of </w:t>
      </w:r>
      <w:r w:rsidR="00391C30">
        <w:rPr>
          <w:rFonts w:ascii="Arial" w:hAnsi="Arial" w:cs="Arial"/>
          <w:sz w:val="22"/>
          <w:szCs w:val="22"/>
          <w:highlight w:val="cyan"/>
        </w:rPr>
        <w:t xml:space="preserve">higher-education </w:t>
      </w:r>
      <w:r w:rsidR="00210093" w:rsidRPr="00EE6B5F">
        <w:rPr>
          <w:rFonts w:ascii="Arial" w:hAnsi="Arial" w:cs="Arial"/>
          <w:sz w:val="22"/>
          <w:szCs w:val="22"/>
          <w:highlight w:val="cyan"/>
        </w:rPr>
        <w:t>automated authorization form</w:t>
      </w:r>
      <w:r w:rsidR="00210093" w:rsidRPr="00EE6B5F">
        <w:rPr>
          <w:rFonts w:ascii="Arial" w:hAnsi="Arial" w:cs="Arial"/>
          <w:sz w:val="22"/>
          <w:szCs w:val="22"/>
        </w:rPr>
        <w:t xml:space="preserve">, </w:t>
      </w:r>
      <w:r w:rsidR="001C599A" w:rsidRPr="00EE6B5F">
        <w:rPr>
          <w:rFonts w:ascii="Arial" w:hAnsi="Arial" w:cs="Arial"/>
          <w:sz w:val="22"/>
          <w:szCs w:val="22"/>
        </w:rPr>
        <w:t>and F</w:t>
      </w:r>
      <w:r w:rsidR="009F12CF">
        <w:rPr>
          <w:rFonts w:ascii="Arial" w:hAnsi="Arial" w:cs="Arial"/>
          <w:sz w:val="22"/>
          <w:szCs w:val="22"/>
        </w:rPr>
        <w:t>ORM</w:t>
      </w:r>
      <w:r w:rsidR="001C599A" w:rsidRPr="00EE6B5F">
        <w:rPr>
          <w:rFonts w:ascii="Arial" w:hAnsi="Arial" w:cs="Arial"/>
          <w:sz w:val="22"/>
          <w:szCs w:val="22"/>
        </w:rPr>
        <w:t xml:space="preserve"> 2</w:t>
      </w:r>
      <w:r w:rsidR="008A794C">
        <w:rPr>
          <w:rFonts w:ascii="Arial" w:hAnsi="Arial" w:cs="Arial"/>
          <w:sz w:val="22"/>
          <w:szCs w:val="22"/>
        </w:rPr>
        <w:t xml:space="preserve"> </w:t>
      </w:r>
      <w:r w:rsidR="001C599A" w:rsidRPr="00EE6B5F">
        <w:rPr>
          <w:rFonts w:ascii="Arial" w:hAnsi="Arial" w:cs="Arial"/>
          <w:sz w:val="22"/>
          <w:szCs w:val="22"/>
        </w:rPr>
        <w:t>&amp;</w:t>
      </w:r>
      <w:r w:rsidR="008A794C">
        <w:rPr>
          <w:rFonts w:ascii="Arial" w:hAnsi="Arial" w:cs="Arial"/>
          <w:sz w:val="22"/>
          <w:szCs w:val="22"/>
        </w:rPr>
        <w:t xml:space="preserve"> </w:t>
      </w:r>
      <w:r w:rsidR="001C599A" w:rsidRPr="00EE6B5F">
        <w:rPr>
          <w:rFonts w:ascii="Arial" w:hAnsi="Arial" w:cs="Arial"/>
          <w:sz w:val="22"/>
          <w:szCs w:val="22"/>
        </w:rPr>
        <w:t xml:space="preserve">4 </w:t>
      </w:r>
      <w:r w:rsidRPr="00EE6B5F">
        <w:rPr>
          <w:rFonts w:ascii="Arial" w:hAnsi="Arial" w:cs="Arial"/>
          <w:sz w:val="22"/>
          <w:szCs w:val="22"/>
        </w:rPr>
        <w:t xml:space="preserve">in </w:t>
      </w:r>
      <w:r w:rsidR="00307CCB">
        <w:rPr>
          <w:rFonts w:ascii="Arial" w:hAnsi="Arial" w:cs="Arial"/>
          <w:sz w:val="22"/>
          <w:szCs w:val="22"/>
        </w:rPr>
        <w:t>the Pledge Report Form Envelope</w:t>
      </w:r>
      <w:r w:rsidR="00892A6D" w:rsidRPr="00EE6B5F">
        <w:rPr>
          <w:rFonts w:ascii="Arial" w:hAnsi="Arial" w:cs="Arial"/>
          <w:sz w:val="22"/>
          <w:szCs w:val="22"/>
        </w:rPr>
        <w:t xml:space="preserve">.  </w:t>
      </w:r>
      <w:r w:rsidRPr="00EE6B5F">
        <w:rPr>
          <w:rFonts w:ascii="Arial" w:hAnsi="Arial" w:cs="Arial"/>
          <w:sz w:val="22"/>
          <w:szCs w:val="22"/>
        </w:rPr>
        <w:t xml:space="preserve"> </w:t>
      </w:r>
    </w:p>
    <w:p w14:paraId="58DB09A1" w14:textId="756DE168" w:rsidR="001C599A" w:rsidRPr="00EE6B5F" w:rsidRDefault="00B21CDE" w:rsidP="0032538E">
      <w:pPr>
        <w:pStyle w:val="ListParagraph"/>
        <w:numPr>
          <w:ilvl w:val="0"/>
          <w:numId w:val="8"/>
        </w:numPr>
        <w:jc w:val="both"/>
        <w:rPr>
          <w:rFonts w:ascii="Arial" w:hAnsi="Arial" w:cs="Arial"/>
          <w:sz w:val="22"/>
          <w:szCs w:val="22"/>
        </w:rPr>
      </w:pPr>
      <w:r w:rsidRPr="00EE6B5F">
        <w:rPr>
          <w:rFonts w:ascii="Arial" w:hAnsi="Arial" w:cs="Arial"/>
          <w:sz w:val="22"/>
          <w:szCs w:val="22"/>
        </w:rPr>
        <w:t>ONLY p</w:t>
      </w:r>
      <w:r w:rsidR="00892A6D" w:rsidRPr="00EE6B5F">
        <w:rPr>
          <w:rFonts w:ascii="Arial" w:hAnsi="Arial" w:cs="Arial"/>
          <w:sz w:val="22"/>
          <w:szCs w:val="22"/>
        </w:rPr>
        <w:t xml:space="preserve">ut checks and/or cash and the original deposit slip in the plastic bank deposit bag and seal it.  Write “SECC Deposit” on the bag.  Tear off filled out tab and keep with your records.  All of these will then be delivered </w:t>
      </w:r>
      <w:r w:rsidR="001C599A" w:rsidRPr="00EE6B5F">
        <w:rPr>
          <w:rFonts w:ascii="Arial" w:hAnsi="Arial" w:cs="Arial"/>
          <w:sz w:val="22"/>
          <w:szCs w:val="22"/>
        </w:rPr>
        <w:t xml:space="preserve">to </w:t>
      </w:r>
      <w:r w:rsidR="005304C7" w:rsidRPr="00EE6B5F">
        <w:rPr>
          <w:rFonts w:ascii="Arial" w:hAnsi="Arial" w:cs="Arial"/>
          <w:sz w:val="22"/>
          <w:szCs w:val="22"/>
        </w:rPr>
        <w:t xml:space="preserve">Financial Management </w:t>
      </w:r>
      <w:r w:rsidR="00F4016A">
        <w:rPr>
          <w:rFonts w:ascii="Arial" w:hAnsi="Arial" w:cs="Arial"/>
          <w:sz w:val="22"/>
          <w:szCs w:val="22"/>
        </w:rPr>
        <w:t>Operations</w:t>
      </w:r>
      <w:r w:rsidR="005304C7" w:rsidRPr="00EE6B5F">
        <w:rPr>
          <w:rFonts w:ascii="Arial" w:hAnsi="Arial" w:cs="Arial"/>
          <w:sz w:val="22"/>
          <w:szCs w:val="22"/>
        </w:rPr>
        <w:t xml:space="preserve"> (</w:t>
      </w:r>
      <w:r w:rsidR="009A5070" w:rsidRPr="00EE6B5F">
        <w:rPr>
          <w:rFonts w:ascii="Arial" w:hAnsi="Arial" w:cs="Arial"/>
          <w:sz w:val="22"/>
          <w:szCs w:val="22"/>
        </w:rPr>
        <w:t>FM</w:t>
      </w:r>
      <w:r w:rsidR="00F4016A">
        <w:rPr>
          <w:rFonts w:ascii="Arial" w:hAnsi="Arial" w:cs="Arial"/>
          <w:sz w:val="22"/>
          <w:szCs w:val="22"/>
        </w:rPr>
        <w:t>O</w:t>
      </w:r>
      <w:r w:rsidR="005304C7" w:rsidRPr="00EE6B5F">
        <w:rPr>
          <w:rFonts w:ascii="Arial" w:hAnsi="Arial" w:cs="Arial"/>
          <w:sz w:val="22"/>
          <w:szCs w:val="22"/>
        </w:rPr>
        <w:t>), formerly DAS</w:t>
      </w:r>
      <w:r w:rsidR="00F4016A">
        <w:rPr>
          <w:rFonts w:ascii="Arial" w:hAnsi="Arial" w:cs="Arial"/>
          <w:sz w:val="22"/>
          <w:szCs w:val="22"/>
        </w:rPr>
        <w:t>.</w:t>
      </w:r>
    </w:p>
    <w:p w14:paraId="664A66E1" w14:textId="7F9C6FF1" w:rsidR="001C599A" w:rsidRPr="002C649E" w:rsidRDefault="001C599A" w:rsidP="0032538E">
      <w:pPr>
        <w:pStyle w:val="ListParagraph"/>
        <w:numPr>
          <w:ilvl w:val="0"/>
          <w:numId w:val="8"/>
        </w:numPr>
        <w:jc w:val="both"/>
        <w:rPr>
          <w:rFonts w:ascii="Arial" w:hAnsi="Arial" w:cs="Arial"/>
          <w:b/>
          <w:bCs/>
          <w:i/>
          <w:iCs/>
          <w:sz w:val="22"/>
          <w:szCs w:val="22"/>
        </w:rPr>
      </w:pPr>
      <w:bookmarkStart w:id="15" w:name="_Hlk139446079"/>
      <w:r w:rsidRPr="00EE6B5F">
        <w:rPr>
          <w:rFonts w:ascii="Arial" w:hAnsi="Arial" w:cs="Arial"/>
          <w:sz w:val="22"/>
          <w:szCs w:val="22"/>
        </w:rPr>
        <w:t xml:space="preserve">Cash over $100 should not be held overnight.  Put the cash in a locked safe until the Thursday deposit or make an early deposit to </w:t>
      </w:r>
      <w:r w:rsidR="002A5AA3" w:rsidRPr="00EE6B5F">
        <w:rPr>
          <w:rFonts w:ascii="Arial" w:hAnsi="Arial" w:cs="Arial"/>
          <w:sz w:val="22"/>
          <w:szCs w:val="22"/>
        </w:rPr>
        <w:t>FMS</w:t>
      </w:r>
      <w:r w:rsidRPr="00EE6B5F">
        <w:rPr>
          <w:rFonts w:ascii="Arial" w:hAnsi="Arial" w:cs="Arial"/>
          <w:sz w:val="22"/>
          <w:szCs w:val="22"/>
        </w:rPr>
        <w:t xml:space="preserve"> on the 3</w:t>
      </w:r>
      <w:r w:rsidRPr="00EE6B5F">
        <w:rPr>
          <w:rFonts w:ascii="Arial" w:hAnsi="Arial" w:cs="Arial"/>
          <w:sz w:val="22"/>
          <w:szCs w:val="22"/>
          <w:vertAlign w:val="superscript"/>
        </w:rPr>
        <w:t>rd</w:t>
      </w:r>
      <w:r w:rsidRPr="00EE6B5F">
        <w:rPr>
          <w:rFonts w:ascii="Arial" w:hAnsi="Arial" w:cs="Arial"/>
          <w:sz w:val="22"/>
          <w:szCs w:val="22"/>
        </w:rPr>
        <w:t xml:space="preserve"> floor of the GSC suite 340</w:t>
      </w:r>
      <w:r w:rsidR="0055346E" w:rsidRPr="00EE6B5F">
        <w:rPr>
          <w:rFonts w:ascii="Arial" w:hAnsi="Arial" w:cs="Arial"/>
          <w:sz w:val="22"/>
          <w:szCs w:val="22"/>
        </w:rPr>
        <w:t>1</w:t>
      </w:r>
      <w:r w:rsidRPr="00EE6B5F">
        <w:rPr>
          <w:rFonts w:ascii="Arial" w:hAnsi="Arial" w:cs="Arial"/>
          <w:sz w:val="22"/>
          <w:szCs w:val="22"/>
        </w:rPr>
        <w:t xml:space="preserve"> by following the normal deposit guidelines. </w:t>
      </w:r>
      <w:r w:rsidR="005304C7" w:rsidRPr="002C649E">
        <w:rPr>
          <w:rFonts w:ascii="Arial" w:hAnsi="Arial" w:cs="Arial"/>
          <w:b/>
          <w:bCs/>
          <w:i/>
          <w:iCs/>
          <w:sz w:val="22"/>
          <w:szCs w:val="22"/>
          <w:highlight w:val="yellow"/>
        </w:rPr>
        <w:t>DO NOT place in the lockbox by the 3</w:t>
      </w:r>
      <w:r w:rsidR="005304C7" w:rsidRPr="002C649E">
        <w:rPr>
          <w:rFonts w:ascii="Arial" w:hAnsi="Arial" w:cs="Arial"/>
          <w:b/>
          <w:bCs/>
          <w:i/>
          <w:iCs/>
          <w:sz w:val="22"/>
          <w:szCs w:val="22"/>
          <w:highlight w:val="yellow"/>
          <w:vertAlign w:val="superscript"/>
        </w:rPr>
        <w:t>rd</w:t>
      </w:r>
      <w:r w:rsidR="005304C7" w:rsidRPr="002C649E">
        <w:rPr>
          <w:rFonts w:ascii="Arial" w:hAnsi="Arial" w:cs="Arial"/>
          <w:b/>
          <w:bCs/>
          <w:i/>
          <w:iCs/>
          <w:sz w:val="22"/>
          <w:szCs w:val="22"/>
          <w:highlight w:val="yellow"/>
        </w:rPr>
        <w:t xml:space="preserve"> floor restrooms</w:t>
      </w:r>
      <w:r w:rsidR="005304C7" w:rsidRPr="002C649E">
        <w:rPr>
          <w:rFonts w:ascii="Arial" w:hAnsi="Arial" w:cs="Arial"/>
          <w:b/>
          <w:bCs/>
          <w:i/>
          <w:iCs/>
          <w:sz w:val="22"/>
          <w:szCs w:val="22"/>
        </w:rPr>
        <w:t>.</w:t>
      </w:r>
    </w:p>
    <w:bookmarkEnd w:id="15"/>
    <w:p w14:paraId="15C17336" w14:textId="77777777" w:rsidR="00C7291A" w:rsidRPr="00EE6B5F" w:rsidRDefault="00C7291A" w:rsidP="00C7291A">
      <w:pPr>
        <w:pStyle w:val="ListParagraph"/>
        <w:ind w:left="360"/>
        <w:jc w:val="both"/>
        <w:rPr>
          <w:rFonts w:ascii="Arial" w:hAnsi="Arial" w:cs="Arial"/>
          <w:sz w:val="22"/>
          <w:szCs w:val="22"/>
        </w:rPr>
      </w:pPr>
    </w:p>
    <w:p w14:paraId="4F59A7AB" w14:textId="60C0FA1E" w:rsidR="001C599A" w:rsidRPr="00EE6B5F" w:rsidRDefault="001C599A" w:rsidP="001C599A">
      <w:pPr>
        <w:rPr>
          <w:rFonts w:ascii="Arial" w:hAnsi="Arial" w:cs="Arial"/>
          <w:b/>
          <w:bCs/>
          <w:caps/>
          <w:sz w:val="22"/>
          <w:szCs w:val="22"/>
        </w:rPr>
      </w:pPr>
    </w:p>
    <w:p w14:paraId="3D823479" w14:textId="7D757989" w:rsidR="001C599A" w:rsidRPr="00EE6B5F" w:rsidRDefault="001C599A" w:rsidP="001C599A">
      <w:pPr>
        <w:pStyle w:val="Subhead2"/>
        <w:rPr>
          <w:rFonts w:ascii="Arial" w:hAnsi="Arial" w:cs="Arial"/>
          <w:sz w:val="22"/>
          <w:szCs w:val="22"/>
        </w:rPr>
      </w:pPr>
      <w:r w:rsidRPr="00EE6B5F">
        <w:rPr>
          <w:rFonts w:ascii="Arial" w:hAnsi="Arial" w:cs="Arial"/>
          <w:sz w:val="22"/>
          <w:szCs w:val="22"/>
        </w:rPr>
        <w:t>Fundraisers</w:t>
      </w:r>
      <w:r w:rsidR="00956E0F">
        <w:rPr>
          <w:rFonts w:ascii="Arial" w:hAnsi="Arial" w:cs="Arial"/>
          <w:sz w:val="22"/>
          <w:szCs w:val="22"/>
        </w:rPr>
        <w:t xml:space="preserve"> (Cash/Checks)</w:t>
      </w:r>
    </w:p>
    <w:p w14:paraId="4723C845" w14:textId="4F94490F" w:rsidR="001C599A" w:rsidRPr="00EE6B5F" w:rsidRDefault="001C599A" w:rsidP="0032538E">
      <w:pPr>
        <w:pStyle w:val="ListParagraph"/>
        <w:numPr>
          <w:ilvl w:val="0"/>
          <w:numId w:val="8"/>
        </w:numPr>
        <w:jc w:val="both"/>
        <w:rPr>
          <w:rFonts w:ascii="Arial" w:hAnsi="Arial" w:cs="Arial"/>
          <w:sz w:val="22"/>
          <w:szCs w:val="22"/>
        </w:rPr>
      </w:pPr>
      <w:r w:rsidRPr="00EE6B5F">
        <w:rPr>
          <w:rFonts w:ascii="Arial" w:hAnsi="Arial" w:cs="Arial"/>
          <w:sz w:val="22"/>
          <w:szCs w:val="22"/>
        </w:rPr>
        <w:t>Balance the cash and checks from all units using F</w:t>
      </w:r>
      <w:r w:rsidR="009F12CF">
        <w:rPr>
          <w:rFonts w:ascii="Arial" w:hAnsi="Arial" w:cs="Arial"/>
          <w:sz w:val="22"/>
          <w:szCs w:val="22"/>
        </w:rPr>
        <w:t>ORM</w:t>
      </w:r>
      <w:r w:rsidRPr="00EE6B5F">
        <w:rPr>
          <w:rFonts w:ascii="Arial" w:hAnsi="Arial" w:cs="Arial"/>
          <w:sz w:val="22"/>
          <w:szCs w:val="22"/>
        </w:rPr>
        <w:t xml:space="preserve"> 2</w:t>
      </w:r>
      <w:r w:rsidR="008A794C">
        <w:rPr>
          <w:rFonts w:ascii="Arial" w:hAnsi="Arial" w:cs="Arial"/>
          <w:sz w:val="22"/>
          <w:szCs w:val="22"/>
        </w:rPr>
        <w:t xml:space="preserve"> </w:t>
      </w:r>
      <w:r w:rsidRPr="00EE6B5F">
        <w:rPr>
          <w:rFonts w:ascii="Arial" w:hAnsi="Arial" w:cs="Arial"/>
          <w:sz w:val="22"/>
          <w:szCs w:val="22"/>
        </w:rPr>
        <w:t>&amp;</w:t>
      </w:r>
      <w:r w:rsidR="008A794C">
        <w:rPr>
          <w:rFonts w:ascii="Arial" w:hAnsi="Arial" w:cs="Arial"/>
          <w:sz w:val="22"/>
          <w:szCs w:val="22"/>
        </w:rPr>
        <w:t xml:space="preserve"> </w:t>
      </w:r>
      <w:r w:rsidRPr="00EE6B5F">
        <w:rPr>
          <w:rFonts w:ascii="Arial" w:hAnsi="Arial" w:cs="Arial"/>
          <w:sz w:val="22"/>
          <w:szCs w:val="22"/>
        </w:rPr>
        <w:t xml:space="preserve">4, the Cash/Check Total Sheet, and make a copy. </w:t>
      </w:r>
    </w:p>
    <w:p w14:paraId="42C6CF64" w14:textId="77777777" w:rsidR="001C599A" w:rsidRPr="00EE6B5F" w:rsidRDefault="001C599A" w:rsidP="0032538E">
      <w:pPr>
        <w:pStyle w:val="ListParagraph"/>
        <w:numPr>
          <w:ilvl w:val="0"/>
          <w:numId w:val="8"/>
        </w:numPr>
        <w:jc w:val="both"/>
        <w:rPr>
          <w:rFonts w:ascii="Arial" w:hAnsi="Arial" w:cs="Arial"/>
          <w:sz w:val="22"/>
          <w:szCs w:val="22"/>
        </w:rPr>
      </w:pPr>
      <w:r w:rsidRPr="00EE6B5F">
        <w:rPr>
          <w:rFonts w:ascii="Arial" w:hAnsi="Arial" w:cs="Arial"/>
          <w:sz w:val="22"/>
          <w:szCs w:val="22"/>
        </w:rPr>
        <w:t>Fill out a deposit slip.</w:t>
      </w:r>
    </w:p>
    <w:p w14:paraId="600EFE60" w14:textId="74792EDE" w:rsidR="001C599A" w:rsidRPr="00EE6B5F" w:rsidRDefault="001C599A" w:rsidP="0032538E">
      <w:pPr>
        <w:pStyle w:val="ListParagraph"/>
        <w:numPr>
          <w:ilvl w:val="0"/>
          <w:numId w:val="8"/>
        </w:numPr>
        <w:jc w:val="both"/>
        <w:rPr>
          <w:rFonts w:ascii="Arial" w:hAnsi="Arial" w:cs="Arial"/>
          <w:sz w:val="22"/>
          <w:szCs w:val="22"/>
        </w:rPr>
      </w:pPr>
      <w:r w:rsidRPr="00EE6B5F">
        <w:rPr>
          <w:rFonts w:ascii="Arial" w:hAnsi="Arial" w:cs="Arial"/>
          <w:sz w:val="22"/>
          <w:szCs w:val="22"/>
        </w:rPr>
        <w:t xml:space="preserve">Stamp the back of the checks </w:t>
      </w:r>
      <w:r w:rsidR="00391C30">
        <w:rPr>
          <w:rFonts w:ascii="Arial" w:hAnsi="Arial" w:cs="Arial"/>
          <w:sz w:val="22"/>
          <w:szCs w:val="22"/>
        </w:rPr>
        <w:t xml:space="preserve">or write </w:t>
      </w:r>
      <w:r w:rsidRPr="00EE6B5F">
        <w:rPr>
          <w:rFonts w:ascii="Arial" w:hAnsi="Arial" w:cs="Arial"/>
          <w:sz w:val="22"/>
          <w:szCs w:val="22"/>
        </w:rPr>
        <w:t>“For Deposit Only.”</w:t>
      </w:r>
    </w:p>
    <w:p w14:paraId="3A419AEB" w14:textId="63099474" w:rsidR="001C599A" w:rsidRPr="00EE6B5F" w:rsidRDefault="001C599A" w:rsidP="0032538E">
      <w:pPr>
        <w:pStyle w:val="ListParagraph"/>
        <w:numPr>
          <w:ilvl w:val="0"/>
          <w:numId w:val="8"/>
        </w:numPr>
        <w:jc w:val="both"/>
        <w:rPr>
          <w:rFonts w:ascii="Arial" w:hAnsi="Arial" w:cs="Arial"/>
          <w:sz w:val="22"/>
          <w:szCs w:val="22"/>
        </w:rPr>
      </w:pPr>
      <w:r w:rsidRPr="00EE6B5F">
        <w:rPr>
          <w:rFonts w:ascii="Arial" w:hAnsi="Arial" w:cs="Arial"/>
          <w:sz w:val="22"/>
          <w:szCs w:val="22"/>
        </w:rPr>
        <w:t xml:space="preserve">Fill out the Pledge Report Form and make a copy of the deposit slips.  </w:t>
      </w:r>
    </w:p>
    <w:p w14:paraId="28D44D4D" w14:textId="77777777" w:rsidR="00284CAE" w:rsidRDefault="001C599A" w:rsidP="0032538E">
      <w:pPr>
        <w:pStyle w:val="ListParagraph"/>
        <w:numPr>
          <w:ilvl w:val="0"/>
          <w:numId w:val="8"/>
        </w:numPr>
        <w:jc w:val="both"/>
        <w:rPr>
          <w:rFonts w:ascii="Arial" w:hAnsi="Arial" w:cs="Arial"/>
          <w:sz w:val="22"/>
          <w:szCs w:val="22"/>
        </w:rPr>
      </w:pPr>
      <w:r w:rsidRPr="00EE6B5F">
        <w:rPr>
          <w:rFonts w:ascii="Arial" w:hAnsi="Arial" w:cs="Arial"/>
          <w:sz w:val="22"/>
          <w:szCs w:val="22"/>
        </w:rPr>
        <w:t>The Pledge Report Form, the deposit slip,</w:t>
      </w:r>
      <w:r w:rsidR="00EE6B5F">
        <w:rPr>
          <w:rFonts w:ascii="Arial" w:hAnsi="Arial" w:cs="Arial"/>
          <w:sz w:val="22"/>
          <w:szCs w:val="22"/>
        </w:rPr>
        <w:t xml:space="preserve"> </w:t>
      </w:r>
      <w:r w:rsidR="00B21CDE" w:rsidRPr="00EE6B5F">
        <w:rPr>
          <w:rFonts w:ascii="Arial" w:hAnsi="Arial" w:cs="Arial"/>
          <w:sz w:val="22"/>
          <w:szCs w:val="22"/>
          <w:highlight w:val="cyan"/>
        </w:rPr>
        <w:t xml:space="preserve">the printed confirmation of </w:t>
      </w:r>
      <w:r w:rsidR="00391C30">
        <w:rPr>
          <w:rFonts w:ascii="Arial" w:hAnsi="Arial" w:cs="Arial"/>
          <w:sz w:val="22"/>
          <w:szCs w:val="22"/>
          <w:highlight w:val="cyan"/>
        </w:rPr>
        <w:t xml:space="preserve">higher-education </w:t>
      </w:r>
      <w:r w:rsidR="00B21CDE" w:rsidRPr="00EE6B5F">
        <w:rPr>
          <w:rFonts w:ascii="Arial" w:hAnsi="Arial" w:cs="Arial"/>
          <w:sz w:val="22"/>
          <w:szCs w:val="22"/>
          <w:highlight w:val="cyan"/>
        </w:rPr>
        <w:t>automated authorization form</w:t>
      </w:r>
      <w:r w:rsidRPr="00EE6B5F">
        <w:rPr>
          <w:rFonts w:ascii="Arial" w:hAnsi="Arial" w:cs="Arial"/>
          <w:sz w:val="22"/>
          <w:szCs w:val="22"/>
        </w:rPr>
        <w:t xml:space="preserve"> and F</w:t>
      </w:r>
      <w:r w:rsidR="009F12CF">
        <w:rPr>
          <w:rFonts w:ascii="Arial" w:hAnsi="Arial" w:cs="Arial"/>
          <w:sz w:val="22"/>
          <w:szCs w:val="22"/>
        </w:rPr>
        <w:t>ORM</w:t>
      </w:r>
      <w:r w:rsidRPr="00EE6B5F">
        <w:rPr>
          <w:rFonts w:ascii="Arial" w:hAnsi="Arial" w:cs="Arial"/>
          <w:sz w:val="22"/>
          <w:szCs w:val="22"/>
        </w:rPr>
        <w:t xml:space="preserve"> 2</w:t>
      </w:r>
      <w:r w:rsidR="008A794C">
        <w:rPr>
          <w:rFonts w:ascii="Arial" w:hAnsi="Arial" w:cs="Arial"/>
          <w:sz w:val="22"/>
          <w:szCs w:val="22"/>
        </w:rPr>
        <w:t xml:space="preserve"> </w:t>
      </w:r>
      <w:r w:rsidRPr="00EE6B5F">
        <w:rPr>
          <w:rFonts w:ascii="Arial" w:hAnsi="Arial" w:cs="Arial"/>
          <w:sz w:val="22"/>
          <w:szCs w:val="22"/>
        </w:rPr>
        <w:t>&amp;</w:t>
      </w:r>
      <w:r w:rsidR="008A794C">
        <w:rPr>
          <w:rFonts w:ascii="Arial" w:hAnsi="Arial" w:cs="Arial"/>
          <w:sz w:val="22"/>
          <w:szCs w:val="22"/>
        </w:rPr>
        <w:t xml:space="preserve"> </w:t>
      </w:r>
      <w:r w:rsidRPr="00EE6B5F">
        <w:rPr>
          <w:rFonts w:ascii="Arial" w:hAnsi="Arial" w:cs="Arial"/>
          <w:sz w:val="22"/>
          <w:szCs w:val="22"/>
        </w:rPr>
        <w:t xml:space="preserve">4 go to </w:t>
      </w:r>
      <w:r w:rsidR="002A5AA3" w:rsidRPr="00EE6B5F">
        <w:rPr>
          <w:rFonts w:ascii="Arial" w:hAnsi="Arial" w:cs="Arial"/>
          <w:sz w:val="22"/>
          <w:szCs w:val="22"/>
        </w:rPr>
        <w:t>FMS</w:t>
      </w:r>
      <w:r w:rsidRPr="00EE6B5F">
        <w:rPr>
          <w:rFonts w:ascii="Arial" w:hAnsi="Arial" w:cs="Arial"/>
          <w:sz w:val="22"/>
          <w:szCs w:val="22"/>
        </w:rPr>
        <w:t xml:space="preserve">.  </w:t>
      </w:r>
    </w:p>
    <w:p w14:paraId="01E0EE62" w14:textId="66688D0E" w:rsidR="001C599A" w:rsidRPr="00EE6B5F" w:rsidRDefault="001C599A" w:rsidP="0032538E">
      <w:pPr>
        <w:pStyle w:val="ListParagraph"/>
        <w:numPr>
          <w:ilvl w:val="1"/>
          <w:numId w:val="8"/>
        </w:numPr>
        <w:jc w:val="both"/>
        <w:rPr>
          <w:rFonts w:ascii="Arial" w:hAnsi="Arial" w:cs="Arial"/>
          <w:sz w:val="22"/>
          <w:szCs w:val="22"/>
        </w:rPr>
      </w:pPr>
      <w:r w:rsidRPr="00EE6B5F">
        <w:rPr>
          <w:rFonts w:ascii="Arial" w:hAnsi="Arial" w:cs="Arial"/>
          <w:sz w:val="22"/>
          <w:szCs w:val="22"/>
        </w:rPr>
        <w:t xml:space="preserve">Note:  The </w:t>
      </w:r>
      <w:r w:rsidR="00284CAE">
        <w:rPr>
          <w:rFonts w:ascii="Arial" w:hAnsi="Arial" w:cs="Arial"/>
          <w:sz w:val="22"/>
          <w:szCs w:val="22"/>
        </w:rPr>
        <w:t xml:space="preserve">higher-education automated </w:t>
      </w:r>
      <w:r w:rsidRPr="00EE6B5F">
        <w:rPr>
          <w:rFonts w:ascii="Arial" w:hAnsi="Arial" w:cs="Arial"/>
          <w:sz w:val="22"/>
          <w:szCs w:val="22"/>
        </w:rPr>
        <w:t>authorization forms and deposit slips should balance with the total on the Pledge Report Form.</w:t>
      </w:r>
    </w:p>
    <w:p w14:paraId="4170D579" w14:textId="1B11E9C9" w:rsidR="00BF13D1" w:rsidRPr="00EE6B5F" w:rsidRDefault="00B21CDE" w:rsidP="0032538E">
      <w:pPr>
        <w:pStyle w:val="ListParagraph"/>
        <w:numPr>
          <w:ilvl w:val="0"/>
          <w:numId w:val="8"/>
        </w:numPr>
        <w:jc w:val="both"/>
        <w:rPr>
          <w:rFonts w:ascii="Arial" w:hAnsi="Arial" w:cs="Arial"/>
          <w:sz w:val="22"/>
          <w:szCs w:val="22"/>
        </w:rPr>
      </w:pPr>
      <w:r w:rsidRPr="00EE6B5F">
        <w:rPr>
          <w:rFonts w:ascii="Arial" w:hAnsi="Arial" w:cs="Arial"/>
          <w:sz w:val="22"/>
          <w:szCs w:val="22"/>
        </w:rPr>
        <w:t>ONLY p</w:t>
      </w:r>
      <w:r w:rsidR="001C599A" w:rsidRPr="00EE6B5F">
        <w:rPr>
          <w:rFonts w:ascii="Arial" w:hAnsi="Arial" w:cs="Arial"/>
          <w:sz w:val="22"/>
          <w:szCs w:val="22"/>
        </w:rPr>
        <w:t>ut the checks and/or cash and the deposit slip in the plastic bank deposit bag and seal it.</w:t>
      </w:r>
    </w:p>
    <w:p w14:paraId="62A32272" w14:textId="6A0E61EA" w:rsidR="00BF13D1" w:rsidRPr="00EE6B5F" w:rsidRDefault="00BF13D1" w:rsidP="00BF13D1">
      <w:pPr>
        <w:jc w:val="both"/>
        <w:rPr>
          <w:rFonts w:ascii="Arial" w:hAnsi="Arial" w:cs="Arial"/>
          <w:sz w:val="22"/>
          <w:szCs w:val="22"/>
        </w:rPr>
      </w:pPr>
    </w:p>
    <w:p w14:paraId="50C99B23" w14:textId="56F1AD2E" w:rsidR="00956E0F" w:rsidRPr="00EE6B5F" w:rsidRDefault="00956E0F" w:rsidP="00956E0F">
      <w:pPr>
        <w:pStyle w:val="Subhead2"/>
        <w:rPr>
          <w:rFonts w:ascii="Arial" w:hAnsi="Arial" w:cs="Arial"/>
          <w:sz w:val="22"/>
          <w:szCs w:val="22"/>
        </w:rPr>
      </w:pPr>
      <w:r w:rsidRPr="00EE6B5F">
        <w:rPr>
          <w:rFonts w:ascii="Arial" w:hAnsi="Arial" w:cs="Arial"/>
          <w:sz w:val="22"/>
          <w:szCs w:val="22"/>
        </w:rPr>
        <w:t>Fundraisers</w:t>
      </w:r>
      <w:r>
        <w:rPr>
          <w:rFonts w:ascii="Arial" w:hAnsi="Arial" w:cs="Arial"/>
          <w:sz w:val="22"/>
          <w:szCs w:val="22"/>
        </w:rPr>
        <w:t xml:space="preserve"> (</w:t>
      </w:r>
      <w:r>
        <w:rPr>
          <w:rFonts w:ascii="Arial" w:hAnsi="Arial" w:cs="Arial"/>
          <w:sz w:val="22"/>
          <w:szCs w:val="22"/>
        </w:rPr>
        <w:t>Tap to Pay/Square</w:t>
      </w:r>
      <w:r>
        <w:rPr>
          <w:rFonts w:ascii="Arial" w:hAnsi="Arial" w:cs="Arial"/>
          <w:sz w:val="22"/>
          <w:szCs w:val="22"/>
        </w:rPr>
        <w:t>)</w:t>
      </w:r>
    </w:p>
    <w:p w14:paraId="61515B30" w14:textId="2350CFDD" w:rsidR="00956E0F" w:rsidRPr="00956E0F" w:rsidRDefault="00956E0F" w:rsidP="00956E0F">
      <w:pPr>
        <w:pStyle w:val="ListParagraph"/>
        <w:numPr>
          <w:ilvl w:val="0"/>
          <w:numId w:val="8"/>
        </w:numPr>
        <w:jc w:val="both"/>
        <w:rPr>
          <w:rFonts w:ascii="Arial" w:hAnsi="Arial" w:cs="Arial"/>
          <w:i/>
          <w:iCs/>
          <w:sz w:val="22"/>
          <w:szCs w:val="22"/>
        </w:rPr>
      </w:pPr>
      <w:r>
        <w:rPr>
          <w:rFonts w:ascii="Arial" w:hAnsi="Arial" w:cs="Arial"/>
          <w:sz w:val="22"/>
          <w:szCs w:val="22"/>
        </w:rPr>
        <w:t xml:space="preserve">Create a separate </w:t>
      </w:r>
      <w:r w:rsidRPr="00956E0F">
        <w:rPr>
          <w:rFonts w:ascii="Arial" w:hAnsi="Arial" w:cs="Arial"/>
          <w:sz w:val="22"/>
          <w:szCs w:val="22"/>
          <w:highlight w:val="cyan"/>
        </w:rPr>
        <w:t>higher-education automated authorization</w:t>
      </w:r>
      <w:r>
        <w:rPr>
          <w:rFonts w:ascii="Arial" w:hAnsi="Arial" w:cs="Arial"/>
          <w:sz w:val="22"/>
          <w:szCs w:val="22"/>
        </w:rPr>
        <w:t xml:space="preserve"> form just for CREDIT CARD transactions.  </w:t>
      </w:r>
      <w:r w:rsidRPr="00956E0F">
        <w:rPr>
          <w:rFonts w:ascii="Arial" w:hAnsi="Arial" w:cs="Arial"/>
          <w:i/>
          <w:iCs/>
          <w:sz w:val="22"/>
          <w:szCs w:val="22"/>
        </w:rPr>
        <w:t>*This means you may have 2 forms for 1 fundraising event if you take credit cards and cash/checks.</w:t>
      </w:r>
    </w:p>
    <w:p w14:paraId="37857FEB" w14:textId="6F60AD63" w:rsidR="00956E0F" w:rsidRPr="00EE6B5F" w:rsidRDefault="00956E0F" w:rsidP="00956E0F">
      <w:pPr>
        <w:pStyle w:val="ListParagraph"/>
        <w:numPr>
          <w:ilvl w:val="0"/>
          <w:numId w:val="8"/>
        </w:numPr>
        <w:jc w:val="both"/>
        <w:rPr>
          <w:rFonts w:ascii="Arial" w:hAnsi="Arial" w:cs="Arial"/>
          <w:sz w:val="22"/>
          <w:szCs w:val="22"/>
        </w:rPr>
      </w:pPr>
      <w:r>
        <w:rPr>
          <w:rFonts w:ascii="Arial" w:hAnsi="Arial" w:cs="Arial"/>
          <w:sz w:val="22"/>
          <w:szCs w:val="22"/>
        </w:rPr>
        <w:t xml:space="preserve">Include the printed FUNDRAISER </w:t>
      </w:r>
      <w:r w:rsidRPr="00956E0F">
        <w:rPr>
          <w:rFonts w:ascii="Arial" w:hAnsi="Arial" w:cs="Arial"/>
          <w:sz w:val="22"/>
          <w:szCs w:val="22"/>
          <w:highlight w:val="cyan"/>
        </w:rPr>
        <w:t>higher-education automated authorization</w:t>
      </w:r>
      <w:r>
        <w:rPr>
          <w:rFonts w:ascii="Arial" w:hAnsi="Arial" w:cs="Arial"/>
          <w:sz w:val="22"/>
          <w:szCs w:val="22"/>
        </w:rPr>
        <w:t xml:space="preserve"> form with the FUNDRAISER cash/check with the deposit going to FMS.  </w:t>
      </w:r>
    </w:p>
    <w:p w14:paraId="187809BF" w14:textId="77777777" w:rsidR="00956E0F" w:rsidRPr="00EE6B5F" w:rsidRDefault="00956E0F" w:rsidP="00956E0F">
      <w:pPr>
        <w:jc w:val="both"/>
        <w:rPr>
          <w:rFonts w:ascii="Arial" w:hAnsi="Arial" w:cs="Arial"/>
          <w:sz w:val="22"/>
          <w:szCs w:val="22"/>
        </w:rPr>
      </w:pPr>
    </w:p>
    <w:p w14:paraId="44CF4EE2" w14:textId="77777777" w:rsidR="00BF13D1" w:rsidRPr="00EE6B5F" w:rsidRDefault="00BF13D1" w:rsidP="00BF13D1">
      <w:pPr>
        <w:jc w:val="both"/>
        <w:rPr>
          <w:rFonts w:ascii="Arial" w:hAnsi="Arial" w:cs="Arial"/>
          <w:sz w:val="22"/>
          <w:szCs w:val="22"/>
        </w:rPr>
      </w:pPr>
    </w:p>
    <w:p w14:paraId="42B77A4A" w14:textId="494E9441" w:rsidR="001C599A" w:rsidRPr="007A5333" w:rsidRDefault="007A5333" w:rsidP="007A5333">
      <w:pPr>
        <w:pStyle w:val="ListParagraph"/>
        <w:ind w:left="360"/>
        <w:jc w:val="both"/>
        <w:rPr>
          <w:rFonts w:ascii="Arial" w:hAnsi="Arial" w:cs="Arial"/>
        </w:rPr>
      </w:pPr>
      <w:r w:rsidRPr="007A5333">
        <w:rPr>
          <w:rFonts w:ascii="Arial" w:hAnsi="Arial" w:cs="Arial"/>
        </w:rPr>
        <w:t>**</w:t>
      </w:r>
      <w:r w:rsidR="001C599A" w:rsidRPr="007A5333">
        <w:rPr>
          <w:rFonts w:ascii="Arial" w:hAnsi="Arial" w:cs="Arial"/>
        </w:rPr>
        <w:t xml:space="preserve">Cash over $100 should </w:t>
      </w:r>
      <w:r w:rsidR="00BF13D1" w:rsidRPr="007A5333">
        <w:rPr>
          <w:rFonts w:ascii="Arial" w:hAnsi="Arial" w:cs="Arial"/>
        </w:rPr>
        <w:t>be put</w:t>
      </w:r>
      <w:r w:rsidR="001C599A" w:rsidRPr="007A5333">
        <w:rPr>
          <w:rFonts w:ascii="Arial" w:hAnsi="Arial" w:cs="Arial"/>
        </w:rPr>
        <w:t xml:space="preserve"> in a locked safe until the Thursday deposit or make an early deposit to </w:t>
      </w:r>
      <w:r w:rsidR="002A5AA3">
        <w:rPr>
          <w:rFonts w:ascii="Arial" w:hAnsi="Arial" w:cs="Arial"/>
        </w:rPr>
        <w:t>FMS</w:t>
      </w:r>
      <w:r w:rsidR="001C599A" w:rsidRPr="007A5333">
        <w:rPr>
          <w:rFonts w:ascii="Arial" w:hAnsi="Arial" w:cs="Arial"/>
        </w:rPr>
        <w:t xml:space="preserve"> on the 3</w:t>
      </w:r>
      <w:r w:rsidR="001C599A" w:rsidRPr="007A5333">
        <w:rPr>
          <w:rFonts w:ascii="Arial" w:hAnsi="Arial" w:cs="Arial"/>
          <w:vertAlign w:val="superscript"/>
        </w:rPr>
        <w:t>rd</w:t>
      </w:r>
      <w:r w:rsidR="001C599A" w:rsidRPr="007A5333">
        <w:rPr>
          <w:rFonts w:ascii="Arial" w:hAnsi="Arial" w:cs="Arial"/>
        </w:rPr>
        <w:t xml:space="preserve"> floor of the GSC suite 3400 by following the normal deposit guidelines.</w:t>
      </w:r>
    </w:p>
    <w:p w14:paraId="13DB3F81" w14:textId="77777777" w:rsidR="001C599A" w:rsidRPr="002441DC" w:rsidRDefault="001C599A" w:rsidP="001C599A">
      <w:pPr>
        <w:pStyle w:val="ListParagraph"/>
        <w:ind w:left="360"/>
        <w:jc w:val="both"/>
        <w:rPr>
          <w:rFonts w:ascii="Arial" w:hAnsi="Arial" w:cs="Arial"/>
          <w:sz w:val="21"/>
          <w:szCs w:val="21"/>
        </w:rPr>
      </w:pPr>
    </w:p>
    <w:p w14:paraId="66F50070" w14:textId="77777777" w:rsidR="002C649E" w:rsidRDefault="002C649E" w:rsidP="002C649E">
      <w:pPr>
        <w:rPr>
          <w:rFonts w:ascii="Arial" w:hAnsi="Arial" w:cs="Arial"/>
          <w:sz w:val="20"/>
          <w:szCs w:val="20"/>
        </w:rPr>
      </w:pPr>
    </w:p>
    <w:p w14:paraId="4BFFFACA" w14:textId="5482C226" w:rsidR="0066415B" w:rsidRPr="0066415B" w:rsidRDefault="0066415B" w:rsidP="0066415B">
      <w:pPr>
        <w:spacing w:after="240"/>
        <w:jc w:val="both"/>
        <w:rPr>
          <w:rFonts w:ascii="Arial" w:hAnsi="Arial" w:cs="Arial"/>
          <w:b/>
          <w:bCs/>
          <w:sz w:val="22"/>
        </w:rPr>
      </w:pPr>
      <w:r w:rsidRPr="00786A06">
        <w:rPr>
          <w:rFonts w:ascii="Arial" w:hAnsi="Arial" w:cs="Arial"/>
          <w:b/>
          <w:bCs/>
          <w:sz w:val="22"/>
          <w:highlight w:val="green"/>
        </w:rPr>
        <w:t>Remote Location Area Coordinators</w:t>
      </w:r>
    </w:p>
    <w:p w14:paraId="71E413C9" w14:textId="32F442D1" w:rsidR="0066415B" w:rsidRPr="0066415B" w:rsidRDefault="0066415B" w:rsidP="0066415B">
      <w:pPr>
        <w:spacing w:after="240"/>
        <w:jc w:val="both"/>
        <w:rPr>
          <w:rFonts w:ascii="Arial" w:hAnsi="Arial" w:cs="Arial"/>
          <w:sz w:val="22"/>
        </w:rPr>
      </w:pPr>
      <w:r w:rsidRPr="0066415B">
        <w:rPr>
          <w:rFonts w:ascii="Arial" w:hAnsi="Arial" w:cs="Arial"/>
          <w:sz w:val="22"/>
        </w:rPr>
        <w:t>Determine your SECC region’s local campaign manager (</w:t>
      </w:r>
      <w:hyperlink r:id="rId30" w:history="1">
        <w:r w:rsidRPr="0066415B">
          <w:rPr>
            <w:rStyle w:val="Hyperlink"/>
            <w:rFonts w:ascii="Arial" w:hAnsi="Arial" w:cs="Arial"/>
            <w:sz w:val="22"/>
          </w:rPr>
          <w:t>contact information here</w:t>
        </w:r>
      </w:hyperlink>
      <w:r w:rsidRPr="0066415B">
        <w:rPr>
          <w:rFonts w:ascii="Arial" w:hAnsi="Arial" w:cs="Arial"/>
          <w:sz w:val="22"/>
        </w:rPr>
        <w:t>). They will be your point of contact for paperwork processing.</w:t>
      </w:r>
    </w:p>
    <w:p w14:paraId="5B036F6C" w14:textId="77777777" w:rsidR="0066415B" w:rsidRPr="0066415B" w:rsidRDefault="0066415B" w:rsidP="0032538E">
      <w:pPr>
        <w:numPr>
          <w:ilvl w:val="0"/>
          <w:numId w:val="33"/>
        </w:numPr>
        <w:spacing w:after="240"/>
        <w:jc w:val="both"/>
        <w:rPr>
          <w:rFonts w:ascii="Arial" w:hAnsi="Arial" w:cs="Arial"/>
          <w:sz w:val="22"/>
        </w:rPr>
      </w:pPr>
      <w:r w:rsidRPr="0066415B">
        <w:rPr>
          <w:rFonts w:ascii="Arial" w:hAnsi="Arial" w:cs="Arial"/>
          <w:sz w:val="22"/>
        </w:rPr>
        <w:t>Prepare weekly deposits as shown above.</w:t>
      </w:r>
    </w:p>
    <w:p w14:paraId="149CAACF" w14:textId="77777777" w:rsidR="0066415B" w:rsidRDefault="0066415B" w:rsidP="0032538E">
      <w:pPr>
        <w:numPr>
          <w:ilvl w:val="0"/>
          <w:numId w:val="33"/>
        </w:numPr>
        <w:spacing w:after="240"/>
        <w:jc w:val="both"/>
        <w:rPr>
          <w:rFonts w:ascii="Arial" w:hAnsi="Arial" w:cs="Arial"/>
          <w:sz w:val="22"/>
        </w:rPr>
      </w:pPr>
      <w:r w:rsidRPr="0066415B">
        <w:rPr>
          <w:rFonts w:ascii="Arial" w:hAnsi="Arial" w:cs="Arial"/>
          <w:sz w:val="22"/>
        </w:rPr>
        <w:t xml:space="preserve">Deliver all items to your SECC region’s local campaign manager for processing and deposit.  </w:t>
      </w:r>
    </w:p>
    <w:p w14:paraId="5B139ACA" w14:textId="67B60E3B" w:rsidR="001C599A" w:rsidRPr="00B37B4A" w:rsidRDefault="00B37B4A" w:rsidP="0066415B">
      <w:pPr>
        <w:spacing w:after="240"/>
        <w:jc w:val="both"/>
        <w:rPr>
          <w:rFonts w:ascii="Arial" w:hAnsi="Arial" w:cs="Arial"/>
          <w:sz w:val="28"/>
          <w:szCs w:val="28"/>
        </w:rPr>
      </w:pPr>
      <w:r w:rsidRPr="00B37B4A">
        <w:rPr>
          <w:rFonts w:ascii="Arial" w:hAnsi="Arial" w:cs="Arial"/>
          <w:sz w:val="28"/>
          <w:szCs w:val="28"/>
        </w:rPr>
        <w:t xml:space="preserve">**  </w:t>
      </w:r>
      <w:r w:rsidR="0066415B" w:rsidRPr="00B37B4A">
        <w:rPr>
          <w:rFonts w:ascii="Arial" w:hAnsi="Arial" w:cs="Arial"/>
          <w:sz w:val="28"/>
          <w:szCs w:val="28"/>
        </w:rPr>
        <w:t xml:space="preserve">Email a copy of your Pledge Report Form Envelope to </w:t>
      </w:r>
      <w:r w:rsidR="00C306D8" w:rsidRPr="00B37B4A">
        <w:rPr>
          <w:rFonts w:ascii="Arial" w:hAnsi="Arial" w:cs="Arial"/>
          <w:sz w:val="28"/>
          <w:szCs w:val="28"/>
        </w:rPr>
        <w:t>Erica Vasquez (</w:t>
      </w:r>
      <w:hyperlink r:id="rId31" w:history="1">
        <w:r w:rsidR="00C306D8" w:rsidRPr="00B37B4A">
          <w:rPr>
            <w:rStyle w:val="Hyperlink"/>
            <w:rFonts w:ascii="Arial" w:hAnsi="Arial" w:cs="Arial"/>
            <w:sz w:val="28"/>
            <w:szCs w:val="28"/>
          </w:rPr>
          <w:t>erica@tamu.edu</w:t>
        </w:r>
      </w:hyperlink>
      <w:r w:rsidR="00C306D8" w:rsidRPr="00B37B4A">
        <w:rPr>
          <w:rFonts w:ascii="Arial" w:hAnsi="Arial" w:cs="Arial"/>
          <w:sz w:val="28"/>
          <w:szCs w:val="28"/>
        </w:rPr>
        <w:t xml:space="preserve">) </w:t>
      </w:r>
      <w:r w:rsidR="0066415B" w:rsidRPr="00B37B4A">
        <w:rPr>
          <w:rFonts w:ascii="Arial" w:hAnsi="Arial" w:cs="Arial"/>
          <w:sz w:val="28"/>
          <w:szCs w:val="28"/>
        </w:rPr>
        <w:t xml:space="preserve">so your deposit can be recorded in </w:t>
      </w:r>
      <w:r w:rsidR="00C306D8" w:rsidRPr="00B37B4A">
        <w:rPr>
          <w:rFonts w:ascii="Arial" w:hAnsi="Arial" w:cs="Arial"/>
          <w:sz w:val="28"/>
          <w:szCs w:val="28"/>
        </w:rPr>
        <w:t>the</w:t>
      </w:r>
      <w:r w:rsidR="0066415B" w:rsidRPr="00B37B4A">
        <w:rPr>
          <w:rFonts w:ascii="Arial" w:hAnsi="Arial" w:cs="Arial"/>
          <w:sz w:val="28"/>
          <w:szCs w:val="28"/>
        </w:rPr>
        <w:t xml:space="preserve"> weekly university and system reports.</w:t>
      </w:r>
    </w:p>
    <w:p w14:paraId="612D55A7" w14:textId="77777777" w:rsidR="0066415B" w:rsidRDefault="0066415B">
      <w:pPr>
        <w:rPr>
          <w:rFonts w:ascii="Arial" w:hAnsi="Arial" w:cs="Arial"/>
          <w:b/>
          <w:caps/>
          <w:color w:val="632423"/>
          <w:sz w:val="40"/>
          <w:szCs w:val="44"/>
        </w:rPr>
      </w:pPr>
      <w:bookmarkStart w:id="16" w:name="_Hlk75761050"/>
      <w:r>
        <w:br w:type="page"/>
      </w:r>
    </w:p>
    <w:p w14:paraId="6E3E8451" w14:textId="56FA737D" w:rsidR="00C160E6" w:rsidRPr="003F20A4" w:rsidRDefault="00C160E6" w:rsidP="001C599A">
      <w:pPr>
        <w:pStyle w:val="PageHeading"/>
      </w:pPr>
      <w:r w:rsidRPr="006F0DF6">
        <w:lastRenderedPageBreak/>
        <w:t>AREA COORDINATOR</w:t>
      </w:r>
      <w:r w:rsidR="00EA56C8">
        <w:br/>
      </w:r>
      <w:r w:rsidR="00E03DCF">
        <w:t>Thursday To Do</w:t>
      </w:r>
      <w:r w:rsidRPr="00DC786F">
        <w:t xml:space="preserve"> List</w:t>
      </w:r>
    </w:p>
    <w:p w14:paraId="44196E83" w14:textId="6B90E41E" w:rsidR="00C160E6" w:rsidRPr="00E94F8E" w:rsidRDefault="00E94F8E" w:rsidP="00AC2F89">
      <w:pPr>
        <w:pStyle w:val="Subhead3"/>
        <w:spacing w:before="480"/>
        <w:ind w:left="360" w:right="360"/>
        <w:jc w:val="center"/>
        <w:rPr>
          <w:rFonts w:ascii="Arial" w:hAnsi="Arial" w:cs="Arial"/>
          <w:b/>
        </w:rPr>
      </w:pPr>
      <w:r w:rsidRPr="00E94F8E">
        <w:rPr>
          <w:rFonts w:ascii="Arial" w:hAnsi="Arial" w:cs="Arial"/>
          <w:b/>
        </w:rPr>
        <w:t>H</w:t>
      </w:r>
      <w:r w:rsidR="00C160E6" w:rsidRPr="00E94F8E">
        <w:rPr>
          <w:rFonts w:ascii="Arial" w:hAnsi="Arial" w:cs="Arial"/>
          <w:b/>
        </w:rPr>
        <w:t>AND DELIVER DEPOSIT BAG TO:</w:t>
      </w:r>
    </w:p>
    <w:p w14:paraId="1EB15D6D" w14:textId="3351AF74" w:rsidR="00C160E6" w:rsidRPr="000F45EF" w:rsidRDefault="006F0DF6" w:rsidP="006F0DF6">
      <w:pPr>
        <w:pStyle w:val="ListParagraph"/>
        <w:ind w:left="360" w:right="360"/>
        <w:jc w:val="center"/>
        <w:rPr>
          <w:rFonts w:ascii="Arial" w:hAnsi="Arial" w:cs="Arial"/>
          <w:b/>
          <w:bCs/>
          <w:i/>
          <w:iCs/>
          <w:sz w:val="22"/>
          <w:szCs w:val="28"/>
          <w:u w:val="single"/>
        </w:rPr>
      </w:pPr>
      <w:r w:rsidRPr="000F45EF">
        <w:rPr>
          <w:rFonts w:ascii="Arial" w:hAnsi="Arial" w:cs="Arial"/>
          <w:b/>
          <w:bCs/>
          <w:i/>
          <w:iCs/>
          <w:sz w:val="22"/>
          <w:szCs w:val="28"/>
        </w:rPr>
        <w:t>GSC</w:t>
      </w:r>
      <w:r w:rsidR="00C160E6" w:rsidRPr="000F45EF">
        <w:rPr>
          <w:rFonts w:ascii="Arial" w:hAnsi="Arial" w:cs="Arial"/>
          <w:b/>
          <w:bCs/>
          <w:i/>
          <w:iCs/>
          <w:sz w:val="22"/>
          <w:szCs w:val="28"/>
        </w:rPr>
        <w:t xml:space="preserve"> </w:t>
      </w:r>
      <w:r w:rsidR="002A5AA3" w:rsidRPr="000F45EF">
        <w:rPr>
          <w:rFonts w:ascii="Arial" w:hAnsi="Arial" w:cs="Arial"/>
          <w:b/>
          <w:bCs/>
          <w:i/>
          <w:iCs/>
          <w:sz w:val="22"/>
          <w:szCs w:val="28"/>
        </w:rPr>
        <w:t xml:space="preserve">Financial Management </w:t>
      </w:r>
      <w:r w:rsidR="00F4016A">
        <w:rPr>
          <w:rFonts w:ascii="Arial" w:hAnsi="Arial" w:cs="Arial"/>
          <w:b/>
          <w:bCs/>
          <w:i/>
          <w:iCs/>
          <w:sz w:val="22"/>
          <w:szCs w:val="28"/>
        </w:rPr>
        <w:t>Operations</w:t>
      </w:r>
      <w:r w:rsidR="002A5AA3" w:rsidRPr="000F45EF">
        <w:rPr>
          <w:rFonts w:ascii="Arial" w:hAnsi="Arial" w:cs="Arial"/>
          <w:b/>
          <w:bCs/>
          <w:i/>
          <w:iCs/>
          <w:sz w:val="22"/>
          <w:szCs w:val="28"/>
        </w:rPr>
        <w:t xml:space="preserve"> (FM</w:t>
      </w:r>
      <w:r w:rsidR="00F4016A">
        <w:rPr>
          <w:rFonts w:ascii="Arial" w:hAnsi="Arial" w:cs="Arial"/>
          <w:b/>
          <w:bCs/>
          <w:i/>
          <w:iCs/>
          <w:sz w:val="22"/>
          <w:szCs w:val="28"/>
        </w:rPr>
        <w:t>O</w:t>
      </w:r>
      <w:r w:rsidR="002A5AA3" w:rsidRPr="000F45EF">
        <w:rPr>
          <w:rFonts w:ascii="Arial" w:hAnsi="Arial" w:cs="Arial"/>
          <w:b/>
          <w:bCs/>
          <w:i/>
          <w:iCs/>
          <w:sz w:val="22"/>
          <w:szCs w:val="28"/>
        </w:rPr>
        <w:t>)</w:t>
      </w:r>
      <w:r w:rsidRPr="000F45EF">
        <w:rPr>
          <w:rFonts w:ascii="Arial" w:hAnsi="Arial" w:cs="Arial"/>
          <w:b/>
          <w:bCs/>
          <w:i/>
          <w:iCs/>
          <w:sz w:val="22"/>
          <w:szCs w:val="28"/>
        </w:rPr>
        <w:t>, 3</w:t>
      </w:r>
      <w:r w:rsidRPr="000F45EF">
        <w:rPr>
          <w:rFonts w:ascii="Arial" w:hAnsi="Arial" w:cs="Arial"/>
          <w:b/>
          <w:bCs/>
          <w:i/>
          <w:iCs/>
          <w:sz w:val="22"/>
          <w:szCs w:val="28"/>
          <w:vertAlign w:val="superscript"/>
        </w:rPr>
        <w:t>rd</w:t>
      </w:r>
      <w:r w:rsidRPr="000F45EF">
        <w:rPr>
          <w:rFonts w:ascii="Arial" w:hAnsi="Arial" w:cs="Arial"/>
          <w:b/>
          <w:bCs/>
          <w:i/>
          <w:iCs/>
          <w:sz w:val="22"/>
          <w:szCs w:val="28"/>
        </w:rPr>
        <w:t xml:space="preserve"> Floor</w:t>
      </w:r>
      <w:r w:rsidR="00C160E6" w:rsidRPr="000F45EF">
        <w:rPr>
          <w:rFonts w:ascii="Arial" w:hAnsi="Arial" w:cs="Arial"/>
          <w:b/>
          <w:bCs/>
          <w:i/>
          <w:iCs/>
          <w:sz w:val="22"/>
          <w:szCs w:val="28"/>
        </w:rPr>
        <w:t xml:space="preserve"> </w:t>
      </w:r>
      <w:r w:rsidR="00C160E6" w:rsidRPr="000F45EF">
        <w:rPr>
          <w:rFonts w:ascii="Arial" w:hAnsi="Arial" w:cs="Arial"/>
          <w:b/>
          <w:bCs/>
          <w:i/>
          <w:iCs/>
          <w:sz w:val="22"/>
          <w:szCs w:val="28"/>
          <w:u w:val="single"/>
        </w:rPr>
        <w:t>BEFORE 3:00 PM</w:t>
      </w:r>
    </w:p>
    <w:p w14:paraId="04AF2091" w14:textId="77777777" w:rsidR="007F47BA" w:rsidRPr="007F47BA" w:rsidRDefault="007F47BA" w:rsidP="007F47BA">
      <w:pPr>
        <w:pStyle w:val="NoSpacing"/>
        <w:rPr>
          <w:rFonts w:ascii="Arial" w:hAnsi="Arial" w:cs="Arial"/>
        </w:rPr>
      </w:pPr>
    </w:p>
    <w:p w14:paraId="1559DD2A" w14:textId="58F22E31" w:rsidR="00C160E6" w:rsidRPr="00730C6D" w:rsidRDefault="00E1478C" w:rsidP="001C599A">
      <w:pPr>
        <w:jc w:val="both"/>
        <w:rPr>
          <w:rFonts w:ascii="Arial" w:hAnsi="Arial" w:cs="Arial"/>
          <w:b/>
          <w:bCs/>
          <w:i/>
          <w:iCs/>
          <w:szCs w:val="32"/>
        </w:rPr>
      </w:pPr>
      <w:r w:rsidRPr="00C7291A">
        <w:rPr>
          <w:rFonts w:ascii="Arial" w:hAnsi="Arial" w:cs="Arial"/>
          <w:b/>
          <w:bCs/>
          <w:i/>
          <w:iCs/>
        </w:rPr>
        <w:t>Thirty</w:t>
      </w:r>
      <w:r w:rsidR="001C599A" w:rsidRPr="00C7291A">
        <w:rPr>
          <w:rFonts w:ascii="Arial" w:hAnsi="Arial" w:cs="Arial"/>
          <w:b/>
          <w:bCs/>
          <w:i/>
          <w:iCs/>
        </w:rPr>
        <w:t xml:space="preserve">-minute parking is available on the west side of the building.  </w:t>
      </w:r>
      <w:r w:rsidR="006F0DF6" w:rsidRPr="001C599A">
        <w:rPr>
          <w:rFonts w:ascii="Arial" w:hAnsi="Arial" w:cs="Arial"/>
          <w:b/>
          <w:bCs/>
          <w:i/>
          <w:iCs/>
        </w:rPr>
        <w:t>Leave to the</w:t>
      </w:r>
      <w:r w:rsidR="006F0DF6" w:rsidRPr="00730C6D">
        <w:rPr>
          <w:rFonts w:ascii="Arial" w:hAnsi="Arial" w:cs="Arial"/>
          <w:b/>
          <w:bCs/>
          <w:i/>
          <w:iCs/>
          <w:szCs w:val="32"/>
        </w:rPr>
        <w:t xml:space="preserve"> attention of </w:t>
      </w:r>
      <w:r w:rsidR="006C53EB">
        <w:rPr>
          <w:rFonts w:ascii="Arial" w:hAnsi="Arial" w:cs="Arial"/>
          <w:b/>
          <w:bCs/>
          <w:i/>
          <w:iCs/>
          <w:szCs w:val="32"/>
        </w:rPr>
        <w:t>Kayleigh Hendrix</w:t>
      </w:r>
      <w:r w:rsidR="0020553B">
        <w:rPr>
          <w:rFonts w:ascii="Arial" w:hAnsi="Arial" w:cs="Arial"/>
          <w:b/>
          <w:bCs/>
          <w:i/>
          <w:iCs/>
          <w:szCs w:val="32"/>
        </w:rPr>
        <w:t xml:space="preserve"> (phone</w:t>
      </w:r>
      <w:r w:rsidR="000F45EF">
        <w:rPr>
          <w:rFonts w:ascii="Arial" w:hAnsi="Arial" w:cs="Arial"/>
          <w:b/>
          <w:bCs/>
          <w:i/>
          <w:iCs/>
          <w:szCs w:val="32"/>
        </w:rPr>
        <w:t xml:space="preserve"> </w:t>
      </w:r>
      <w:r w:rsidR="0020553B">
        <w:rPr>
          <w:rFonts w:ascii="Arial" w:hAnsi="Arial" w:cs="Arial"/>
          <w:b/>
          <w:bCs/>
          <w:i/>
          <w:iCs/>
          <w:szCs w:val="32"/>
        </w:rPr>
        <w:t>979-458-1860</w:t>
      </w:r>
      <w:r w:rsidR="00BF13D1">
        <w:rPr>
          <w:rFonts w:ascii="Arial" w:hAnsi="Arial" w:cs="Arial"/>
          <w:b/>
          <w:bCs/>
          <w:i/>
          <w:iCs/>
          <w:szCs w:val="32"/>
        </w:rPr>
        <w:t>)</w:t>
      </w:r>
      <w:r w:rsidR="00C160E6" w:rsidRPr="00730C6D">
        <w:rPr>
          <w:rFonts w:ascii="Arial" w:hAnsi="Arial" w:cs="Arial"/>
          <w:b/>
          <w:bCs/>
          <w:i/>
          <w:iCs/>
          <w:szCs w:val="32"/>
        </w:rPr>
        <w:t>.</w:t>
      </w:r>
      <w:r w:rsidR="001C599A">
        <w:rPr>
          <w:rFonts w:ascii="Arial" w:hAnsi="Arial" w:cs="Arial"/>
          <w:b/>
          <w:bCs/>
          <w:i/>
          <w:iCs/>
          <w:szCs w:val="32"/>
        </w:rPr>
        <w:t xml:space="preserve">  </w:t>
      </w:r>
    </w:p>
    <w:p w14:paraId="667D2408" w14:textId="42403611" w:rsidR="00786A06" w:rsidRDefault="00786A06" w:rsidP="00786A06">
      <w:pPr>
        <w:pStyle w:val="Subhead2"/>
        <w:spacing w:after="0"/>
        <w:ind w:right="360"/>
        <w:rPr>
          <w:rFonts w:ascii="Arial" w:hAnsi="Arial" w:cs="Arial"/>
          <w:b w:val="0"/>
        </w:rPr>
      </w:pPr>
    </w:p>
    <w:p w14:paraId="14460FC5" w14:textId="77777777" w:rsidR="00C7291A" w:rsidRPr="008D44D3" w:rsidRDefault="00C7291A" w:rsidP="00C160E6">
      <w:pPr>
        <w:pStyle w:val="Subhead2"/>
        <w:spacing w:after="0"/>
        <w:ind w:left="360" w:right="360"/>
        <w:rPr>
          <w:rFonts w:ascii="Arial" w:hAnsi="Arial" w:cs="Arial"/>
          <w:b w:val="0"/>
        </w:rPr>
      </w:pPr>
    </w:p>
    <w:p w14:paraId="1B0AF7D3" w14:textId="77777777" w:rsidR="00C160E6" w:rsidRPr="00DC786F" w:rsidRDefault="00C160E6" w:rsidP="00C160E6">
      <w:pPr>
        <w:pStyle w:val="Subhead2"/>
        <w:spacing w:after="0"/>
        <w:ind w:left="360" w:right="360"/>
        <w:rPr>
          <w:rFonts w:ascii="Arial" w:hAnsi="Arial" w:cs="Arial"/>
        </w:rPr>
      </w:pPr>
      <w:r w:rsidRPr="00DC786F">
        <w:rPr>
          <w:rFonts w:ascii="Arial" w:hAnsi="Arial" w:cs="Arial"/>
        </w:rPr>
        <w:t>INCLUDE:</w:t>
      </w:r>
    </w:p>
    <w:p w14:paraId="030BC886" w14:textId="77777777" w:rsidR="00730C6D" w:rsidRDefault="00C160E6" w:rsidP="00BD7EAA">
      <w:pPr>
        <w:ind w:left="360" w:right="360"/>
        <w:rPr>
          <w:rFonts w:ascii="Arial" w:hAnsi="Arial" w:cs="Arial"/>
          <w:sz w:val="22"/>
          <w:szCs w:val="26"/>
        </w:rPr>
      </w:pPr>
      <w:r w:rsidRPr="007F47BA">
        <w:rPr>
          <w:rFonts w:ascii="Arial" w:hAnsi="Arial" w:cs="Arial"/>
          <w:sz w:val="22"/>
          <w:szCs w:val="26"/>
        </w:rPr>
        <w:sym w:font="Webdings" w:char="F061"/>
      </w:r>
      <w:r w:rsidRPr="007F47BA">
        <w:rPr>
          <w:rFonts w:ascii="Arial" w:hAnsi="Arial" w:cs="Arial"/>
          <w:sz w:val="22"/>
          <w:szCs w:val="26"/>
        </w:rPr>
        <w:tab/>
      </w:r>
      <w:r w:rsidR="00730C6D">
        <w:rPr>
          <w:rFonts w:ascii="Arial" w:hAnsi="Arial" w:cs="Arial"/>
          <w:sz w:val="22"/>
          <w:szCs w:val="26"/>
        </w:rPr>
        <w:t>Envelope:</w:t>
      </w:r>
    </w:p>
    <w:p w14:paraId="0ED212C0" w14:textId="71FD94EE" w:rsidR="00C160E6" w:rsidRDefault="00307CCB" w:rsidP="0032538E">
      <w:pPr>
        <w:pStyle w:val="ListParagraph"/>
        <w:numPr>
          <w:ilvl w:val="0"/>
          <w:numId w:val="14"/>
        </w:numPr>
        <w:ind w:right="360"/>
        <w:rPr>
          <w:rFonts w:ascii="Arial" w:hAnsi="Arial" w:cs="Arial"/>
          <w:sz w:val="22"/>
          <w:szCs w:val="26"/>
        </w:rPr>
      </w:pPr>
      <w:r>
        <w:rPr>
          <w:rFonts w:ascii="Arial" w:hAnsi="Arial" w:cs="Arial"/>
          <w:sz w:val="22"/>
          <w:szCs w:val="26"/>
        </w:rPr>
        <w:t xml:space="preserve">Complete the </w:t>
      </w:r>
      <w:r w:rsidR="00730C6D">
        <w:rPr>
          <w:rFonts w:ascii="Arial" w:hAnsi="Arial" w:cs="Arial"/>
          <w:sz w:val="22"/>
          <w:szCs w:val="26"/>
        </w:rPr>
        <w:t>Pledge Report Form</w:t>
      </w:r>
      <w:r>
        <w:rPr>
          <w:rFonts w:ascii="Arial" w:hAnsi="Arial" w:cs="Arial"/>
          <w:sz w:val="22"/>
          <w:szCs w:val="26"/>
        </w:rPr>
        <w:t xml:space="preserve"> Envelope</w:t>
      </w:r>
    </w:p>
    <w:p w14:paraId="4EC3BAC5" w14:textId="73E1FADA" w:rsidR="00730C6D" w:rsidRPr="00EE6B5F" w:rsidRDefault="00892A6D" w:rsidP="0032538E">
      <w:pPr>
        <w:pStyle w:val="ListParagraph"/>
        <w:numPr>
          <w:ilvl w:val="0"/>
          <w:numId w:val="14"/>
        </w:numPr>
        <w:ind w:right="360"/>
        <w:rPr>
          <w:rFonts w:ascii="Arial" w:hAnsi="Arial" w:cs="Arial"/>
          <w:sz w:val="22"/>
          <w:szCs w:val="26"/>
          <w:highlight w:val="cyan"/>
        </w:rPr>
      </w:pPr>
      <w:r w:rsidRPr="00EE6B5F">
        <w:rPr>
          <w:rFonts w:ascii="Arial" w:hAnsi="Arial" w:cs="Arial"/>
          <w:sz w:val="22"/>
          <w:szCs w:val="26"/>
          <w:highlight w:val="cyan"/>
        </w:rPr>
        <w:t>Copies</w:t>
      </w:r>
      <w:r w:rsidR="00EE6B5F" w:rsidRPr="00EE6B5F">
        <w:rPr>
          <w:rFonts w:ascii="Arial" w:hAnsi="Arial" w:cs="Arial"/>
          <w:sz w:val="22"/>
          <w:szCs w:val="26"/>
          <w:highlight w:val="cyan"/>
        </w:rPr>
        <w:t xml:space="preserve"> </w:t>
      </w:r>
      <w:r w:rsidR="00730C6D" w:rsidRPr="00EE6B5F">
        <w:rPr>
          <w:rFonts w:ascii="Arial" w:hAnsi="Arial" w:cs="Arial"/>
          <w:sz w:val="22"/>
          <w:szCs w:val="26"/>
          <w:highlight w:val="cyan"/>
        </w:rPr>
        <w:t xml:space="preserve">of </w:t>
      </w:r>
      <w:r w:rsidR="002C649E">
        <w:rPr>
          <w:rFonts w:ascii="Arial" w:hAnsi="Arial" w:cs="Arial"/>
          <w:sz w:val="22"/>
          <w:szCs w:val="26"/>
          <w:highlight w:val="cyan"/>
        </w:rPr>
        <w:t>Higher-Education A</w:t>
      </w:r>
      <w:r w:rsidRPr="00EE6B5F">
        <w:rPr>
          <w:rFonts w:ascii="Arial" w:hAnsi="Arial" w:cs="Arial"/>
          <w:sz w:val="22"/>
          <w:szCs w:val="26"/>
          <w:highlight w:val="cyan"/>
        </w:rPr>
        <w:t xml:space="preserve">utomated </w:t>
      </w:r>
      <w:r w:rsidR="00730C6D" w:rsidRPr="00EE6B5F">
        <w:rPr>
          <w:rFonts w:ascii="Arial" w:hAnsi="Arial" w:cs="Arial"/>
          <w:sz w:val="22"/>
          <w:szCs w:val="26"/>
          <w:highlight w:val="cyan"/>
        </w:rPr>
        <w:t>Authorization form from individuals or fundraisers</w:t>
      </w:r>
      <w:r w:rsidR="00B37B4A">
        <w:rPr>
          <w:rFonts w:ascii="Arial" w:hAnsi="Arial" w:cs="Arial"/>
          <w:sz w:val="22"/>
          <w:szCs w:val="26"/>
          <w:highlight w:val="cyan"/>
        </w:rPr>
        <w:t xml:space="preserve"> (including </w:t>
      </w:r>
      <w:r w:rsidR="00142481">
        <w:rPr>
          <w:rFonts w:ascii="Arial" w:hAnsi="Arial" w:cs="Arial"/>
          <w:sz w:val="22"/>
          <w:szCs w:val="26"/>
          <w:highlight w:val="cyan"/>
        </w:rPr>
        <w:t xml:space="preserve">separate form for </w:t>
      </w:r>
      <w:r w:rsidR="00B37B4A">
        <w:rPr>
          <w:rFonts w:ascii="Arial" w:hAnsi="Arial" w:cs="Arial"/>
          <w:sz w:val="22"/>
          <w:szCs w:val="26"/>
          <w:highlight w:val="cyan"/>
        </w:rPr>
        <w:t>square or tap to pay credit card transactions for fundraisers)</w:t>
      </w:r>
    </w:p>
    <w:p w14:paraId="4FF621CB" w14:textId="42FB3C33" w:rsidR="00730C6D" w:rsidRDefault="00730C6D" w:rsidP="0032538E">
      <w:pPr>
        <w:pStyle w:val="ListParagraph"/>
        <w:numPr>
          <w:ilvl w:val="0"/>
          <w:numId w:val="14"/>
        </w:numPr>
        <w:ind w:right="360"/>
        <w:rPr>
          <w:rFonts w:ascii="Arial" w:hAnsi="Arial" w:cs="Arial"/>
          <w:sz w:val="22"/>
          <w:szCs w:val="26"/>
        </w:rPr>
      </w:pPr>
      <w:r>
        <w:rPr>
          <w:rFonts w:ascii="Arial" w:hAnsi="Arial" w:cs="Arial"/>
          <w:sz w:val="22"/>
          <w:szCs w:val="26"/>
        </w:rPr>
        <w:t>Copy of deposit slip</w:t>
      </w:r>
    </w:p>
    <w:p w14:paraId="799C0318" w14:textId="656DB024" w:rsidR="000828D2" w:rsidRPr="00284CAE" w:rsidRDefault="0055346E" w:rsidP="0032538E">
      <w:pPr>
        <w:pStyle w:val="ListParagraph"/>
        <w:numPr>
          <w:ilvl w:val="0"/>
          <w:numId w:val="14"/>
        </w:numPr>
        <w:ind w:right="360"/>
        <w:rPr>
          <w:rFonts w:ascii="Arial" w:hAnsi="Arial" w:cs="Arial"/>
          <w:sz w:val="22"/>
          <w:szCs w:val="26"/>
        </w:rPr>
      </w:pPr>
      <w:r>
        <w:rPr>
          <w:rFonts w:ascii="Arial" w:hAnsi="Arial" w:cs="Arial"/>
          <w:sz w:val="22"/>
          <w:szCs w:val="26"/>
        </w:rPr>
        <w:t>F</w:t>
      </w:r>
      <w:r w:rsidR="009F12CF">
        <w:rPr>
          <w:rFonts w:ascii="Arial" w:hAnsi="Arial" w:cs="Arial"/>
          <w:sz w:val="22"/>
          <w:szCs w:val="26"/>
        </w:rPr>
        <w:t>ORM</w:t>
      </w:r>
      <w:r>
        <w:rPr>
          <w:rFonts w:ascii="Arial" w:hAnsi="Arial" w:cs="Arial"/>
          <w:sz w:val="22"/>
          <w:szCs w:val="26"/>
        </w:rPr>
        <w:t xml:space="preserve"> 2</w:t>
      </w:r>
      <w:r w:rsidR="000F45EF">
        <w:rPr>
          <w:rFonts w:ascii="Arial" w:hAnsi="Arial" w:cs="Arial"/>
          <w:sz w:val="22"/>
          <w:szCs w:val="26"/>
        </w:rPr>
        <w:t xml:space="preserve"> </w:t>
      </w:r>
      <w:r>
        <w:rPr>
          <w:rFonts w:ascii="Arial" w:hAnsi="Arial" w:cs="Arial"/>
          <w:sz w:val="22"/>
          <w:szCs w:val="26"/>
        </w:rPr>
        <w:t>&amp;</w:t>
      </w:r>
      <w:r w:rsidR="000F45EF">
        <w:rPr>
          <w:rFonts w:ascii="Arial" w:hAnsi="Arial" w:cs="Arial"/>
          <w:sz w:val="22"/>
          <w:szCs w:val="26"/>
        </w:rPr>
        <w:t xml:space="preserve"> </w:t>
      </w:r>
      <w:r>
        <w:rPr>
          <w:rFonts w:ascii="Arial" w:hAnsi="Arial" w:cs="Arial"/>
          <w:sz w:val="22"/>
          <w:szCs w:val="26"/>
        </w:rPr>
        <w:t>4</w:t>
      </w:r>
    </w:p>
    <w:p w14:paraId="2A5507D9" w14:textId="77777777" w:rsidR="00730C6D" w:rsidRDefault="00730C6D" w:rsidP="000760BC">
      <w:pPr>
        <w:pStyle w:val="ListParagraph"/>
        <w:ind w:left="1800" w:right="360" w:firstLine="720"/>
        <w:rPr>
          <w:rFonts w:ascii="Arial" w:hAnsi="Arial" w:cs="Arial"/>
          <w:sz w:val="22"/>
          <w:szCs w:val="26"/>
        </w:rPr>
      </w:pPr>
    </w:p>
    <w:p w14:paraId="7EADBFEB" w14:textId="77777777" w:rsidR="000760BC" w:rsidRPr="00730C6D" w:rsidRDefault="000760BC" w:rsidP="000760BC">
      <w:pPr>
        <w:pStyle w:val="ListParagraph"/>
        <w:ind w:left="1800" w:right="360" w:firstLine="720"/>
        <w:rPr>
          <w:rFonts w:ascii="Arial" w:hAnsi="Arial" w:cs="Arial"/>
          <w:sz w:val="22"/>
          <w:szCs w:val="26"/>
        </w:rPr>
      </w:pPr>
    </w:p>
    <w:p w14:paraId="50314149" w14:textId="7A8D5198" w:rsidR="00730C6D" w:rsidRDefault="00EC70D5" w:rsidP="003D45C1">
      <w:pPr>
        <w:ind w:left="360" w:right="360"/>
        <w:rPr>
          <w:rFonts w:ascii="Arial" w:hAnsi="Arial" w:cs="Arial"/>
          <w:sz w:val="22"/>
          <w:szCs w:val="26"/>
        </w:rPr>
      </w:pPr>
      <w:r w:rsidRPr="007F47BA">
        <w:rPr>
          <w:rFonts w:ascii="Arial" w:hAnsi="Arial" w:cs="Arial"/>
          <w:sz w:val="22"/>
          <w:szCs w:val="26"/>
        </w:rPr>
        <w:sym w:font="Webdings" w:char="F061"/>
      </w:r>
      <w:r w:rsidRPr="007F47BA">
        <w:rPr>
          <w:rFonts w:ascii="Arial" w:hAnsi="Arial" w:cs="Arial"/>
          <w:sz w:val="22"/>
          <w:szCs w:val="26"/>
        </w:rPr>
        <w:t xml:space="preserve"> </w:t>
      </w:r>
      <w:r w:rsidR="00730C6D">
        <w:rPr>
          <w:rFonts w:ascii="Arial" w:hAnsi="Arial" w:cs="Arial"/>
          <w:sz w:val="22"/>
          <w:szCs w:val="26"/>
        </w:rPr>
        <w:t xml:space="preserve"> Deposit Bag:</w:t>
      </w:r>
      <w:r w:rsidR="00FC1D58">
        <w:rPr>
          <w:rFonts w:ascii="Arial" w:hAnsi="Arial" w:cs="Arial"/>
          <w:sz w:val="22"/>
          <w:szCs w:val="26"/>
        </w:rPr>
        <w:t xml:space="preserve"> ** DO NOT seal the plastic deposit bag so FMO can verify your deposit amount. Clip closed to secure.  **</w:t>
      </w:r>
    </w:p>
    <w:p w14:paraId="2ABBC6CB" w14:textId="77777777" w:rsidR="00730C6D" w:rsidRDefault="00730C6D" w:rsidP="0032538E">
      <w:pPr>
        <w:pStyle w:val="ListParagraph"/>
        <w:numPr>
          <w:ilvl w:val="0"/>
          <w:numId w:val="15"/>
        </w:numPr>
        <w:ind w:right="360"/>
        <w:rPr>
          <w:rFonts w:ascii="Arial" w:hAnsi="Arial" w:cs="Arial"/>
          <w:sz w:val="22"/>
          <w:szCs w:val="26"/>
        </w:rPr>
      </w:pPr>
      <w:r>
        <w:rPr>
          <w:rFonts w:ascii="Arial" w:hAnsi="Arial" w:cs="Arial"/>
          <w:sz w:val="22"/>
          <w:szCs w:val="26"/>
        </w:rPr>
        <w:t>Deposit slip</w:t>
      </w:r>
    </w:p>
    <w:p w14:paraId="390D78F2" w14:textId="77777777" w:rsidR="00730C6D" w:rsidRDefault="00730C6D" w:rsidP="0032538E">
      <w:pPr>
        <w:pStyle w:val="ListParagraph"/>
        <w:numPr>
          <w:ilvl w:val="0"/>
          <w:numId w:val="15"/>
        </w:numPr>
        <w:ind w:right="360"/>
        <w:rPr>
          <w:rFonts w:ascii="Arial" w:hAnsi="Arial" w:cs="Arial"/>
          <w:sz w:val="22"/>
          <w:szCs w:val="26"/>
        </w:rPr>
      </w:pPr>
      <w:r>
        <w:rPr>
          <w:rFonts w:ascii="Arial" w:hAnsi="Arial" w:cs="Arial"/>
          <w:sz w:val="22"/>
          <w:szCs w:val="26"/>
        </w:rPr>
        <w:t>All cash &amp; checks</w:t>
      </w:r>
    </w:p>
    <w:p w14:paraId="0D5C32B3" w14:textId="77777777" w:rsidR="00786A06" w:rsidRDefault="00786A06" w:rsidP="00786A06">
      <w:pPr>
        <w:pStyle w:val="ListParagraph"/>
        <w:ind w:left="1080" w:right="360"/>
        <w:rPr>
          <w:rFonts w:ascii="Arial" w:hAnsi="Arial" w:cs="Arial"/>
          <w:sz w:val="22"/>
          <w:szCs w:val="26"/>
        </w:rPr>
      </w:pPr>
    </w:p>
    <w:p w14:paraId="04F17916" w14:textId="0A8AF809" w:rsidR="009678C0" w:rsidRDefault="009678C0" w:rsidP="00284CAE">
      <w:pPr>
        <w:ind w:right="360"/>
        <w:rPr>
          <w:rFonts w:ascii="Arial" w:hAnsi="Arial" w:cs="Arial"/>
          <w:sz w:val="22"/>
          <w:szCs w:val="26"/>
        </w:rPr>
      </w:pPr>
    </w:p>
    <w:p w14:paraId="44A5FEE3" w14:textId="77777777" w:rsidR="00786A06" w:rsidRDefault="00786A06" w:rsidP="00284CAE">
      <w:pPr>
        <w:ind w:right="360"/>
        <w:rPr>
          <w:rFonts w:ascii="Arial" w:hAnsi="Arial" w:cs="Arial"/>
          <w:sz w:val="22"/>
          <w:szCs w:val="26"/>
        </w:rPr>
      </w:pPr>
    </w:p>
    <w:p w14:paraId="6F916023" w14:textId="32301E67" w:rsidR="00321907" w:rsidRPr="007F47BA" w:rsidRDefault="00BA1E11">
      <w:pPr>
        <w:ind w:left="360" w:right="360"/>
        <w:rPr>
          <w:rFonts w:ascii="Arial" w:hAnsi="Arial" w:cs="Arial"/>
          <w:sz w:val="22"/>
          <w:szCs w:val="26"/>
        </w:rPr>
      </w:pPr>
      <w:r w:rsidRPr="007F47BA">
        <w:rPr>
          <w:rFonts w:ascii="Arial" w:hAnsi="Arial" w:cs="Arial"/>
          <w:sz w:val="22"/>
          <w:szCs w:val="26"/>
        </w:rPr>
        <w:sym w:font="Webdings" w:char="F061"/>
      </w:r>
      <w:r w:rsidR="00321907" w:rsidRPr="007F47BA">
        <w:rPr>
          <w:rFonts w:ascii="Arial" w:hAnsi="Arial" w:cs="Arial"/>
          <w:sz w:val="22"/>
          <w:szCs w:val="26"/>
        </w:rPr>
        <w:tab/>
        <w:t>Write amount and ‘SECC deposit’ on deposit bag label &amp; on top tab</w:t>
      </w:r>
    </w:p>
    <w:p w14:paraId="37221806" w14:textId="77777777" w:rsidR="00321907" w:rsidRPr="007F47BA" w:rsidRDefault="00321907" w:rsidP="0069211F">
      <w:pPr>
        <w:ind w:left="360" w:right="360"/>
        <w:rPr>
          <w:rFonts w:ascii="Arial" w:hAnsi="Arial" w:cs="Arial"/>
          <w:sz w:val="22"/>
          <w:szCs w:val="26"/>
        </w:rPr>
      </w:pPr>
      <w:r w:rsidRPr="007F47BA">
        <w:rPr>
          <w:rFonts w:ascii="Arial" w:hAnsi="Arial" w:cs="Arial"/>
          <w:sz w:val="22"/>
          <w:szCs w:val="26"/>
        </w:rPr>
        <w:sym w:font="Webdings" w:char="F061"/>
      </w:r>
      <w:r w:rsidRPr="007F47BA">
        <w:rPr>
          <w:rFonts w:ascii="Arial" w:hAnsi="Arial" w:cs="Arial"/>
          <w:sz w:val="22"/>
          <w:szCs w:val="26"/>
        </w:rPr>
        <w:tab/>
        <w:t>Tear off and keep the completed deposit bag tab with your records</w:t>
      </w:r>
    </w:p>
    <w:p w14:paraId="31372B43" w14:textId="77777777" w:rsidR="008D44D3" w:rsidRPr="008D2902" w:rsidRDefault="008D44D3" w:rsidP="008D2902">
      <w:pPr>
        <w:pStyle w:val="NoSpacing"/>
        <w:rPr>
          <w:rFonts w:ascii="Arial" w:hAnsi="Arial" w:cs="Arial"/>
        </w:rPr>
      </w:pPr>
    </w:p>
    <w:p w14:paraId="69568DA5" w14:textId="5AC89E8C" w:rsidR="00C00596" w:rsidRDefault="00C00596" w:rsidP="0011676C">
      <w:pPr>
        <w:spacing w:after="200"/>
        <w:ind w:left="360" w:right="360"/>
        <w:jc w:val="center"/>
        <w:rPr>
          <w:rFonts w:ascii="Arial" w:hAnsi="Arial" w:cs="Arial"/>
          <w:i/>
          <w:sz w:val="28"/>
          <w:szCs w:val="26"/>
        </w:rPr>
      </w:pPr>
      <w:r w:rsidRPr="00DC786F">
        <w:rPr>
          <w:rFonts w:ascii="Arial" w:hAnsi="Arial" w:cs="Arial"/>
          <w:i/>
          <w:sz w:val="28"/>
          <w:szCs w:val="26"/>
        </w:rPr>
        <w:t>KEEP A COPY OF EVERYTHING FOR YOUR RECORDS!</w:t>
      </w:r>
    </w:p>
    <w:p w14:paraId="3FB04696" w14:textId="77777777" w:rsidR="00786A06" w:rsidRDefault="00786A06" w:rsidP="00786A06">
      <w:pPr>
        <w:spacing w:after="200"/>
        <w:ind w:left="360" w:right="360"/>
        <w:rPr>
          <w:rFonts w:ascii="Arial" w:hAnsi="Arial" w:cs="Arial"/>
          <w:iCs/>
          <w:sz w:val="28"/>
          <w:szCs w:val="26"/>
        </w:rPr>
      </w:pPr>
    </w:p>
    <w:p w14:paraId="2ADF3D5D" w14:textId="3098B5AB" w:rsidR="00786A06" w:rsidRPr="00786A06" w:rsidRDefault="00786A06" w:rsidP="00786A06">
      <w:pPr>
        <w:spacing w:after="200"/>
        <w:ind w:left="360" w:right="360"/>
        <w:jc w:val="center"/>
        <w:rPr>
          <w:rFonts w:ascii="Arial" w:hAnsi="Arial" w:cs="Arial"/>
          <w:iCs/>
          <w:sz w:val="28"/>
          <w:szCs w:val="26"/>
        </w:rPr>
      </w:pPr>
      <w:r>
        <w:rPr>
          <w:rFonts w:ascii="Arial" w:hAnsi="Arial" w:cs="Arial"/>
          <w:iCs/>
          <w:sz w:val="28"/>
          <w:szCs w:val="26"/>
        </w:rPr>
        <w:t>**</w:t>
      </w:r>
      <w:r w:rsidRPr="00786A06">
        <w:rPr>
          <w:rFonts w:ascii="Arial" w:hAnsi="Arial" w:cs="Arial"/>
          <w:iCs/>
          <w:sz w:val="28"/>
          <w:szCs w:val="26"/>
          <w:highlight w:val="green"/>
        </w:rPr>
        <w:t>Remote Location Area Coordinators</w:t>
      </w:r>
      <w:r>
        <w:rPr>
          <w:rFonts w:ascii="Arial" w:hAnsi="Arial" w:cs="Arial"/>
          <w:iCs/>
          <w:sz w:val="28"/>
          <w:szCs w:val="26"/>
        </w:rPr>
        <w:t xml:space="preserve"> follow steps above, but turn in deposit bundle to your identified Local Campaign Manager**</w:t>
      </w:r>
    </w:p>
    <w:bookmarkEnd w:id="16"/>
    <w:p w14:paraId="00CE862E" w14:textId="54BC4268" w:rsidR="00EC70D5" w:rsidRDefault="00EC70D5">
      <w:pPr>
        <w:rPr>
          <w:rFonts w:ascii="Arial" w:hAnsi="Arial" w:cs="Arial"/>
        </w:rPr>
      </w:pPr>
      <w:r>
        <w:rPr>
          <w:rFonts w:ascii="Arial" w:hAnsi="Arial" w:cs="Arial"/>
        </w:rPr>
        <w:br w:type="page"/>
      </w:r>
    </w:p>
    <w:p w14:paraId="0DFE467D" w14:textId="77777777" w:rsidR="00771168" w:rsidRPr="00DC786F" w:rsidRDefault="00771168" w:rsidP="00AC2F89">
      <w:pPr>
        <w:pStyle w:val="PageHeading"/>
      </w:pPr>
      <w:r w:rsidRPr="00DC786F">
        <w:lastRenderedPageBreak/>
        <w:t xml:space="preserve">What is a Unit </w:t>
      </w:r>
      <w:r w:rsidRPr="00AC2F89">
        <w:t>Coordinator</w:t>
      </w:r>
      <w:r w:rsidRPr="00DC786F">
        <w:t>?</w:t>
      </w:r>
      <w:bookmarkStart w:id="17" w:name="_Toc49765618"/>
    </w:p>
    <w:bookmarkEnd w:id="17"/>
    <w:p w14:paraId="6EE2F097" w14:textId="38152027" w:rsidR="00771168" w:rsidRPr="008D2902" w:rsidRDefault="00771168" w:rsidP="00A57F67">
      <w:pPr>
        <w:jc w:val="both"/>
        <w:rPr>
          <w:rFonts w:ascii="Arial" w:hAnsi="Arial" w:cs="Arial"/>
          <w:iCs/>
          <w:szCs w:val="28"/>
        </w:rPr>
      </w:pPr>
      <w:r w:rsidRPr="008D2902">
        <w:rPr>
          <w:rFonts w:ascii="Arial" w:hAnsi="Arial" w:cs="Arial"/>
          <w:iCs/>
          <w:sz w:val="22"/>
        </w:rPr>
        <w:t xml:space="preserve">Unit </w:t>
      </w:r>
      <w:r w:rsidR="00A57F67" w:rsidRPr="008D2902">
        <w:rPr>
          <w:rFonts w:ascii="Arial" w:hAnsi="Arial" w:cs="Arial"/>
          <w:iCs/>
          <w:sz w:val="22"/>
        </w:rPr>
        <w:t>c</w:t>
      </w:r>
      <w:r w:rsidRPr="008D2902">
        <w:rPr>
          <w:rFonts w:ascii="Arial" w:hAnsi="Arial" w:cs="Arial"/>
          <w:iCs/>
          <w:sz w:val="22"/>
        </w:rPr>
        <w:t>oordinators are the frontline members of the SECC</w:t>
      </w:r>
      <w:r w:rsidR="005154D8" w:rsidRPr="008D2902">
        <w:rPr>
          <w:rFonts w:ascii="Arial" w:hAnsi="Arial" w:cs="Arial"/>
          <w:iCs/>
          <w:sz w:val="22"/>
        </w:rPr>
        <w:t xml:space="preserve"> team</w:t>
      </w:r>
      <w:r w:rsidRPr="008D2902">
        <w:rPr>
          <w:rFonts w:ascii="Arial" w:hAnsi="Arial" w:cs="Arial"/>
          <w:iCs/>
          <w:sz w:val="22"/>
        </w:rPr>
        <w:t>.</w:t>
      </w:r>
      <w:r w:rsidR="00A57F67" w:rsidRPr="008D2902">
        <w:rPr>
          <w:rFonts w:ascii="Arial" w:hAnsi="Arial" w:cs="Arial"/>
          <w:iCs/>
          <w:sz w:val="22"/>
        </w:rPr>
        <w:t xml:space="preserve">  </w:t>
      </w:r>
      <w:r w:rsidRPr="008D2902">
        <w:rPr>
          <w:rFonts w:ascii="Arial" w:hAnsi="Arial" w:cs="Arial"/>
          <w:iCs/>
          <w:sz w:val="22"/>
        </w:rPr>
        <w:t xml:space="preserve">Unit </w:t>
      </w:r>
      <w:r w:rsidR="00A57F67" w:rsidRPr="008D2902">
        <w:rPr>
          <w:rFonts w:ascii="Arial" w:hAnsi="Arial" w:cs="Arial"/>
          <w:iCs/>
          <w:sz w:val="22"/>
        </w:rPr>
        <w:t>c</w:t>
      </w:r>
      <w:r w:rsidRPr="008D2902">
        <w:rPr>
          <w:rFonts w:ascii="Arial" w:hAnsi="Arial" w:cs="Arial"/>
          <w:iCs/>
          <w:sz w:val="22"/>
        </w:rPr>
        <w:t xml:space="preserve">oordinators distribute materials to employees </w:t>
      </w:r>
      <w:r w:rsidR="002642C5">
        <w:rPr>
          <w:rFonts w:ascii="Arial" w:hAnsi="Arial" w:cs="Arial"/>
          <w:iCs/>
          <w:sz w:val="22"/>
        </w:rPr>
        <w:t xml:space="preserve">in their unit </w:t>
      </w:r>
      <w:r w:rsidRPr="008D2902">
        <w:rPr>
          <w:rFonts w:ascii="Arial" w:hAnsi="Arial" w:cs="Arial"/>
          <w:iCs/>
          <w:sz w:val="22"/>
        </w:rPr>
        <w:t xml:space="preserve">and </w:t>
      </w:r>
      <w:r w:rsidR="00A57F67" w:rsidRPr="008D2902">
        <w:rPr>
          <w:rFonts w:ascii="Arial" w:hAnsi="Arial" w:cs="Arial"/>
          <w:iCs/>
          <w:sz w:val="22"/>
        </w:rPr>
        <w:t xml:space="preserve">provide information </w:t>
      </w:r>
      <w:r w:rsidRPr="008D2902">
        <w:rPr>
          <w:rFonts w:ascii="Arial" w:hAnsi="Arial" w:cs="Arial"/>
          <w:iCs/>
          <w:sz w:val="22"/>
        </w:rPr>
        <w:t xml:space="preserve">to </w:t>
      </w:r>
      <w:r w:rsidR="0097373A">
        <w:rPr>
          <w:rFonts w:ascii="Arial" w:hAnsi="Arial" w:cs="Arial"/>
          <w:iCs/>
          <w:sz w:val="22"/>
        </w:rPr>
        <w:t>enhance interest, understanding, and participation</w:t>
      </w:r>
      <w:r w:rsidRPr="008D2902">
        <w:rPr>
          <w:rFonts w:ascii="Arial" w:hAnsi="Arial" w:cs="Arial"/>
          <w:iCs/>
          <w:sz w:val="22"/>
        </w:rPr>
        <w:t xml:space="preserve"> in the SECC.</w:t>
      </w:r>
    </w:p>
    <w:p w14:paraId="6B74979B" w14:textId="77777777" w:rsidR="00C02208" w:rsidRPr="00DC786F" w:rsidRDefault="00771168" w:rsidP="008D2902">
      <w:pPr>
        <w:pStyle w:val="Subhead2"/>
        <w:spacing w:before="400"/>
        <w:rPr>
          <w:rFonts w:ascii="Arial" w:hAnsi="Arial" w:cs="Arial"/>
          <w:sz w:val="16"/>
          <w:szCs w:val="16"/>
        </w:rPr>
      </w:pPr>
      <w:bookmarkStart w:id="18" w:name="_Toc49765619"/>
      <w:r w:rsidRPr="00DC786F">
        <w:rPr>
          <w:rFonts w:ascii="Arial" w:hAnsi="Arial" w:cs="Arial"/>
        </w:rPr>
        <w:t>Administrative Responsibilities</w:t>
      </w:r>
      <w:bookmarkEnd w:id="18"/>
    </w:p>
    <w:p w14:paraId="72E91762" w14:textId="170BAA87" w:rsidR="00FF0FE0" w:rsidRPr="008D2902" w:rsidRDefault="00FF0FE0" w:rsidP="0032538E">
      <w:pPr>
        <w:numPr>
          <w:ilvl w:val="0"/>
          <w:numId w:val="11"/>
        </w:numPr>
        <w:spacing w:line="276" w:lineRule="auto"/>
        <w:jc w:val="both"/>
        <w:rPr>
          <w:rFonts w:ascii="Arial" w:hAnsi="Arial" w:cs="Arial"/>
          <w:sz w:val="22"/>
          <w:szCs w:val="22"/>
        </w:rPr>
      </w:pPr>
      <w:r w:rsidRPr="008D2902">
        <w:rPr>
          <w:rFonts w:ascii="Arial" w:hAnsi="Arial" w:cs="Arial"/>
          <w:sz w:val="22"/>
          <w:szCs w:val="22"/>
        </w:rPr>
        <w:t xml:space="preserve">Represent your </w:t>
      </w:r>
      <w:r w:rsidR="00D94765">
        <w:rPr>
          <w:rFonts w:ascii="Arial" w:hAnsi="Arial" w:cs="Arial"/>
          <w:sz w:val="22"/>
          <w:szCs w:val="22"/>
        </w:rPr>
        <w:t>department</w:t>
      </w:r>
      <w:r w:rsidR="00D94765" w:rsidRPr="008D2902">
        <w:rPr>
          <w:rFonts w:ascii="Arial" w:hAnsi="Arial" w:cs="Arial"/>
          <w:sz w:val="22"/>
          <w:szCs w:val="22"/>
        </w:rPr>
        <w:t xml:space="preserve"> </w:t>
      </w:r>
      <w:r w:rsidRPr="008D2902">
        <w:rPr>
          <w:rFonts w:ascii="Arial" w:hAnsi="Arial" w:cs="Arial"/>
          <w:sz w:val="22"/>
          <w:szCs w:val="22"/>
        </w:rPr>
        <w:t>at the training workshop</w:t>
      </w:r>
      <w:r w:rsidR="00D94765">
        <w:rPr>
          <w:rFonts w:ascii="Arial" w:hAnsi="Arial" w:cs="Arial"/>
          <w:sz w:val="22"/>
          <w:szCs w:val="22"/>
        </w:rPr>
        <w:t>, charity fair</w:t>
      </w:r>
      <w:r w:rsidRPr="008D2902">
        <w:rPr>
          <w:rFonts w:ascii="Arial" w:hAnsi="Arial" w:cs="Arial"/>
          <w:sz w:val="22"/>
          <w:szCs w:val="22"/>
        </w:rPr>
        <w:t xml:space="preserve"> and other meetings as scheduled.</w:t>
      </w:r>
    </w:p>
    <w:p w14:paraId="04557F13" w14:textId="7052ECAF" w:rsidR="00CE61BA" w:rsidRDefault="00771168" w:rsidP="0032538E">
      <w:pPr>
        <w:numPr>
          <w:ilvl w:val="0"/>
          <w:numId w:val="11"/>
        </w:numPr>
        <w:spacing w:line="276" w:lineRule="auto"/>
        <w:jc w:val="both"/>
        <w:rPr>
          <w:rFonts w:ascii="Arial" w:hAnsi="Arial" w:cs="Arial"/>
          <w:sz w:val="22"/>
          <w:szCs w:val="22"/>
        </w:rPr>
      </w:pPr>
      <w:r w:rsidRPr="008D2902">
        <w:rPr>
          <w:rFonts w:ascii="Arial" w:hAnsi="Arial" w:cs="Arial"/>
          <w:sz w:val="22"/>
          <w:szCs w:val="22"/>
        </w:rPr>
        <w:t xml:space="preserve">Disseminate campaign materials and </w:t>
      </w:r>
      <w:r w:rsidR="00210E4C" w:rsidRPr="008D2902">
        <w:rPr>
          <w:rFonts w:ascii="Arial" w:hAnsi="Arial" w:cs="Arial"/>
          <w:sz w:val="22"/>
          <w:szCs w:val="22"/>
        </w:rPr>
        <w:t>e</w:t>
      </w:r>
      <w:r w:rsidR="005154D8" w:rsidRPr="008D2902">
        <w:rPr>
          <w:rFonts w:ascii="Arial" w:hAnsi="Arial" w:cs="Arial"/>
          <w:sz w:val="22"/>
          <w:szCs w:val="22"/>
        </w:rPr>
        <w:t xml:space="preserve">nsure </w:t>
      </w:r>
      <w:r w:rsidRPr="008D2902">
        <w:rPr>
          <w:rFonts w:ascii="Arial" w:hAnsi="Arial" w:cs="Arial"/>
          <w:sz w:val="22"/>
          <w:szCs w:val="22"/>
        </w:rPr>
        <w:t>every employee receives</w:t>
      </w:r>
      <w:r w:rsidR="00CE61BA" w:rsidRPr="008D2902">
        <w:rPr>
          <w:rFonts w:ascii="Arial" w:hAnsi="Arial" w:cs="Arial"/>
          <w:sz w:val="22"/>
          <w:szCs w:val="22"/>
        </w:rPr>
        <w:t xml:space="preserve"> campaign materials.</w:t>
      </w:r>
    </w:p>
    <w:p w14:paraId="384EEA2A" w14:textId="61D9A75D" w:rsidR="002E1C37" w:rsidRPr="008D2902" w:rsidRDefault="002E1C37" w:rsidP="0032538E">
      <w:pPr>
        <w:numPr>
          <w:ilvl w:val="0"/>
          <w:numId w:val="11"/>
        </w:numPr>
        <w:spacing w:line="276" w:lineRule="auto"/>
        <w:jc w:val="both"/>
        <w:rPr>
          <w:rFonts w:ascii="Arial" w:hAnsi="Arial" w:cs="Arial"/>
          <w:sz w:val="22"/>
          <w:szCs w:val="22"/>
        </w:rPr>
      </w:pPr>
      <w:r>
        <w:rPr>
          <w:rFonts w:ascii="Arial" w:hAnsi="Arial" w:cs="Arial"/>
          <w:sz w:val="22"/>
          <w:szCs w:val="22"/>
        </w:rPr>
        <w:t>Request time on agendas and arrange SECC presentations (</w:t>
      </w:r>
      <w:r w:rsidRPr="00B54990">
        <w:rPr>
          <w:rFonts w:ascii="Arial" w:hAnsi="Arial" w:cs="Arial"/>
          <w:i/>
          <w:iCs/>
          <w:sz w:val="22"/>
          <w:szCs w:val="22"/>
        </w:rPr>
        <w:t>in-person by charities or via showing brief videos</w:t>
      </w:r>
      <w:r>
        <w:rPr>
          <w:rFonts w:ascii="Arial" w:hAnsi="Arial" w:cs="Arial"/>
          <w:sz w:val="22"/>
          <w:szCs w:val="22"/>
        </w:rPr>
        <w:t>) at department or unit meetings.</w:t>
      </w:r>
    </w:p>
    <w:p w14:paraId="5EF8B42C" w14:textId="76323361" w:rsidR="00532B4D" w:rsidRPr="008D2902" w:rsidRDefault="00771168" w:rsidP="0032538E">
      <w:pPr>
        <w:numPr>
          <w:ilvl w:val="0"/>
          <w:numId w:val="11"/>
        </w:numPr>
        <w:spacing w:line="276" w:lineRule="auto"/>
        <w:jc w:val="both"/>
        <w:rPr>
          <w:rFonts w:ascii="Arial" w:hAnsi="Arial" w:cs="Arial"/>
          <w:sz w:val="22"/>
          <w:szCs w:val="22"/>
        </w:rPr>
      </w:pPr>
      <w:r w:rsidRPr="008D2902">
        <w:rPr>
          <w:rFonts w:ascii="Arial" w:hAnsi="Arial" w:cs="Arial"/>
          <w:sz w:val="22"/>
          <w:szCs w:val="22"/>
        </w:rPr>
        <w:t xml:space="preserve">Be familiar with the </w:t>
      </w:r>
      <w:r w:rsidR="008802FA">
        <w:rPr>
          <w:rFonts w:ascii="Arial" w:hAnsi="Arial" w:cs="Arial"/>
          <w:sz w:val="22"/>
          <w:szCs w:val="22"/>
        </w:rPr>
        <w:t>donation methods</w:t>
      </w:r>
      <w:r w:rsidRPr="008D2902">
        <w:rPr>
          <w:rFonts w:ascii="Arial" w:hAnsi="Arial" w:cs="Arial"/>
          <w:sz w:val="22"/>
          <w:szCs w:val="22"/>
        </w:rPr>
        <w:t xml:space="preserve"> and be available to answer questions.</w:t>
      </w:r>
    </w:p>
    <w:p w14:paraId="2FF07A67" w14:textId="38715236" w:rsidR="00EE6B5F" w:rsidRPr="00DC786F" w:rsidRDefault="00EE6B5F" w:rsidP="0032538E">
      <w:pPr>
        <w:numPr>
          <w:ilvl w:val="0"/>
          <w:numId w:val="11"/>
        </w:numPr>
        <w:tabs>
          <w:tab w:val="left" w:pos="2340"/>
          <w:tab w:val="left" w:pos="2700"/>
        </w:tabs>
        <w:jc w:val="both"/>
        <w:rPr>
          <w:rFonts w:ascii="Arial" w:hAnsi="Arial" w:cs="Arial"/>
          <w:sz w:val="22"/>
        </w:rPr>
      </w:pPr>
      <w:r w:rsidRPr="00EE6B5F">
        <w:rPr>
          <w:rFonts w:ascii="Arial" w:hAnsi="Arial" w:cs="Arial"/>
          <w:sz w:val="22"/>
          <w:highlight w:val="cyan"/>
        </w:rPr>
        <w:t xml:space="preserve">Assist any employees with the processing of a </w:t>
      </w:r>
      <w:r w:rsidR="002C649E">
        <w:rPr>
          <w:rFonts w:ascii="Arial" w:hAnsi="Arial" w:cs="Arial"/>
          <w:sz w:val="22"/>
          <w:highlight w:val="cyan"/>
        </w:rPr>
        <w:t>Higher-Education A</w:t>
      </w:r>
      <w:r w:rsidRPr="00EE6B5F">
        <w:rPr>
          <w:rFonts w:ascii="Arial" w:hAnsi="Arial" w:cs="Arial"/>
          <w:sz w:val="22"/>
          <w:highlight w:val="cyan"/>
        </w:rPr>
        <w:t>utomated Authorization Form</w:t>
      </w:r>
      <w:r w:rsidR="006C276E">
        <w:rPr>
          <w:rFonts w:ascii="Arial" w:hAnsi="Arial" w:cs="Arial"/>
          <w:sz w:val="22"/>
          <w:highlight w:val="cyan"/>
        </w:rPr>
        <w:t>,</w:t>
      </w:r>
      <w:r w:rsidRPr="00EE6B5F">
        <w:rPr>
          <w:rFonts w:ascii="Arial" w:hAnsi="Arial" w:cs="Arial"/>
          <w:sz w:val="22"/>
          <w:highlight w:val="cyan"/>
        </w:rPr>
        <w:t xml:space="preserve"> if needed</w:t>
      </w:r>
      <w:r>
        <w:rPr>
          <w:rFonts w:ascii="Arial" w:hAnsi="Arial" w:cs="Arial"/>
          <w:sz w:val="22"/>
        </w:rPr>
        <w:t xml:space="preserve">.  </w:t>
      </w:r>
      <w:r w:rsidRPr="00DC786F">
        <w:rPr>
          <w:rFonts w:ascii="Arial" w:hAnsi="Arial" w:cs="Arial"/>
          <w:sz w:val="22"/>
        </w:rPr>
        <w:t xml:space="preserve">  </w:t>
      </w:r>
    </w:p>
    <w:p w14:paraId="0624E5A3" w14:textId="0E0A0A1C" w:rsidR="00366F12" w:rsidRPr="008D2902" w:rsidRDefault="00366F12" w:rsidP="0032538E">
      <w:pPr>
        <w:numPr>
          <w:ilvl w:val="0"/>
          <w:numId w:val="11"/>
        </w:numPr>
        <w:spacing w:line="276" w:lineRule="auto"/>
        <w:jc w:val="both"/>
        <w:rPr>
          <w:rFonts w:ascii="Arial" w:hAnsi="Arial" w:cs="Arial"/>
          <w:sz w:val="22"/>
          <w:szCs w:val="22"/>
        </w:rPr>
      </w:pPr>
      <w:r w:rsidRPr="008D2902">
        <w:rPr>
          <w:rFonts w:ascii="Arial" w:hAnsi="Arial" w:cs="Arial"/>
          <w:sz w:val="22"/>
          <w:szCs w:val="22"/>
        </w:rPr>
        <w:t xml:space="preserve">Encourage staff to donate through the online system (Monthly payroll deductions, One-time payroll deductions </w:t>
      </w:r>
      <w:r w:rsidRPr="006C276E">
        <w:rPr>
          <w:rFonts w:ascii="Arial" w:hAnsi="Arial" w:cs="Arial"/>
          <w:b/>
          <w:bCs/>
          <w:i/>
          <w:iCs/>
          <w:sz w:val="22"/>
          <w:szCs w:val="22"/>
        </w:rPr>
        <w:t>OR</w:t>
      </w:r>
      <w:r w:rsidRPr="008D2902">
        <w:rPr>
          <w:rFonts w:ascii="Arial" w:hAnsi="Arial" w:cs="Arial"/>
          <w:sz w:val="22"/>
          <w:szCs w:val="22"/>
        </w:rPr>
        <w:t xml:space="preserve"> One-time gift)</w:t>
      </w:r>
      <w:r w:rsidR="00250A84" w:rsidRPr="008D2902">
        <w:rPr>
          <w:rFonts w:ascii="Arial" w:hAnsi="Arial" w:cs="Arial"/>
          <w:sz w:val="22"/>
          <w:szCs w:val="22"/>
        </w:rPr>
        <w:t>.</w:t>
      </w:r>
    </w:p>
    <w:p w14:paraId="508A5609" w14:textId="6F982CB8" w:rsidR="00532B4D" w:rsidRPr="008D2902" w:rsidRDefault="00210E4C" w:rsidP="0032538E">
      <w:pPr>
        <w:numPr>
          <w:ilvl w:val="0"/>
          <w:numId w:val="11"/>
        </w:numPr>
        <w:spacing w:line="276" w:lineRule="auto"/>
        <w:jc w:val="both"/>
        <w:rPr>
          <w:rFonts w:ascii="Arial" w:hAnsi="Arial" w:cs="Arial"/>
          <w:sz w:val="22"/>
          <w:szCs w:val="22"/>
        </w:rPr>
      </w:pPr>
      <w:r w:rsidRPr="008D2902">
        <w:rPr>
          <w:rFonts w:ascii="Arial" w:hAnsi="Arial" w:cs="Arial"/>
          <w:sz w:val="22"/>
          <w:szCs w:val="22"/>
        </w:rPr>
        <w:t xml:space="preserve">Fill out weekly </w:t>
      </w:r>
      <w:r w:rsidR="006C53EB">
        <w:rPr>
          <w:rFonts w:ascii="Arial" w:hAnsi="Arial" w:cs="Arial"/>
          <w:sz w:val="22"/>
          <w:szCs w:val="22"/>
        </w:rPr>
        <w:t>forms and deposits</w:t>
      </w:r>
      <w:r w:rsidRPr="008D2902">
        <w:rPr>
          <w:rFonts w:ascii="Arial" w:hAnsi="Arial" w:cs="Arial"/>
          <w:sz w:val="22"/>
          <w:szCs w:val="22"/>
        </w:rPr>
        <w:t xml:space="preserve"> for the area coordinators.</w:t>
      </w:r>
    </w:p>
    <w:p w14:paraId="66137D78" w14:textId="780FEA1B" w:rsidR="00CE61BA" w:rsidRPr="008D2902" w:rsidRDefault="008802FA" w:rsidP="0032538E">
      <w:pPr>
        <w:numPr>
          <w:ilvl w:val="0"/>
          <w:numId w:val="11"/>
        </w:numPr>
        <w:spacing w:line="276" w:lineRule="auto"/>
        <w:jc w:val="both"/>
        <w:rPr>
          <w:rFonts w:ascii="Arial" w:hAnsi="Arial" w:cs="Arial"/>
          <w:sz w:val="22"/>
          <w:szCs w:val="22"/>
        </w:rPr>
      </w:pPr>
      <w:r>
        <w:rPr>
          <w:rFonts w:ascii="Arial" w:hAnsi="Arial" w:cs="Arial"/>
          <w:sz w:val="22"/>
          <w:szCs w:val="22"/>
        </w:rPr>
        <w:t>Coordinate and h</w:t>
      </w:r>
      <w:r w:rsidR="00CE61BA" w:rsidRPr="008D2902">
        <w:rPr>
          <w:rFonts w:ascii="Arial" w:hAnsi="Arial" w:cs="Arial"/>
          <w:sz w:val="22"/>
          <w:szCs w:val="22"/>
        </w:rPr>
        <w:t xml:space="preserve">ost at least </w:t>
      </w:r>
      <w:r w:rsidR="00CD682A" w:rsidRPr="008D2902">
        <w:rPr>
          <w:rFonts w:ascii="Arial" w:hAnsi="Arial" w:cs="Arial"/>
          <w:sz w:val="22"/>
          <w:szCs w:val="22"/>
        </w:rPr>
        <w:t>two</w:t>
      </w:r>
      <w:r w:rsidR="00CE61BA" w:rsidRPr="008D2902">
        <w:rPr>
          <w:rFonts w:ascii="Arial" w:hAnsi="Arial" w:cs="Arial"/>
          <w:sz w:val="22"/>
          <w:szCs w:val="22"/>
        </w:rPr>
        <w:t xml:space="preserve"> fundraisers during the campaign.  Document donors of $24 or more</w:t>
      </w:r>
      <w:r w:rsidR="00F051EE">
        <w:rPr>
          <w:rFonts w:ascii="Arial" w:hAnsi="Arial" w:cs="Arial"/>
          <w:sz w:val="22"/>
          <w:szCs w:val="22"/>
        </w:rPr>
        <w:t xml:space="preserve"> on Fundraising Participants spreadsheet and turn </w:t>
      </w:r>
      <w:r w:rsidR="000F45EF">
        <w:rPr>
          <w:rFonts w:ascii="Arial" w:hAnsi="Arial" w:cs="Arial"/>
          <w:sz w:val="22"/>
          <w:szCs w:val="22"/>
        </w:rPr>
        <w:t>into</w:t>
      </w:r>
      <w:r w:rsidR="00F051EE">
        <w:rPr>
          <w:rFonts w:ascii="Arial" w:hAnsi="Arial" w:cs="Arial"/>
          <w:sz w:val="22"/>
          <w:szCs w:val="22"/>
        </w:rPr>
        <w:t xml:space="preserve"> your Area Coordinator.</w:t>
      </w:r>
    </w:p>
    <w:p w14:paraId="7250A3AC" w14:textId="77777777" w:rsidR="002441DC" w:rsidRDefault="002441DC">
      <w:pPr>
        <w:rPr>
          <w:rFonts w:ascii="Arial" w:hAnsi="Arial" w:cs="Arial"/>
          <w:b/>
          <w:caps/>
          <w:color w:val="632423"/>
          <w:sz w:val="40"/>
          <w:szCs w:val="44"/>
        </w:rPr>
      </w:pPr>
      <w:r>
        <w:rPr>
          <w:rFonts w:ascii="Arial" w:hAnsi="Arial" w:cs="Arial"/>
        </w:rPr>
        <w:br w:type="page"/>
      </w:r>
    </w:p>
    <w:p w14:paraId="1AA3F9CB" w14:textId="3EBEF30B" w:rsidR="00771168" w:rsidRPr="00DC786F" w:rsidRDefault="00771168" w:rsidP="00AC2F89">
      <w:pPr>
        <w:pStyle w:val="PageHeading"/>
      </w:pPr>
      <w:r w:rsidRPr="00DC786F">
        <w:lastRenderedPageBreak/>
        <w:t xml:space="preserve">Unit Coordinator </w:t>
      </w:r>
      <w:r w:rsidR="00914B95">
        <w:t xml:space="preserve">contribution </w:t>
      </w:r>
      <w:r w:rsidRPr="00DC786F">
        <w:t>Responsibilities</w:t>
      </w:r>
    </w:p>
    <w:p w14:paraId="22E7099F" w14:textId="2A9965EC" w:rsidR="00C02208" w:rsidRPr="00DC786F" w:rsidRDefault="00210E4C" w:rsidP="00723B1F">
      <w:pPr>
        <w:pStyle w:val="Subhead2"/>
        <w:rPr>
          <w:rFonts w:ascii="Arial" w:hAnsi="Arial" w:cs="Arial"/>
        </w:rPr>
      </w:pPr>
      <w:r w:rsidRPr="00DC786F">
        <w:rPr>
          <w:rFonts w:ascii="Arial" w:hAnsi="Arial" w:cs="Arial"/>
        </w:rPr>
        <w:t>One</w:t>
      </w:r>
      <w:r w:rsidR="00273A07" w:rsidRPr="00DC786F">
        <w:rPr>
          <w:rFonts w:ascii="Arial" w:hAnsi="Arial" w:cs="Arial"/>
        </w:rPr>
        <w:t>-T</w:t>
      </w:r>
      <w:r w:rsidRPr="00DC786F">
        <w:rPr>
          <w:rFonts w:ascii="Arial" w:hAnsi="Arial" w:cs="Arial"/>
        </w:rPr>
        <w:t>ime</w:t>
      </w:r>
      <w:r w:rsidR="00771168" w:rsidRPr="00DC786F">
        <w:rPr>
          <w:rFonts w:ascii="Arial" w:hAnsi="Arial" w:cs="Arial"/>
        </w:rPr>
        <w:t xml:space="preserve"> Gift (Cash/Checks</w:t>
      </w:r>
      <w:r w:rsidR="00366F12">
        <w:rPr>
          <w:rFonts w:ascii="Arial" w:hAnsi="Arial" w:cs="Arial"/>
        </w:rPr>
        <w:t xml:space="preserve"> W/ </w:t>
      </w:r>
      <w:r w:rsidR="00B21CDE">
        <w:rPr>
          <w:rFonts w:ascii="Arial" w:hAnsi="Arial" w:cs="Arial"/>
        </w:rPr>
        <w:t xml:space="preserve">automated </w:t>
      </w:r>
      <w:r w:rsidR="00366F12">
        <w:rPr>
          <w:rFonts w:ascii="Arial" w:hAnsi="Arial" w:cs="Arial"/>
        </w:rPr>
        <w:t>AUTHORIZATION FORM</w:t>
      </w:r>
      <w:r w:rsidR="00771168" w:rsidRPr="00DC786F">
        <w:rPr>
          <w:rFonts w:ascii="Arial" w:hAnsi="Arial" w:cs="Arial"/>
        </w:rPr>
        <w:t>)</w:t>
      </w:r>
    </w:p>
    <w:p w14:paraId="13E8CC67" w14:textId="4A747780" w:rsidR="00771168" w:rsidRPr="00B21CDE" w:rsidRDefault="00B21CDE" w:rsidP="00B21CDE">
      <w:pPr>
        <w:numPr>
          <w:ilvl w:val="0"/>
          <w:numId w:val="3"/>
        </w:numPr>
        <w:tabs>
          <w:tab w:val="left" w:pos="2340"/>
          <w:tab w:val="left" w:pos="2700"/>
        </w:tabs>
        <w:jc w:val="both"/>
        <w:rPr>
          <w:rFonts w:ascii="Arial" w:hAnsi="Arial" w:cs="Arial"/>
          <w:i/>
          <w:sz w:val="22"/>
        </w:rPr>
      </w:pPr>
      <w:r w:rsidRPr="00666C55">
        <w:rPr>
          <w:rFonts w:ascii="Arial" w:hAnsi="Arial" w:cs="Arial"/>
          <w:sz w:val="22"/>
          <w:highlight w:val="cyan"/>
        </w:rPr>
        <w:t xml:space="preserve">Your Area Coordinator will receive an email confirmation for the processed </w:t>
      </w:r>
      <w:r w:rsidR="002C649E">
        <w:rPr>
          <w:rFonts w:ascii="Arial" w:hAnsi="Arial" w:cs="Arial"/>
          <w:sz w:val="22"/>
          <w:highlight w:val="cyan"/>
        </w:rPr>
        <w:t xml:space="preserve">higher-education </w:t>
      </w:r>
      <w:r w:rsidRPr="00666C55">
        <w:rPr>
          <w:rFonts w:ascii="Arial" w:hAnsi="Arial" w:cs="Arial"/>
          <w:sz w:val="22"/>
          <w:highlight w:val="cyan"/>
        </w:rPr>
        <w:t>automated authorization form.</w:t>
      </w:r>
      <w:r w:rsidR="00EE6B5F" w:rsidRPr="00666C55">
        <w:rPr>
          <w:rFonts w:ascii="Arial" w:hAnsi="Arial" w:cs="Arial"/>
          <w:sz w:val="22"/>
          <w:highlight w:val="cyan"/>
        </w:rPr>
        <w:t xml:space="preserve"> They will reach out to you to confirm you have cash or check from a donor</w:t>
      </w:r>
      <w:r w:rsidR="00EE6B5F">
        <w:rPr>
          <w:rFonts w:ascii="Arial" w:hAnsi="Arial" w:cs="Arial"/>
          <w:sz w:val="22"/>
        </w:rPr>
        <w:t xml:space="preserve">.  </w:t>
      </w:r>
      <w:r w:rsidRPr="00B21CDE">
        <w:rPr>
          <w:rFonts w:ascii="Arial" w:hAnsi="Arial" w:cs="Arial"/>
          <w:sz w:val="22"/>
        </w:rPr>
        <w:t xml:space="preserve">  </w:t>
      </w:r>
    </w:p>
    <w:p w14:paraId="5895094E" w14:textId="28DDCAB5" w:rsidR="00771168" w:rsidRPr="00DC786F" w:rsidRDefault="00771168" w:rsidP="00DB1894">
      <w:pPr>
        <w:numPr>
          <w:ilvl w:val="0"/>
          <w:numId w:val="3"/>
        </w:numPr>
        <w:tabs>
          <w:tab w:val="left" w:pos="2340"/>
          <w:tab w:val="left" w:pos="2700"/>
        </w:tabs>
        <w:jc w:val="both"/>
        <w:rPr>
          <w:rFonts w:ascii="Arial" w:hAnsi="Arial" w:cs="Arial"/>
          <w:sz w:val="22"/>
        </w:rPr>
      </w:pPr>
      <w:r w:rsidRPr="00DC786F">
        <w:rPr>
          <w:rFonts w:ascii="Arial" w:hAnsi="Arial" w:cs="Arial"/>
          <w:sz w:val="22"/>
        </w:rPr>
        <w:t>Balance the cash and checks on F</w:t>
      </w:r>
      <w:r w:rsidR="009F12CF">
        <w:rPr>
          <w:rFonts w:ascii="Arial" w:hAnsi="Arial" w:cs="Arial"/>
          <w:sz w:val="22"/>
        </w:rPr>
        <w:t>ORM</w:t>
      </w:r>
      <w:r w:rsidRPr="00DC786F">
        <w:rPr>
          <w:rFonts w:ascii="Arial" w:hAnsi="Arial" w:cs="Arial"/>
          <w:sz w:val="22"/>
        </w:rPr>
        <w:t xml:space="preserve"> 2</w:t>
      </w:r>
      <w:r w:rsidR="000F45EF">
        <w:rPr>
          <w:rFonts w:ascii="Arial" w:hAnsi="Arial" w:cs="Arial"/>
          <w:sz w:val="22"/>
        </w:rPr>
        <w:t xml:space="preserve"> </w:t>
      </w:r>
      <w:r w:rsidRPr="00DC786F">
        <w:rPr>
          <w:rFonts w:ascii="Arial" w:hAnsi="Arial" w:cs="Arial"/>
          <w:sz w:val="22"/>
        </w:rPr>
        <w:t>&amp;</w:t>
      </w:r>
      <w:r w:rsidR="000F45EF">
        <w:rPr>
          <w:rFonts w:ascii="Arial" w:hAnsi="Arial" w:cs="Arial"/>
          <w:sz w:val="22"/>
        </w:rPr>
        <w:t xml:space="preserve"> </w:t>
      </w:r>
      <w:r w:rsidRPr="00DC786F">
        <w:rPr>
          <w:rFonts w:ascii="Arial" w:hAnsi="Arial" w:cs="Arial"/>
          <w:sz w:val="22"/>
        </w:rPr>
        <w:t>4.</w:t>
      </w:r>
    </w:p>
    <w:p w14:paraId="6892ECFF" w14:textId="6435CCB2" w:rsidR="00771168" w:rsidRPr="00DC786F" w:rsidRDefault="00C26460" w:rsidP="00DB1894">
      <w:pPr>
        <w:numPr>
          <w:ilvl w:val="0"/>
          <w:numId w:val="3"/>
        </w:numPr>
        <w:tabs>
          <w:tab w:val="left" w:pos="2340"/>
          <w:tab w:val="left" w:pos="2700"/>
        </w:tabs>
        <w:spacing w:after="400"/>
        <w:jc w:val="both"/>
        <w:rPr>
          <w:rFonts w:ascii="Arial" w:hAnsi="Arial" w:cs="Arial"/>
          <w:sz w:val="22"/>
        </w:rPr>
      </w:pPr>
      <w:r w:rsidRPr="00DC786F">
        <w:rPr>
          <w:rFonts w:ascii="Arial" w:hAnsi="Arial" w:cs="Arial"/>
          <w:b/>
          <w:sz w:val="22"/>
        </w:rPr>
        <w:t>By 9:00 a.m. each Wednesday</w:t>
      </w:r>
      <w:r w:rsidRPr="00DC786F">
        <w:rPr>
          <w:rFonts w:ascii="Arial" w:hAnsi="Arial" w:cs="Arial"/>
          <w:sz w:val="22"/>
        </w:rPr>
        <w:t>, s</w:t>
      </w:r>
      <w:r w:rsidR="00771168" w:rsidRPr="00DC786F">
        <w:rPr>
          <w:rFonts w:ascii="Arial" w:hAnsi="Arial" w:cs="Arial"/>
          <w:sz w:val="22"/>
        </w:rPr>
        <w:t>end F</w:t>
      </w:r>
      <w:r w:rsidR="009F12CF">
        <w:rPr>
          <w:rFonts w:ascii="Arial" w:hAnsi="Arial" w:cs="Arial"/>
          <w:sz w:val="22"/>
        </w:rPr>
        <w:t>ORM</w:t>
      </w:r>
      <w:r w:rsidR="00771168" w:rsidRPr="00DC786F">
        <w:rPr>
          <w:rFonts w:ascii="Arial" w:hAnsi="Arial" w:cs="Arial"/>
          <w:sz w:val="22"/>
        </w:rPr>
        <w:t xml:space="preserve"> 2</w:t>
      </w:r>
      <w:r w:rsidR="000F45EF">
        <w:rPr>
          <w:rFonts w:ascii="Arial" w:hAnsi="Arial" w:cs="Arial"/>
          <w:sz w:val="22"/>
        </w:rPr>
        <w:t xml:space="preserve"> </w:t>
      </w:r>
      <w:r w:rsidR="00771168" w:rsidRPr="00DC786F">
        <w:rPr>
          <w:rFonts w:ascii="Arial" w:hAnsi="Arial" w:cs="Arial"/>
          <w:sz w:val="22"/>
        </w:rPr>
        <w:t>&amp;</w:t>
      </w:r>
      <w:r w:rsidR="000F45EF">
        <w:rPr>
          <w:rFonts w:ascii="Arial" w:hAnsi="Arial" w:cs="Arial"/>
          <w:sz w:val="22"/>
        </w:rPr>
        <w:t xml:space="preserve"> </w:t>
      </w:r>
      <w:r w:rsidR="00771168" w:rsidRPr="00DC786F">
        <w:rPr>
          <w:rFonts w:ascii="Arial" w:hAnsi="Arial" w:cs="Arial"/>
          <w:sz w:val="22"/>
        </w:rPr>
        <w:t xml:space="preserve">4 with </w:t>
      </w:r>
      <w:r w:rsidR="000F45EF" w:rsidRPr="00DC786F">
        <w:rPr>
          <w:rFonts w:ascii="Arial" w:hAnsi="Arial" w:cs="Arial"/>
          <w:sz w:val="22"/>
        </w:rPr>
        <w:t>a complete</w:t>
      </w:r>
      <w:r w:rsidR="00771168" w:rsidRPr="00DC786F">
        <w:rPr>
          <w:rFonts w:ascii="Arial" w:hAnsi="Arial" w:cs="Arial"/>
          <w:sz w:val="22"/>
        </w:rPr>
        <w:t xml:space="preserve"> list of all donations, cash, and checks to the area coordinator.</w:t>
      </w:r>
    </w:p>
    <w:p w14:paraId="11A2202F" w14:textId="77777777" w:rsidR="00C02208" w:rsidRPr="00DC786F" w:rsidRDefault="00771168" w:rsidP="00723B1F">
      <w:pPr>
        <w:pStyle w:val="Subhead2"/>
        <w:rPr>
          <w:rFonts w:ascii="Arial" w:hAnsi="Arial" w:cs="Arial"/>
        </w:rPr>
      </w:pPr>
      <w:r w:rsidRPr="00DC786F">
        <w:rPr>
          <w:rFonts w:ascii="Arial" w:hAnsi="Arial" w:cs="Arial"/>
        </w:rPr>
        <w:t>FundraisErs</w:t>
      </w:r>
    </w:p>
    <w:p w14:paraId="13B9624D" w14:textId="73A4C27C" w:rsidR="00134BDC" w:rsidRPr="00DC786F" w:rsidRDefault="00134BDC" w:rsidP="00DB1894">
      <w:pPr>
        <w:numPr>
          <w:ilvl w:val="0"/>
          <w:numId w:val="3"/>
        </w:numPr>
        <w:tabs>
          <w:tab w:val="left" w:pos="2340"/>
          <w:tab w:val="left" w:pos="2700"/>
        </w:tabs>
        <w:jc w:val="both"/>
        <w:rPr>
          <w:rFonts w:ascii="Arial" w:hAnsi="Arial" w:cs="Arial"/>
          <w:sz w:val="22"/>
        </w:rPr>
      </w:pPr>
      <w:r w:rsidRPr="00DC786F">
        <w:rPr>
          <w:rFonts w:ascii="Arial" w:hAnsi="Arial" w:cs="Arial"/>
          <w:sz w:val="22"/>
        </w:rPr>
        <w:t xml:space="preserve">Select </w:t>
      </w:r>
      <w:r w:rsidR="00C26460" w:rsidRPr="00DC786F">
        <w:rPr>
          <w:rFonts w:ascii="Arial" w:hAnsi="Arial" w:cs="Arial"/>
          <w:sz w:val="22"/>
        </w:rPr>
        <w:t xml:space="preserve">a </w:t>
      </w:r>
      <w:r w:rsidRPr="00DC786F">
        <w:rPr>
          <w:rFonts w:ascii="Arial" w:hAnsi="Arial" w:cs="Arial"/>
          <w:sz w:val="22"/>
        </w:rPr>
        <w:t>charity</w:t>
      </w:r>
      <w:r w:rsidR="00C26460" w:rsidRPr="00DC786F">
        <w:rPr>
          <w:rFonts w:ascii="Arial" w:hAnsi="Arial" w:cs="Arial"/>
          <w:sz w:val="22"/>
        </w:rPr>
        <w:t xml:space="preserve"> to which the proceeds should be directed</w:t>
      </w:r>
      <w:r w:rsidRPr="00DC786F">
        <w:rPr>
          <w:rFonts w:ascii="Arial" w:hAnsi="Arial" w:cs="Arial"/>
          <w:sz w:val="22"/>
        </w:rPr>
        <w:t>.</w:t>
      </w:r>
      <w:r w:rsidR="00EE6B5F">
        <w:rPr>
          <w:rFonts w:ascii="Arial" w:hAnsi="Arial" w:cs="Arial"/>
          <w:sz w:val="22"/>
        </w:rPr>
        <w:t xml:space="preserve"> Promote this in advance of the fundraiser.</w:t>
      </w:r>
    </w:p>
    <w:p w14:paraId="77C49AB3" w14:textId="77777777" w:rsidR="00650E30" w:rsidRDefault="00771168" w:rsidP="00210093">
      <w:pPr>
        <w:numPr>
          <w:ilvl w:val="0"/>
          <w:numId w:val="3"/>
        </w:numPr>
        <w:tabs>
          <w:tab w:val="left" w:pos="2340"/>
          <w:tab w:val="left" w:pos="2700"/>
        </w:tabs>
        <w:jc w:val="both"/>
        <w:rPr>
          <w:rFonts w:ascii="Arial" w:hAnsi="Arial" w:cs="Arial"/>
          <w:sz w:val="22"/>
          <w:highlight w:val="cyan"/>
        </w:rPr>
      </w:pPr>
      <w:r w:rsidRPr="00666C55">
        <w:rPr>
          <w:rFonts w:ascii="Arial" w:hAnsi="Arial" w:cs="Arial"/>
          <w:sz w:val="22"/>
          <w:highlight w:val="cyan"/>
        </w:rPr>
        <w:t xml:space="preserve">Fill out a </w:t>
      </w:r>
      <w:r w:rsidR="002C649E">
        <w:rPr>
          <w:rFonts w:ascii="Arial" w:hAnsi="Arial" w:cs="Arial"/>
          <w:sz w:val="22"/>
          <w:highlight w:val="cyan"/>
        </w:rPr>
        <w:t xml:space="preserve">higher-education </w:t>
      </w:r>
      <w:r w:rsidR="00210093" w:rsidRPr="00666C55">
        <w:rPr>
          <w:rFonts w:ascii="Arial" w:hAnsi="Arial" w:cs="Arial"/>
          <w:sz w:val="22"/>
          <w:highlight w:val="cyan"/>
        </w:rPr>
        <w:t xml:space="preserve">automated </w:t>
      </w:r>
      <w:r w:rsidRPr="00666C55">
        <w:rPr>
          <w:rFonts w:ascii="Arial" w:hAnsi="Arial" w:cs="Arial"/>
          <w:sz w:val="22"/>
          <w:highlight w:val="cyan"/>
        </w:rPr>
        <w:t>authorization form</w:t>
      </w:r>
      <w:r w:rsidR="00210093" w:rsidRPr="00666C55">
        <w:rPr>
          <w:rFonts w:ascii="Arial" w:hAnsi="Arial" w:cs="Arial"/>
          <w:sz w:val="22"/>
          <w:highlight w:val="cyan"/>
        </w:rPr>
        <w:t>.</w:t>
      </w:r>
      <w:r w:rsidRPr="00666C55">
        <w:rPr>
          <w:rFonts w:ascii="Arial" w:hAnsi="Arial" w:cs="Arial"/>
          <w:sz w:val="22"/>
          <w:highlight w:val="cyan"/>
        </w:rPr>
        <w:t xml:space="preserve"> </w:t>
      </w:r>
      <w:r w:rsidR="00210093" w:rsidRPr="00666C55">
        <w:rPr>
          <w:rFonts w:ascii="Arial" w:hAnsi="Arial" w:cs="Arial"/>
          <w:sz w:val="22"/>
          <w:highlight w:val="cyan"/>
        </w:rPr>
        <w:t xml:space="preserve">  </w:t>
      </w:r>
    </w:p>
    <w:p w14:paraId="7586EA6B" w14:textId="77777777" w:rsidR="00650E30" w:rsidRDefault="00210093" w:rsidP="00650E30">
      <w:pPr>
        <w:numPr>
          <w:ilvl w:val="1"/>
          <w:numId w:val="3"/>
        </w:numPr>
        <w:tabs>
          <w:tab w:val="left" w:pos="2340"/>
          <w:tab w:val="left" w:pos="2700"/>
        </w:tabs>
        <w:jc w:val="both"/>
        <w:rPr>
          <w:rFonts w:ascii="Arial" w:hAnsi="Arial" w:cs="Arial"/>
          <w:sz w:val="22"/>
          <w:highlight w:val="cyan"/>
        </w:rPr>
      </w:pPr>
      <w:r w:rsidRPr="00666C55">
        <w:rPr>
          <w:rFonts w:ascii="Arial" w:hAnsi="Arial" w:cs="Arial"/>
          <w:sz w:val="22"/>
          <w:highlight w:val="cyan"/>
        </w:rPr>
        <w:t xml:space="preserve">Select Campaign and Campaign Area from drop down menu.  </w:t>
      </w:r>
    </w:p>
    <w:p w14:paraId="3A5CD857" w14:textId="77777777" w:rsidR="00650E30" w:rsidRDefault="00210093" w:rsidP="00650E30">
      <w:pPr>
        <w:numPr>
          <w:ilvl w:val="1"/>
          <w:numId w:val="3"/>
        </w:numPr>
        <w:tabs>
          <w:tab w:val="left" w:pos="2340"/>
          <w:tab w:val="left" w:pos="2700"/>
        </w:tabs>
        <w:jc w:val="both"/>
        <w:rPr>
          <w:rFonts w:ascii="Arial" w:hAnsi="Arial" w:cs="Arial"/>
          <w:sz w:val="22"/>
          <w:highlight w:val="cyan"/>
        </w:rPr>
      </w:pPr>
      <w:r w:rsidRPr="00666C55">
        <w:rPr>
          <w:rFonts w:ascii="Arial" w:hAnsi="Arial" w:cs="Arial"/>
          <w:sz w:val="22"/>
          <w:highlight w:val="cyan"/>
        </w:rPr>
        <w:t>Type in department name.  Your contact information should prepopulate.</w:t>
      </w:r>
      <w:r w:rsidR="00EE6B5F" w:rsidRPr="00666C55">
        <w:rPr>
          <w:rFonts w:ascii="Arial" w:hAnsi="Arial" w:cs="Arial"/>
          <w:sz w:val="22"/>
          <w:highlight w:val="cyan"/>
        </w:rPr>
        <w:t xml:space="preserve"> </w:t>
      </w:r>
    </w:p>
    <w:p w14:paraId="3C146EB4" w14:textId="77777777" w:rsidR="00650E30" w:rsidRPr="00650E30" w:rsidRDefault="00210093" w:rsidP="00650E30">
      <w:pPr>
        <w:numPr>
          <w:ilvl w:val="1"/>
          <w:numId w:val="3"/>
        </w:numPr>
        <w:tabs>
          <w:tab w:val="left" w:pos="2340"/>
          <w:tab w:val="left" w:pos="2700"/>
        </w:tabs>
        <w:jc w:val="both"/>
        <w:rPr>
          <w:rFonts w:ascii="Arial" w:hAnsi="Arial" w:cs="Arial"/>
          <w:sz w:val="22"/>
        </w:rPr>
      </w:pPr>
      <w:r w:rsidRPr="00650E30">
        <w:rPr>
          <w:rFonts w:ascii="Arial" w:hAnsi="Arial" w:cs="Arial"/>
          <w:sz w:val="22"/>
          <w:highlight w:val="cyan"/>
        </w:rPr>
        <w:t xml:space="preserve">You </w:t>
      </w:r>
      <w:r w:rsidR="00EE6B5F" w:rsidRPr="00650E30">
        <w:rPr>
          <w:rFonts w:ascii="Arial" w:hAnsi="Arial" w:cs="Arial"/>
          <w:sz w:val="22"/>
          <w:highlight w:val="cyan"/>
        </w:rPr>
        <w:t>will be</w:t>
      </w:r>
      <w:r w:rsidRPr="00650E30">
        <w:rPr>
          <w:rFonts w:ascii="Arial" w:hAnsi="Arial" w:cs="Arial"/>
          <w:sz w:val="22"/>
          <w:highlight w:val="cyan"/>
        </w:rPr>
        <w:t xml:space="preserve"> required</w:t>
      </w:r>
      <w:r w:rsidR="00366F12" w:rsidRPr="00650E30">
        <w:rPr>
          <w:rFonts w:ascii="Arial" w:hAnsi="Arial" w:cs="Arial"/>
          <w:sz w:val="22"/>
          <w:highlight w:val="cyan"/>
        </w:rPr>
        <w:t xml:space="preserve"> to </w:t>
      </w:r>
      <w:r w:rsidR="00771168" w:rsidRPr="00650E30">
        <w:rPr>
          <w:rFonts w:ascii="Arial" w:hAnsi="Arial" w:cs="Arial"/>
          <w:sz w:val="22"/>
          <w:highlight w:val="cyan"/>
        </w:rPr>
        <w:t>designat</w:t>
      </w:r>
      <w:r w:rsidR="00366F12" w:rsidRPr="00650E30">
        <w:rPr>
          <w:rFonts w:ascii="Arial" w:hAnsi="Arial" w:cs="Arial"/>
          <w:sz w:val="22"/>
          <w:highlight w:val="cyan"/>
        </w:rPr>
        <w:t xml:space="preserve">e </w:t>
      </w:r>
      <w:r w:rsidR="008802FA" w:rsidRPr="00650E30">
        <w:rPr>
          <w:rFonts w:ascii="Arial" w:hAnsi="Arial" w:cs="Arial"/>
          <w:sz w:val="22"/>
          <w:highlight w:val="cyan"/>
        </w:rPr>
        <w:t xml:space="preserve">at least one </w:t>
      </w:r>
      <w:r w:rsidR="00366F12" w:rsidRPr="00650E30">
        <w:rPr>
          <w:rFonts w:ascii="Arial" w:hAnsi="Arial" w:cs="Arial"/>
          <w:sz w:val="22"/>
          <w:highlight w:val="cyan"/>
        </w:rPr>
        <w:t>charity.</w:t>
      </w:r>
    </w:p>
    <w:p w14:paraId="3498942F" w14:textId="77777777" w:rsidR="00650E30" w:rsidRPr="00650E30" w:rsidRDefault="00210093" w:rsidP="00650E30">
      <w:pPr>
        <w:numPr>
          <w:ilvl w:val="1"/>
          <w:numId w:val="3"/>
        </w:numPr>
        <w:tabs>
          <w:tab w:val="left" w:pos="2340"/>
          <w:tab w:val="left" w:pos="2700"/>
        </w:tabs>
        <w:jc w:val="both"/>
        <w:rPr>
          <w:rFonts w:ascii="Arial" w:hAnsi="Arial" w:cs="Arial"/>
          <w:sz w:val="22"/>
        </w:rPr>
      </w:pPr>
      <w:r w:rsidRPr="00650E30">
        <w:rPr>
          <w:rFonts w:ascii="Arial" w:hAnsi="Arial" w:cs="Arial"/>
          <w:sz w:val="22"/>
          <w:highlight w:val="cyan"/>
        </w:rPr>
        <w:t>You will receive an email confirmation of the processing.</w:t>
      </w:r>
      <w:r w:rsidR="007E29CB" w:rsidRPr="00650E30">
        <w:rPr>
          <w:rFonts w:ascii="Arial" w:hAnsi="Arial" w:cs="Arial"/>
          <w:i/>
          <w:sz w:val="22"/>
        </w:rPr>
        <w:t xml:space="preserve"> </w:t>
      </w:r>
    </w:p>
    <w:p w14:paraId="39C8E67E" w14:textId="76E7C5B4" w:rsidR="00771168" w:rsidRPr="00650E30" w:rsidRDefault="00771168" w:rsidP="00650E30">
      <w:pPr>
        <w:numPr>
          <w:ilvl w:val="0"/>
          <w:numId w:val="3"/>
        </w:numPr>
        <w:tabs>
          <w:tab w:val="left" w:pos="2340"/>
          <w:tab w:val="left" w:pos="2700"/>
        </w:tabs>
        <w:jc w:val="both"/>
        <w:rPr>
          <w:rFonts w:ascii="Arial" w:hAnsi="Arial" w:cs="Arial"/>
          <w:sz w:val="22"/>
        </w:rPr>
      </w:pPr>
      <w:r w:rsidRPr="00650E30">
        <w:rPr>
          <w:rFonts w:ascii="Arial" w:hAnsi="Arial" w:cs="Arial"/>
          <w:sz w:val="22"/>
        </w:rPr>
        <w:t>Balance the cash and checks received using F</w:t>
      </w:r>
      <w:r w:rsidR="009F12CF" w:rsidRPr="00650E30">
        <w:rPr>
          <w:rFonts w:ascii="Arial" w:hAnsi="Arial" w:cs="Arial"/>
          <w:sz w:val="22"/>
        </w:rPr>
        <w:t>ORM</w:t>
      </w:r>
      <w:r w:rsidRPr="00650E30">
        <w:rPr>
          <w:rFonts w:ascii="Arial" w:hAnsi="Arial" w:cs="Arial"/>
          <w:sz w:val="22"/>
        </w:rPr>
        <w:t xml:space="preserve"> 2</w:t>
      </w:r>
      <w:r w:rsidR="000F45EF" w:rsidRPr="00650E30">
        <w:rPr>
          <w:rFonts w:ascii="Arial" w:hAnsi="Arial" w:cs="Arial"/>
          <w:sz w:val="22"/>
        </w:rPr>
        <w:t xml:space="preserve"> </w:t>
      </w:r>
      <w:r w:rsidRPr="00650E30">
        <w:rPr>
          <w:rFonts w:ascii="Arial" w:hAnsi="Arial" w:cs="Arial"/>
          <w:sz w:val="22"/>
        </w:rPr>
        <w:t>&amp;</w:t>
      </w:r>
      <w:r w:rsidR="000F45EF" w:rsidRPr="00650E30">
        <w:rPr>
          <w:rFonts w:ascii="Arial" w:hAnsi="Arial" w:cs="Arial"/>
          <w:sz w:val="22"/>
        </w:rPr>
        <w:t xml:space="preserve"> </w:t>
      </w:r>
      <w:r w:rsidRPr="00650E30">
        <w:rPr>
          <w:rFonts w:ascii="Arial" w:hAnsi="Arial" w:cs="Arial"/>
          <w:sz w:val="22"/>
        </w:rPr>
        <w:t>4, the Cash/Check Total Sheet.</w:t>
      </w:r>
    </w:p>
    <w:p w14:paraId="5ACC5779" w14:textId="5730C9C9" w:rsidR="00465A6E" w:rsidRPr="00DC786F" w:rsidRDefault="00465A6E" w:rsidP="00DB1894">
      <w:pPr>
        <w:numPr>
          <w:ilvl w:val="0"/>
          <w:numId w:val="3"/>
        </w:numPr>
        <w:tabs>
          <w:tab w:val="left" w:pos="2340"/>
          <w:tab w:val="left" w:pos="2700"/>
        </w:tabs>
        <w:jc w:val="both"/>
        <w:rPr>
          <w:rFonts w:ascii="Arial" w:hAnsi="Arial" w:cs="Arial"/>
          <w:sz w:val="22"/>
        </w:rPr>
      </w:pPr>
      <w:r>
        <w:rPr>
          <w:rFonts w:ascii="Arial" w:hAnsi="Arial" w:cs="Arial"/>
          <w:sz w:val="22"/>
        </w:rPr>
        <w:t xml:space="preserve">Document participants of $24 or more on Fundraising </w:t>
      </w:r>
      <w:r w:rsidR="00795F21">
        <w:rPr>
          <w:rFonts w:ascii="Arial" w:hAnsi="Arial" w:cs="Arial"/>
          <w:sz w:val="22"/>
        </w:rPr>
        <w:t xml:space="preserve">Participants </w:t>
      </w:r>
      <w:r>
        <w:rPr>
          <w:rFonts w:ascii="Arial" w:hAnsi="Arial" w:cs="Arial"/>
          <w:sz w:val="22"/>
        </w:rPr>
        <w:t xml:space="preserve">spreadsheet.  </w:t>
      </w:r>
      <w:r w:rsidR="00BC0745">
        <w:rPr>
          <w:rFonts w:ascii="Arial" w:hAnsi="Arial" w:cs="Arial"/>
          <w:sz w:val="22"/>
        </w:rPr>
        <w:t>Save file and include printed form with your weekly deposits.</w:t>
      </w:r>
    </w:p>
    <w:p w14:paraId="6B3F4B43" w14:textId="5D9DF2A6" w:rsidR="00B30B86" w:rsidRDefault="00C26460" w:rsidP="00DB1894">
      <w:pPr>
        <w:numPr>
          <w:ilvl w:val="0"/>
          <w:numId w:val="3"/>
        </w:numPr>
        <w:tabs>
          <w:tab w:val="left" w:pos="2340"/>
          <w:tab w:val="left" w:pos="2700"/>
        </w:tabs>
        <w:spacing w:after="200"/>
        <w:jc w:val="both"/>
        <w:rPr>
          <w:rFonts w:ascii="Arial" w:hAnsi="Arial" w:cs="Arial"/>
          <w:sz w:val="22"/>
        </w:rPr>
      </w:pPr>
      <w:r w:rsidRPr="00DC786F">
        <w:rPr>
          <w:rFonts w:ascii="Arial" w:hAnsi="Arial" w:cs="Arial"/>
          <w:b/>
          <w:sz w:val="22"/>
        </w:rPr>
        <w:t>By 9:00 a.m. each Wednesday</w:t>
      </w:r>
      <w:r w:rsidRPr="00DC786F">
        <w:rPr>
          <w:rFonts w:ascii="Arial" w:hAnsi="Arial" w:cs="Arial"/>
          <w:sz w:val="22"/>
        </w:rPr>
        <w:t>, s</w:t>
      </w:r>
      <w:r w:rsidR="00771168" w:rsidRPr="00DC786F">
        <w:rPr>
          <w:rFonts w:ascii="Arial" w:hAnsi="Arial" w:cs="Arial"/>
          <w:sz w:val="22"/>
        </w:rPr>
        <w:t>end F</w:t>
      </w:r>
      <w:r w:rsidR="009F12CF">
        <w:rPr>
          <w:rFonts w:ascii="Arial" w:hAnsi="Arial" w:cs="Arial"/>
          <w:sz w:val="22"/>
        </w:rPr>
        <w:t>ORM</w:t>
      </w:r>
      <w:r w:rsidR="006C276E">
        <w:rPr>
          <w:rFonts w:ascii="Arial" w:hAnsi="Arial" w:cs="Arial"/>
          <w:sz w:val="22"/>
        </w:rPr>
        <w:t xml:space="preserve"> </w:t>
      </w:r>
      <w:r w:rsidR="00771168" w:rsidRPr="00DC786F">
        <w:rPr>
          <w:rFonts w:ascii="Arial" w:hAnsi="Arial" w:cs="Arial"/>
          <w:sz w:val="22"/>
        </w:rPr>
        <w:t>2</w:t>
      </w:r>
      <w:r w:rsidR="000F45EF">
        <w:rPr>
          <w:rFonts w:ascii="Arial" w:hAnsi="Arial" w:cs="Arial"/>
          <w:sz w:val="22"/>
        </w:rPr>
        <w:t xml:space="preserve"> </w:t>
      </w:r>
      <w:r w:rsidR="00771168" w:rsidRPr="00DC786F">
        <w:rPr>
          <w:rFonts w:ascii="Arial" w:hAnsi="Arial" w:cs="Arial"/>
          <w:sz w:val="22"/>
        </w:rPr>
        <w:t>&amp;</w:t>
      </w:r>
      <w:r w:rsidR="000F45EF">
        <w:rPr>
          <w:rFonts w:ascii="Arial" w:hAnsi="Arial" w:cs="Arial"/>
          <w:sz w:val="22"/>
        </w:rPr>
        <w:t xml:space="preserve"> </w:t>
      </w:r>
      <w:r w:rsidR="00771168" w:rsidRPr="00DC786F">
        <w:rPr>
          <w:rFonts w:ascii="Arial" w:hAnsi="Arial" w:cs="Arial"/>
          <w:sz w:val="22"/>
        </w:rPr>
        <w:t xml:space="preserve">4 with calculator tape, </w:t>
      </w:r>
      <w:r w:rsidR="00210093">
        <w:rPr>
          <w:rFonts w:ascii="Arial" w:hAnsi="Arial" w:cs="Arial"/>
          <w:sz w:val="22"/>
        </w:rPr>
        <w:t>printed confirmation of automated</w:t>
      </w:r>
      <w:r w:rsidR="00771168" w:rsidRPr="00DC786F">
        <w:rPr>
          <w:rFonts w:ascii="Arial" w:hAnsi="Arial" w:cs="Arial"/>
          <w:sz w:val="22"/>
        </w:rPr>
        <w:t xml:space="preserve"> authorization form, cash, and checks, to the area coordinator.</w:t>
      </w:r>
    </w:p>
    <w:p w14:paraId="2860C38E" w14:textId="449926F8" w:rsidR="00827335" w:rsidRPr="00DC786F" w:rsidRDefault="00827335" w:rsidP="00DB1894">
      <w:pPr>
        <w:numPr>
          <w:ilvl w:val="0"/>
          <w:numId w:val="3"/>
        </w:numPr>
        <w:tabs>
          <w:tab w:val="left" w:pos="2340"/>
          <w:tab w:val="left" w:pos="2700"/>
        </w:tabs>
        <w:spacing w:after="200"/>
        <w:jc w:val="both"/>
        <w:rPr>
          <w:rFonts w:ascii="Arial" w:hAnsi="Arial" w:cs="Arial"/>
          <w:sz w:val="22"/>
        </w:rPr>
      </w:pPr>
      <w:r>
        <w:rPr>
          <w:rFonts w:ascii="Arial" w:hAnsi="Arial" w:cs="Arial"/>
          <w:b/>
          <w:sz w:val="22"/>
        </w:rPr>
        <w:t xml:space="preserve">Note: Fundraisers will not be acknowledged by the receiving charity. </w:t>
      </w:r>
    </w:p>
    <w:bookmarkStart w:id="19" w:name="_Toc49765621"/>
    <w:p w14:paraId="6F561481" w14:textId="137ED4E1" w:rsidR="00366F12" w:rsidRDefault="00E94F8E" w:rsidP="00FF27EA">
      <w:pPr>
        <w:jc w:val="center"/>
        <w:rPr>
          <w:rFonts w:ascii="Arial" w:hAnsi="Arial" w:cs="Arial"/>
          <w:b/>
          <w:caps/>
          <w:color w:val="632423"/>
          <w:sz w:val="40"/>
          <w:szCs w:val="44"/>
        </w:rPr>
      </w:pPr>
      <w:r w:rsidRPr="00DC786F">
        <w:rPr>
          <w:rStyle w:val="Subhead3Char"/>
          <w:rFonts w:ascii="Arial" w:hAnsi="Arial" w:cs="Arial"/>
          <w:noProof/>
        </w:rPr>
        <mc:AlternateContent>
          <mc:Choice Requires="wps">
            <w:drawing>
              <wp:anchor distT="0" distB="0" distL="114300" distR="114300" simplePos="0" relativeHeight="251662336" behindDoc="0" locked="0" layoutInCell="1" allowOverlap="1" wp14:anchorId="3BE508CF" wp14:editId="5C8FAFA9">
                <wp:simplePos x="0" y="0"/>
                <wp:positionH relativeFrom="margin">
                  <wp:align>right</wp:align>
                </wp:positionH>
                <wp:positionV relativeFrom="margin">
                  <wp:posOffset>6231255</wp:posOffset>
                </wp:positionV>
                <wp:extent cx="5918200" cy="2388235"/>
                <wp:effectExtent l="0" t="0" r="25400" b="12065"/>
                <wp:wrapSquare wrapText="bothSides"/>
                <wp:docPr id="1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2388235"/>
                        </a:xfrm>
                        <a:prstGeom prst="rect">
                          <a:avLst/>
                        </a:prstGeom>
                        <a:noFill/>
                        <a:ln w="12700">
                          <a:solidFill>
                            <a:srgbClr val="333333"/>
                          </a:solidFill>
                          <a:miter lim="800000"/>
                          <a:headEnd/>
                          <a:tailEnd/>
                        </a:ln>
                        <a:extLst>
                          <a:ext uri="{909E8E84-426E-40DD-AFC4-6F175D3DCCD1}">
                            <a14:hiddenFill xmlns:a14="http://schemas.microsoft.com/office/drawing/2010/main">
                              <a:solidFill>
                                <a:srgbClr val="99CCFF">
                                  <a:alpha val="50000"/>
                                </a:srgbClr>
                              </a:solidFill>
                            </a14:hiddenFill>
                          </a:ext>
                        </a:extLst>
                      </wps:spPr>
                      <wps:txbx>
                        <w:txbxContent>
                          <w:p w14:paraId="213008A0" w14:textId="77777777" w:rsidR="003340AF" w:rsidRPr="00DC786F" w:rsidRDefault="003340AF" w:rsidP="00AC2F89">
                            <w:pPr>
                              <w:pStyle w:val="PageHeading"/>
                            </w:pPr>
                            <w:r w:rsidRPr="00DC786F">
                              <w:t>Helpful Resources</w:t>
                            </w:r>
                          </w:p>
                          <w:p w14:paraId="4AC7B5D2" w14:textId="77777777" w:rsidR="003340AF" w:rsidRPr="00DC786F" w:rsidRDefault="003340AF" w:rsidP="00E16476">
                            <w:pPr>
                              <w:pStyle w:val="Subhead2"/>
                              <w:spacing w:after="0"/>
                              <w:jc w:val="center"/>
                              <w:rPr>
                                <w:rFonts w:ascii="Arial" w:hAnsi="Arial" w:cs="Arial"/>
                              </w:rPr>
                            </w:pPr>
                            <w:r w:rsidRPr="00DC786F">
                              <w:rPr>
                                <w:rFonts w:ascii="Arial" w:hAnsi="Arial" w:cs="Arial"/>
                              </w:rPr>
                              <w:t>System Payroll Offices:</w:t>
                            </w:r>
                          </w:p>
                          <w:p w14:paraId="281A3DFE" w14:textId="77777777" w:rsidR="003340AF" w:rsidRDefault="003340AF" w:rsidP="00E836C3">
                            <w:pPr>
                              <w:jc w:val="center"/>
                              <w:rPr>
                                <w:rFonts w:ascii="Arial" w:hAnsi="Arial" w:cs="Arial"/>
                                <w:bCs/>
                                <w:iCs/>
                              </w:rPr>
                            </w:pPr>
                            <w:r w:rsidRPr="00DC786F">
                              <w:rPr>
                                <w:rFonts w:ascii="Arial" w:hAnsi="Arial" w:cs="Arial"/>
                                <w:bCs/>
                                <w:iCs/>
                              </w:rPr>
                              <w:t>TAMU - MS 1261</w:t>
                            </w:r>
                          </w:p>
                          <w:p w14:paraId="402791C6" w14:textId="36D166BD" w:rsidR="003340AF" w:rsidRPr="00DC786F" w:rsidRDefault="003340AF" w:rsidP="00E16476">
                            <w:pPr>
                              <w:jc w:val="center"/>
                              <w:rPr>
                                <w:rFonts w:ascii="Arial" w:hAnsi="Arial" w:cs="Arial"/>
                                <w:bCs/>
                                <w:iCs/>
                              </w:rPr>
                            </w:pPr>
                            <w:r>
                              <w:rPr>
                                <w:rFonts w:ascii="Arial" w:hAnsi="Arial" w:cs="Arial"/>
                                <w:bCs/>
                                <w:iCs/>
                              </w:rPr>
                              <w:t>System Offices</w:t>
                            </w:r>
                            <w:r w:rsidRPr="00DC786F">
                              <w:rPr>
                                <w:rFonts w:ascii="Arial" w:hAnsi="Arial" w:cs="Arial"/>
                                <w:bCs/>
                                <w:iCs/>
                              </w:rPr>
                              <w:t xml:space="preserve"> - MS 1261</w:t>
                            </w:r>
                          </w:p>
                          <w:p w14:paraId="5325DD8A" w14:textId="77777777" w:rsidR="003340AF" w:rsidRPr="00DC786F" w:rsidRDefault="003340AF" w:rsidP="00E836C3">
                            <w:pPr>
                              <w:jc w:val="center"/>
                              <w:rPr>
                                <w:rFonts w:ascii="Arial" w:hAnsi="Arial" w:cs="Arial"/>
                              </w:rPr>
                            </w:pPr>
                            <w:r>
                              <w:rPr>
                                <w:rFonts w:ascii="Arial" w:hAnsi="Arial" w:cs="Arial"/>
                              </w:rPr>
                              <w:t>AgriLife - MS 2147</w:t>
                            </w:r>
                          </w:p>
                          <w:p w14:paraId="0CE02819" w14:textId="31E3178C" w:rsidR="003340AF" w:rsidRDefault="003340AF" w:rsidP="00E16476">
                            <w:pPr>
                              <w:jc w:val="center"/>
                              <w:rPr>
                                <w:rFonts w:ascii="Arial" w:hAnsi="Arial" w:cs="Arial"/>
                              </w:rPr>
                            </w:pPr>
                            <w:r w:rsidRPr="00DC786F">
                              <w:rPr>
                                <w:rFonts w:ascii="Arial" w:hAnsi="Arial" w:cs="Arial"/>
                              </w:rPr>
                              <w:t>TEES - MS 3132</w:t>
                            </w:r>
                          </w:p>
                          <w:p w14:paraId="13C72D06" w14:textId="7FC8AB7C" w:rsidR="003340AF" w:rsidRDefault="003340AF" w:rsidP="00E836C3">
                            <w:pPr>
                              <w:jc w:val="center"/>
                              <w:rPr>
                                <w:rFonts w:ascii="Arial" w:hAnsi="Arial" w:cs="Arial"/>
                              </w:rPr>
                            </w:pPr>
                            <w:r w:rsidRPr="00DC786F">
                              <w:rPr>
                                <w:rFonts w:ascii="Arial" w:hAnsi="Arial" w:cs="Arial"/>
                              </w:rPr>
                              <w:t>TEEX - MS 3132</w:t>
                            </w:r>
                          </w:p>
                          <w:p w14:paraId="498A6C63" w14:textId="77777777" w:rsidR="003340AF" w:rsidRPr="00DC786F" w:rsidRDefault="003340AF" w:rsidP="0071330B">
                            <w:pPr>
                              <w:jc w:val="center"/>
                              <w:rPr>
                                <w:rFonts w:ascii="Arial" w:hAnsi="Arial" w:cs="Arial"/>
                              </w:rPr>
                            </w:pPr>
                            <w:r w:rsidRPr="00DC786F">
                              <w:rPr>
                                <w:rFonts w:ascii="Arial" w:hAnsi="Arial" w:cs="Arial"/>
                              </w:rPr>
                              <w:t>Texas A&amp;M Health Science Center - MS 1361</w:t>
                            </w:r>
                          </w:p>
                          <w:p w14:paraId="0E6EEE59" w14:textId="5AAB98DC" w:rsidR="003340AF" w:rsidRDefault="003340AF" w:rsidP="00E16476">
                            <w:pPr>
                              <w:jc w:val="center"/>
                              <w:rPr>
                                <w:rFonts w:ascii="Arial" w:hAnsi="Arial" w:cs="Arial"/>
                              </w:rPr>
                            </w:pPr>
                            <w:r w:rsidRPr="00DC786F">
                              <w:rPr>
                                <w:rFonts w:ascii="Arial" w:hAnsi="Arial" w:cs="Arial"/>
                              </w:rPr>
                              <w:t>Texas Forest Service</w:t>
                            </w:r>
                            <w:r w:rsidR="00F53519">
                              <w:rPr>
                                <w:rFonts w:ascii="Arial" w:hAnsi="Arial" w:cs="Arial"/>
                              </w:rPr>
                              <w:t xml:space="preserve"> (</w:t>
                            </w:r>
                            <w:r>
                              <w:rPr>
                                <w:rFonts w:ascii="Arial" w:hAnsi="Arial" w:cs="Arial"/>
                              </w:rPr>
                              <w:t>TFS</w:t>
                            </w:r>
                            <w:r w:rsidR="00F53519">
                              <w:rPr>
                                <w:rFonts w:ascii="Arial" w:hAnsi="Arial" w:cs="Arial"/>
                              </w:rPr>
                              <w:t>)</w:t>
                            </w:r>
                            <w:r w:rsidRPr="00DC786F">
                              <w:rPr>
                                <w:rFonts w:ascii="Arial" w:hAnsi="Arial" w:cs="Arial"/>
                              </w:rPr>
                              <w:t xml:space="preserve"> - MS 2136</w:t>
                            </w:r>
                          </w:p>
                          <w:p w14:paraId="6183DB66" w14:textId="05975459" w:rsidR="003340AF" w:rsidRPr="00DC786F" w:rsidRDefault="003340AF" w:rsidP="00530FB8">
                            <w:pPr>
                              <w:jc w:val="center"/>
                              <w:rPr>
                                <w:rFonts w:ascii="Arial" w:hAnsi="Arial" w:cs="Arial"/>
                              </w:rPr>
                            </w:pPr>
                            <w:r w:rsidRPr="00DC786F">
                              <w:rPr>
                                <w:rFonts w:ascii="Arial" w:hAnsi="Arial" w:cs="Arial"/>
                              </w:rPr>
                              <w:t>Texas Transportation Institute</w:t>
                            </w:r>
                            <w:r w:rsidR="00F53519">
                              <w:rPr>
                                <w:rFonts w:ascii="Arial" w:hAnsi="Arial" w:cs="Arial"/>
                              </w:rPr>
                              <w:t xml:space="preserve"> (</w:t>
                            </w:r>
                            <w:r>
                              <w:rPr>
                                <w:rFonts w:ascii="Arial" w:hAnsi="Arial" w:cs="Arial"/>
                              </w:rPr>
                              <w:t>TTI</w:t>
                            </w:r>
                            <w:r w:rsidR="00F53519">
                              <w:rPr>
                                <w:rFonts w:ascii="Arial" w:hAnsi="Arial" w:cs="Arial"/>
                              </w:rPr>
                              <w:t>)</w:t>
                            </w:r>
                            <w:r w:rsidRPr="00DC786F">
                              <w:rPr>
                                <w:rFonts w:ascii="Arial" w:hAnsi="Arial" w:cs="Arial"/>
                              </w:rPr>
                              <w:t xml:space="preserve"> - MS 3132</w:t>
                            </w:r>
                          </w:p>
                          <w:p w14:paraId="0252570A" w14:textId="71BD9226" w:rsidR="003340AF" w:rsidRPr="00DC786F" w:rsidRDefault="003340AF" w:rsidP="00E16476">
                            <w:pPr>
                              <w:jc w:val="center"/>
                              <w:rPr>
                                <w:rFonts w:ascii="Arial" w:hAnsi="Arial" w:cs="Arial"/>
                              </w:rPr>
                            </w:pPr>
                            <w:r w:rsidRPr="00DC786F">
                              <w:rPr>
                                <w:rFonts w:ascii="Arial" w:hAnsi="Arial" w:cs="Arial"/>
                              </w:rPr>
                              <w:t>Vet Med Diagnostics Lab</w:t>
                            </w:r>
                            <w:r w:rsidR="00F53519">
                              <w:rPr>
                                <w:rFonts w:ascii="Arial" w:hAnsi="Arial" w:cs="Arial"/>
                              </w:rPr>
                              <w:t xml:space="preserve"> (</w:t>
                            </w:r>
                            <w:r>
                              <w:rPr>
                                <w:rFonts w:ascii="Arial" w:hAnsi="Arial" w:cs="Arial"/>
                              </w:rPr>
                              <w:t>TVMDL</w:t>
                            </w:r>
                            <w:r w:rsidR="00F53519">
                              <w:rPr>
                                <w:rFonts w:ascii="Arial" w:hAnsi="Arial" w:cs="Arial"/>
                              </w:rPr>
                              <w:t>)</w:t>
                            </w:r>
                            <w:r w:rsidRPr="00DC786F">
                              <w:rPr>
                                <w:rFonts w:ascii="Arial" w:hAnsi="Arial" w:cs="Arial"/>
                              </w:rPr>
                              <w:t xml:space="preserve"> - MS 2161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508CF" id="_x0000_t202" coordsize="21600,21600" o:spt="202" path="m,l,21600r21600,l21600,xe">
                <v:stroke joinstyle="miter"/>
                <v:path gradientshapeok="t" o:connecttype="rect"/>
              </v:shapetype>
              <v:shape id="Text Box 16" o:spid="_x0000_s1026" type="#_x0000_t202" style="position:absolute;left:0;text-align:left;margin-left:414.8pt;margin-top:490.65pt;width:466pt;height:188.0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" filled="f" fillcolor="#9cf" strokecolor="#333" strokeweight="1pt">
                <v:fill opacity="32896f"/>
                <v:textbox>
                  <w:txbxContent>
                    <w:p w14:paraId="213008A0" w14:textId="77777777" w:rsidR="003340AF" w:rsidRPr="00DC786F" w:rsidRDefault="003340AF" w:rsidP="00AC2F89">
                      <w:pPr>
                        <w:pStyle w:val="PageHeading"/>
                      </w:pPr>
                      <w:r w:rsidRPr="00DC786F">
                        <w:t>Helpful Resources</w:t>
                      </w:r>
                    </w:p>
                    <w:p w14:paraId="4AC7B5D2" w14:textId="77777777" w:rsidR="003340AF" w:rsidRPr="00DC786F" w:rsidRDefault="003340AF" w:rsidP="00E16476">
                      <w:pPr>
                        <w:pStyle w:val="Subhead2"/>
                        <w:spacing w:after="0"/>
                        <w:jc w:val="center"/>
                        <w:rPr>
                          <w:rFonts w:ascii="Arial" w:hAnsi="Arial" w:cs="Arial"/>
                        </w:rPr>
                      </w:pPr>
                      <w:r w:rsidRPr="00DC786F">
                        <w:rPr>
                          <w:rFonts w:ascii="Arial" w:hAnsi="Arial" w:cs="Arial"/>
                        </w:rPr>
                        <w:t>System Payroll Offices:</w:t>
                      </w:r>
                    </w:p>
                    <w:p w14:paraId="281A3DFE" w14:textId="77777777" w:rsidR="003340AF" w:rsidRDefault="003340AF" w:rsidP="00E836C3">
                      <w:pPr>
                        <w:jc w:val="center"/>
                        <w:rPr>
                          <w:rFonts w:ascii="Arial" w:hAnsi="Arial" w:cs="Arial"/>
                          <w:bCs/>
                          <w:iCs/>
                        </w:rPr>
                      </w:pPr>
                      <w:r w:rsidRPr="00DC786F">
                        <w:rPr>
                          <w:rFonts w:ascii="Arial" w:hAnsi="Arial" w:cs="Arial"/>
                          <w:bCs/>
                          <w:iCs/>
                        </w:rPr>
                        <w:t>TAMU - MS 1261</w:t>
                      </w:r>
                    </w:p>
                    <w:p w14:paraId="402791C6" w14:textId="36D166BD" w:rsidR="003340AF" w:rsidRPr="00DC786F" w:rsidRDefault="003340AF" w:rsidP="00E16476">
                      <w:pPr>
                        <w:jc w:val="center"/>
                        <w:rPr>
                          <w:rFonts w:ascii="Arial" w:hAnsi="Arial" w:cs="Arial"/>
                          <w:bCs/>
                          <w:iCs/>
                        </w:rPr>
                      </w:pPr>
                      <w:r>
                        <w:rPr>
                          <w:rFonts w:ascii="Arial" w:hAnsi="Arial" w:cs="Arial"/>
                          <w:bCs/>
                          <w:iCs/>
                        </w:rPr>
                        <w:t>System Offices</w:t>
                      </w:r>
                      <w:r w:rsidRPr="00DC786F">
                        <w:rPr>
                          <w:rFonts w:ascii="Arial" w:hAnsi="Arial" w:cs="Arial"/>
                          <w:bCs/>
                          <w:iCs/>
                        </w:rPr>
                        <w:t xml:space="preserve"> - MS 1261</w:t>
                      </w:r>
                    </w:p>
                    <w:p w14:paraId="5325DD8A" w14:textId="77777777" w:rsidR="003340AF" w:rsidRPr="00DC786F" w:rsidRDefault="003340AF" w:rsidP="00E836C3">
                      <w:pPr>
                        <w:jc w:val="center"/>
                        <w:rPr>
                          <w:rFonts w:ascii="Arial" w:hAnsi="Arial" w:cs="Arial"/>
                        </w:rPr>
                      </w:pPr>
                      <w:r>
                        <w:rPr>
                          <w:rFonts w:ascii="Arial" w:hAnsi="Arial" w:cs="Arial"/>
                        </w:rPr>
                        <w:t>AgriLife - MS 2147</w:t>
                      </w:r>
                    </w:p>
                    <w:p w14:paraId="0CE02819" w14:textId="31E3178C" w:rsidR="003340AF" w:rsidRDefault="003340AF" w:rsidP="00E16476">
                      <w:pPr>
                        <w:jc w:val="center"/>
                        <w:rPr>
                          <w:rFonts w:ascii="Arial" w:hAnsi="Arial" w:cs="Arial"/>
                        </w:rPr>
                      </w:pPr>
                      <w:r w:rsidRPr="00DC786F">
                        <w:rPr>
                          <w:rFonts w:ascii="Arial" w:hAnsi="Arial" w:cs="Arial"/>
                        </w:rPr>
                        <w:t>TEES - MS 3132</w:t>
                      </w:r>
                    </w:p>
                    <w:p w14:paraId="13C72D06" w14:textId="7FC8AB7C" w:rsidR="003340AF" w:rsidRDefault="003340AF" w:rsidP="00E836C3">
                      <w:pPr>
                        <w:jc w:val="center"/>
                        <w:rPr>
                          <w:rFonts w:ascii="Arial" w:hAnsi="Arial" w:cs="Arial"/>
                        </w:rPr>
                      </w:pPr>
                      <w:r w:rsidRPr="00DC786F">
                        <w:rPr>
                          <w:rFonts w:ascii="Arial" w:hAnsi="Arial" w:cs="Arial"/>
                        </w:rPr>
                        <w:t>TEEX - MS 3132</w:t>
                      </w:r>
                    </w:p>
                    <w:p w14:paraId="498A6C63" w14:textId="77777777" w:rsidR="003340AF" w:rsidRPr="00DC786F" w:rsidRDefault="003340AF" w:rsidP="0071330B">
                      <w:pPr>
                        <w:jc w:val="center"/>
                        <w:rPr>
                          <w:rFonts w:ascii="Arial" w:hAnsi="Arial" w:cs="Arial"/>
                        </w:rPr>
                      </w:pPr>
                      <w:r w:rsidRPr="00DC786F">
                        <w:rPr>
                          <w:rFonts w:ascii="Arial" w:hAnsi="Arial" w:cs="Arial"/>
                        </w:rPr>
                        <w:t>Texas A&amp;M Health Science Center - MS 1361</w:t>
                      </w:r>
                    </w:p>
                    <w:p w14:paraId="0E6EEE59" w14:textId="5AAB98DC" w:rsidR="003340AF" w:rsidRDefault="003340AF" w:rsidP="00E16476">
                      <w:pPr>
                        <w:jc w:val="center"/>
                        <w:rPr>
                          <w:rFonts w:ascii="Arial" w:hAnsi="Arial" w:cs="Arial"/>
                        </w:rPr>
                      </w:pPr>
                      <w:r w:rsidRPr="00DC786F">
                        <w:rPr>
                          <w:rFonts w:ascii="Arial" w:hAnsi="Arial" w:cs="Arial"/>
                        </w:rPr>
                        <w:t>Texas Forest Service</w:t>
                      </w:r>
                      <w:r w:rsidR="00F53519">
                        <w:rPr>
                          <w:rFonts w:ascii="Arial" w:hAnsi="Arial" w:cs="Arial"/>
                        </w:rPr>
                        <w:t xml:space="preserve"> (</w:t>
                      </w:r>
                      <w:r>
                        <w:rPr>
                          <w:rFonts w:ascii="Arial" w:hAnsi="Arial" w:cs="Arial"/>
                        </w:rPr>
                        <w:t>TFS</w:t>
                      </w:r>
                      <w:r w:rsidR="00F53519">
                        <w:rPr>
                          <w:rFonts w:ascii="Arial" w:hAnsi="Arial" w:cs="Arial"/>
                        </w:rPr>
                        <w:t>)</w:t>
                      </w:r>
                      <w:r w:rsidRPr="00DC786F">
                        <w:rPr>
                          <w:rFonts w:ascii="Arial" w:hAnsi="Arial" w:cs="Arial"/>
                        </w:rPr>
                        <w:t xml:space="preserve"> - MS 2136</w:t>
                      </w:r>
                    </w:p>
                    <w:p w14:paraId="6183DB66" w14:textId="05975459" w:rsidR="003340AF" w:rsidRPr="00DC786F" w:rsidRDefault="003340AF" w:rsidP="00530FB8">
                      <w:pPr>
                        <w:jc w:val="center"/>
                        <w:rPr>
                          <w:rFonts w:ascii="Arial" w:hAnsi="Arial" w:cs="Arial"/>
                        </w:rPr>
                      </w:pPr>
                      <w:r w:rsidRPr="00DC786F">
                        <w:rPr>
                          <w:rFonts w:ascii="Arial" w:hAnsi="Arial" w:cs="Arial"/>
                        </w:rPr>
                        <w:t>Texas Transportation Institute</w:t>
                      </w:r>
                      <w:r w:rsidR="00F53519">
                        <w:rPr>
                          <w:rFonts w:ascii="Arial" w:hAnsi="Arial" w:cs="Arial"/>
                        </w:rPr>
                        <w:t xml:space="preserve"> (</w:t>
                      </w:r>
                      <w:r>
                        <w:rPr>
                          <w:rFonts w:ascii="Arial" w:hAnsi="Arial" w:cs="Arial"/>
                        </w:rPr>
                        <w:t>TTI</w:t>
                      </w:r>
                      <w:r w:rsidR="00F53519">
                        <w:rPr>
                          <w:rFonts w:ascii="Arial" w:hAnsi="Arial" w:cs="Arial"/>
                        </w:rPr>
                        <w:t>)</w:t>
                      </w:r>
                      <w:r w:rsidRPr="00DC786F">
                        <w:rPr>
                          <w:rFonts w:ascii="Arial" w:hAnsi="Arial" w:cs="Arial"/>
                        </w:rPr>
                        <w:t xml:space="preserve"> - MS 3132</w:t>
                      </w:r>
                    </w:p>
                    <w:p w14:paraId="0252570A" w14:textId="71BD9226" w:rsidR="003340AF" w:rsidRPr="00DC786F" w:rsidRDefault="003340AF" w:rsidP="00E16476">
                      <w:pPr>
                        <w:jc w:val="center"/>
                        <w:rPr>
                          <w:rFonts w:ascii="Arial" w:hAnsi="Arial" w:cs="Arial"/>
                        </w:rPr>
                      </w:pPr>
                      <w:r w:rsidRPr="00DC786F">
                        <w:rPr>
                          <w:rFonts w:ascii="Arial" w:hAnsi="Arial" w:cs="Arial"/>
                        </w:rPr>
                        <w:t>Vet Med Diagnostics Lab</w:t>
                      </w:r>
                      <w:r w:rsidR="00F53519">
                        <w:rPr>
                          <w:rFonts w:ascii="Arial" w:hAnsi="Arial" w:cs="Arial"/>
                        </w:rPr>
                        <w:t xml:space="preserve"> (</w:t>
                      </w:r>
                      <w:r>
                        <w:rPr>
                          <w:rFonts w:ascii="Arial" w:hAnsi="Arial" w:cs="Arial"/>
                        </w:rPr>
                        <w:t>TVMDL</w:t>
                      </w:r>
                      <w:r w:rsidR="00F53519">
                        <w:rPr>
                          <w:rFonts w:ascii="Arial" w:hAnsi="Arial" w:cs="Arial"/>
                        </w:rPr>
                        <w:t>)</w:t>
                      </w:r>
                      <w:r w:rsidRPr="00DC786F">
                        <w:rPr>
                          <w:rFonts w:ascii="Arial" w:hAnsi="Arial" w:cs="Arial"/>
                        </w:rPr>
                        <w:t xml:space="preserve"> - MS 2161</w:t>
                      </w:r>
                    </w:p>
                  </w:txbxContent>
                </v:textbox>
                <w10:wrap type="square" anchorx="margin" anchory="margin"/>
              </v:shape>
            </w:pict>
          </mc:Fallback>
        </mc:AlternateContent>
      </w:r>
      <w:r w:rsidR="00366F12">
        <w:rPr>
          <w:rFonts w:ascii="Arial" w:hAnsi="Arial" w:cs="Arial"/>
        </w:rPr>
        <w:br w:type="page"/>
      </w:r>
    </w:p>
    <w:p w14:paraId="4F1EAC21" w14:textId="3BE99322" w:rsidR="00E03DCF" w:rsidRDefault="00E03DCF" w:rsidP="00AC2F89">
      <w:pPr>
        <w:pStyle w:val="PageHeading"/>
      </w:pPr>
      <w:r>
        <w:lastRenderedPageBreak/>
        <w:t>UNIT COORDINATOR</w:t>
      </w:r>
      <w:r w:rsidR="00EA56C8">
        <w:br/>
      </w:r>
      <w:r>
        <w:t>Wednesday Morning To do list</w:t>
      </w:r>
    </w:p>
    <w:p w14:paraId="0ABE4244" w14:textId="77777777" w:rsidR="00500A7A" w:rsidRPr="002441DC" w:rsidRDefault="00500A7A" w:rsidP="00AC2F89">
      <w:pPr>
        <w:pStyle w:val="PageHeading"/>
      </w:pPr>
    </w:p>
    <w:p w14:paraId="47654A93" w14:textId="04C78564" w:rsidR="00C02208" w:rsidRPr="005C5CE0" w:rsidRDefault="008361DC" w:rsidP="00FB0FBC">
      <w:pPr>
        <w:pStyle w:val="Subhead2"/>
        <w:rPr>
          <w:rFonts w:ascii="Arial" w:hAnsi="Arial" w:cs="Arial"/>
        </w:rPr>
      </w:pPr>
      <w:r>
        <w:rPr>
          <w:rFonts w:ascii="Arial" w:hAnsi="Arial" w:cs="Arial"/>
        </w:rPr>
        <w:t xml:space="preserve">higher-education </w:t>
      </w:r>
      <w:r w:rsidR="00B21CDE">
        <w:rPr>
          <w:rFonts w:ascii="Arial" w:hAnsi="Arial" w:cs="Arial"/>
        </w:rPr>
        <w:t xml:space="preserve">automated </w:t>
      </w:r>
      <w:r w:rsidR="00C02208" w:rsidRPr="005C5CE0">
        <w:rPr>
          <w:rFonts w:ascii="Arial" w:hAnsi="Arial" w:cs="Arial"/>
        </w:rPr>
        <w:t>AUTHORIZATION FORMS</w:t>
      </w:r>
      <w:r>
        <w:rPr>
          <w:rFonts w:ascii="Arial" w:hAnsi="Arial" w:cs="Arial"/>
        </w:rPr>
        <w:t xml:space="preserve"> &amp; cASH/CHECK DEPOSITS</w:t>
      </w:r>
    </w:p>
    <w:p w14:paraId="1DCBC2E4" w14:textId="77777777" w:rsidR="008361DC" w:rsidRPr="0078208D" w:rsidRDefault="008361DC" w:rsidP="0032538E">
      <w:pPr>
        <w:pStyle w:val="ListParagraph"/>
        <w:numPr>
          <w:ilvl w:val="0"/>
          <w:numId w:val="6"/>
        </w:numPr>
        <w:ind w:right="-720"/>
        <w:rPr>
          <w:rFonts w:ascii="Arial" w:hAnsi="Arial" w:cs="Arial"/>
          <w:sz w:val="22"/>
        </w:rPr>
      </w:pPr>
      <w:r w:rsidRPr="0078208D">
        <w:rPr>
          <w:rFonts w:ascii="Arial" w:hAnsi="Arial" w:cs="Arial"/>
          <w:sz w:val="22"/>
        </w:rPr>
        <w:t xml:space="preserve">Balance cash &amp; </w:t>
      </w:r>
      <w:r>
        <w:rPr>
          <w:rFonts w:ascii="Arial" w:hAnsi="Arial" w:cs="Arial"/>
          <w:sz w:val="22"/>
        </w:rPr>
        <w:t>checks on FORM 2&amp;4.</w:t>
      </w:r>
    </w:p>
    <w:p w14:paraId="2FE977DA" w14:textId="71CF8990" w:rsidR="00C02208" w:rsidRPr="0078208D" w:rsidRDefault="00210093" w:rsidP="0032538E">
      <w:pPr>
        <w:pStyle w:val="ListParagraph"/>
        <w:numPr>
          <w:ilvl w:val="0"/>
          <w:numId w:val="6"/>
        </w:numPr>
        <w:ind w:right="-720"/>
        <w:rPr>
          <w:rFonts w:ascii="Arial" w:hAnsi="Arial" w:cs="Arial"/>
          <w:sz w:val="22"/>
        </w:rPr>
      </w:pPr>
      <w:r w:rsidRPr="00F447B1">
        <w:rPr>
          <w:rFonts w:ascii="Arial" w:hAnsi="Arial" w:cs="Arial"/>
          <w:sz w:val="22"/>
          <w:highlight w:val="cyan"/>
        </w:rPr>
        <w:t>P</w:t>
      </w:r>
      <w:r w:rsidRPr="00666C55">
        <w:rPr>
          <w:rFonts w:ascii="Arial" w:hAnsi="Arial" w:cs="Arial"/>
          <w:sz w:val="22"/>
          <w:highlight w:val="cyan"/>
        </w:rPr>
        <w:t>rint</w:t>
      </w:r>
      <w:r w:rsidR="00EE6B5F" w:rsidRPr="00666C55">
        <w:rPr>
          <w:rFonts w:ascii="Arial" w:hAnsi="Arial" w:cs="Arial"/>
          <w:sz w:val="22"/>
          <w:highlight w:val="cyan"/>
        </w:rPr>
        <w:t xml:space="preserve"> </w:t>
      </w:r>
      <w:r w:rsidR="008361DC">
        <w:rPr>
          <w:rFonts w:ascii="Arial" w:hAnsi="Arial" w:cs="Arial"/>
          <w:sz w:val="22"/>
          <w:highlight w:val="cyan"/>
        </w:rPr>
        <w:t>higher-education automated authorization form</w:t>
      </w:r>
      <w:r w:rsidR="00EE6B5F" w:rsidRPr="00666C55">
        <w:rPr>
          <w:rFonts w:ascii="Arial" w:hAnsi="Arial" w:cs="Arial"/>
          <w:sz w:val="22"/>
          <w:highlight w:val="cyan"/>
        </w:rPr>
        <w:t xml:space="preserve"> </w:t>
      </w:r>
      <w:r w:rsidR="00702A9F">
        <w:rPr>
          <w:rFonts w:ascii="Arial" w:hAnsi="Arial" w:cs="Arial"/>
          <w:sz w:val="22"/>
          <w:highlight w:val="cyan"/>
        </w:rPr>
        <w:t xml:space="preserve">from </w:t>
      </w:r>
      <w:r w:rsidR="008361DC">
        <w:rPr>
          <w:rFonts w:ascii="Arial" w:hAnsi="Arial" w:cs="Arial"/>
          <w:sz w:val="22"/>
          <w:highlight w:val="cyan"/>
        </w:rPr>
        <w:t xml:space="preserve">confirmation </w:t>
      </w:r>
      <w:r w:rsidR="00EE6B5F" w:rsidRPr="00666C55">
        <w:rPr>
          <w:rFonts w:ascii="Arial" w:hAnsi="Arial" w:cs="Arial"/>
          <w:sz w:val="22"/>
          <w:highlight w:val="cyan"/>
        </w:rPr>
        <w:t xml:space="preserve">email and deliver </w:t>
      </w:r>
      <w:r w:rsidR="00CD5549">
        <w:rPr>
          <w:rFonts w:ascii="Arial" w:hAnsi="Arial" w:cs="Arial"/>
          <w:sz w:val="22"/>
          <w:highlight w:val="cyan"/>
        </w:rPr>
        <w:t xml:space="preserve">cash/check </w:t>
      </w:r>
      <w:r w:rsidR="00C02208" w:rsidRPr="00666C55">
        <w:rPr>
          <w:rFonts w:ascii="Arial" w:hAnsi="Arial" w:cs="Arial"/>
          <w:sz w:val="22"/>
          <w:highlight w:val="cyan"/>
        </w:rPr>
        <w:t>to area</w:t>
      </w:r>
      <w:r w:rsidR="002A0979" w:rsidRPr="00666C55">
        <w:rPr>
          <w:rFonts w:ascii="Arial" w:hAnsi="Arial" w:cs="Arial"/>
          <w:sz w:val="22"/>
          <w:highlight w:val="cyan"/>
        </w:rPr>
        <w:t xml:space="preserve"> </w:t>
      </w:r>
      <w:r w:rsidR="00C02208" w:rsidRPr="00666C55">
        <w:rPr>
          <w:rFonts w:ascii="Arial" w:hAnsi="Arial" w:cs="Arial"/>
          <w:sz w:val="22"/>
          <w:highlight w:val="cyan"/>
        </w:rPr>
        <w:t>coordinator</w:t>
      </w:r>
      <w:r w:rsidR="00666C55">
        <w:rPr>
          <w:rFonts w:ascii="Arial" w:hAnsi="Arial" w:cs="Arial"/>
          <w:sz w:val="22"/>
        </w:rPr>
        <w:t>.</w:t>
      </w:r>
    </w:p>
    <w:p w14:paraId="7FAA3482" w14:textId="7D0841E7" w:rsidR="00366F12" w:rsidRPr="0078208D" w:rsidRDefault="00210093" w:rsidP="0032538E">
      <w:pPr>
        <w:pStyle w:val="ListParagraph"/>
        <w:numPr>
          <w:ilvl w:val="0"/>
          <w:numId w:val="6"/>
        </w:numPr>
        <w:spacing w:after="400"/>
        <w:ind w:left="634" w:right="-720"/>
        <w:rPr>
          <w:rFonts w:ascii="Arial" w:hAnsi="Arial" w:cs="Arial"/>
          <w:sz w:val="22"/>
        </w:rPr>
      </w:pPr>
      <w:r>
        <w:rPr>
          <w:rFonts w:ascii="Arial" w:hAnsi="Arial" w:cs="Arial"/>
          <w:sz w:val="22"/>
        </w:rPr>
        <w:t xml:space="preserve">If used for a fundraiser, </w:t>
      </w:r>
      <w:r w:rsidR="008361DC">
        <w:rPr>
          <w:rFonts w:ascii="Arial" w:hAnsi="Arial" w:cs="Arial"/>
          <w:sz w:val="22"/>
        </w:rPr>
        <w:t xml:space="preserve">complete the </w:t>
      </w:r>
      <w:r w:rsidR="00702A9F">
        <w:rPr>
          <w:rFonts w:ascii="Arial" w:hAnsi="Arial" w:cs="Arial"/>
          <w:sz w:val="22"/>
        </w:rPr>
        <w:t xml:space="preserve">attached </w:t>
      </w:r>
      <w:r w:rsidR="008361DC">
        <w:rPr>
          <w:rFonts w:ascii="Arial" w:hAnsi="Arial" w:cs="Arial"/>
          <w:sz w:val="22"/>
        </w:rPr>
        <w:t>fundraiser participants spreadsheet with a</w:t>
      </w:r>
      <w:r w:rsidR="00366F12" w:rsidRPr="0078208D">
        <w:rPr>
          <w:rFonts w:ascii="Arial" w:hAnsi="Arial" w:cs="Arial"/>
          <w:sz w:val="22"/>
        </w:rPr>
        <w:t xml:space="preserve"> list of all donors to fundraisers of $24 or more</w:t>
      </w:r>
      <w:r w:rsidR="008361DC">
        <w:rPr>
          <w:rFonts w:ascii="Arial" w:hAnsi="Arial" w:cs="Arial"/>
          <w:sz w:val="22"/>
        </w:rPr>
        <w:t>.  E</w:t>
      </w:r>
      <w:r w:rsidR="00795F21">
        <w:rPr>
          <w:rFonts w:ascii="Arial" w:hAnsi="Arial" w:cs="Arial"/>
          <w:sz w:val="22"/>
        </w:rPr>
        <w:t>mail to kfox@tamu.edu</w:t>
      </w:r>
      <w:r w:rsidR="00EE6B5F">
        <w:rPr>
          <w:rFonts w:ascii="Arial" w:hAnsi="Arial" w:cs="Arial"/>
          <w:sz w:val="22"/>
        </w:rPr>
        <w:t>.</w:t>
      </w:r>
    </w:p>
    <w:p w14:paraId="441B63FC" w14:textId="77777777" w:rsidR="00C02208" w:rsidRPr="0078208D" w:rsidRDefault="001C7130" w:rsidP="0032538E">
      <w:pPr>
        <w:pStyle w:val="ListParagraph"/>
        <w:numPr>
          <w:ilvl w:val="0"/>
          <w:numId w:val="7"/>
        </w:numPr>
        <w:ind w:right="-720"/>
        <w:rPr>
          <w:rFonts w:ascii="Arial" w:hAnsi="Arial" w:cs="Arial"/>
          <w:b/>
          <w:sz w:val="22"/>
        </w:rPr>
      </w:pPr>
      <w:r w:rsidRPr="0078208D">
        <w:rPr>
          <w:rFonts w:ascii="Arial" w:hAnsi="Arial" w:cs="Arial"/>
          <w:b/>
          <w:sz w:val="22"/>
        </w:rPr>
        <w:t>DELIVER TO AREA COORDINATOR BY 9AM</w:t>
      </w:r>
    </w:p>
    <w:p w14:paraId="69D7985B" w14:textId="77777777" w:rsidR="00C02208" w:rsidRPr="0078208D" w:rsidRDefault="00C02208" w:rsidP="0032538E">
      <w:pPr>
        <w:pStyle w:val="ListParagraph"/>
        <w:numPr>
          <w:ilvl w:val="0"/>
          <w:numId w:val="7"/>
        </w:numPr>
        <w:ind w:right="-720"/>
        <w:rPr>
          <w:rFonts w:ascii="Arial" w:hAnsi="Arial" w:cs="Arial"/>
          <w:sz w:val="22"/>
        </w:rPr>
      </w:pPr>
      <w:r w:rsidRPr="0078208D">
        <w:rPr>
          <w:rFonts w:ascii="Arial" w:hAnsi="Arial" w:cs="Arial"/>
          <w:sz w:val="22"/>
        </w:rPr>
        <w:t xml:space="preserve">Keep a copy </w:t>
      </w:r>
      <w:r w:rsidR="008735C8" w:rsidRPr="0078208D">
        <w:rPr>
          <w:rFonts w:ascii="Arial" w:hAnsi="Arial" w:cs="Arial"/>
          <w:sz w:val="22"/>
        </w:rPr>
        <w:t xml:space="preserve">of everything </w:t>
      </w:r>
      <w:r w:rsidRPr="0078208D">
        <w:rPr>
          <w:rFonts w:ascii="Arial" w:hAnsi="Arial" w:cs="Arial"/>
          <w:sz w:val="22"/>
        </w:rPr>
        <w:t>for your records</w:t>
      </w:r>
    </w:p>
    <w:p w14:paraId="0EFCDBCA" w14:textId="055F7553" w:rsidR="006F79AD" w:rsidRPr="00DC786F" w:rsidRDefault="00771168" w:rsidP="00CC5831">
      <w:pPr>
        <w:pStyle w:val="ListParagraph"/>
        <w:ind w:left="630" w:right="-720"/>
        <w:rPr>
          <w:rFonts w:ascii="Arial" w:hAnsi="Arial" w:cs="Arial"/>
        </w:rPr>
      </w:pPr>
      <w:r w:rsidRPr="00DC786F">
        <w:rPr>
          <w:rFonts w:ascii="Arial" w:hAnsi="Arial" w:cs="Arial"/>
          <w:sz w:val="60"/>
          <w:szCs w:val="60"/>
        </w:rPr>
        <w:br w:type="page"/>
      </w:r>
      <w:bookmarkEnd w:id="19"/>
    </w:p>
    <w:p w14:paraId="15888A1C" w14:textId="77777777" w:rsidR="006F79AD" w:rsidRPr="00DC786F" w:rsidRDefault="006F79AD" w:rsidP="00666C55">
      <w:pPr>
        <w:pStyle w:val="PageHeading"/>
        <w:spacing w:after="0"/>
      </w:pPr>
      <w:bookmarkStart w:id="20" w:name="_Toc49765627"/>
      <w:bookmarkEnd w:id="10"/>
      <w:r w:rsidRPr="00DC786F">
        <w:lastRenderedPageBreak/>
        <w:t>Summary of Forms</w:t>
      </w:r>
      <w:bookmarkEnd w:id="20"/>
    </w:p>
    <w:tbl>
      <w:tblPr>
        <w:tblW w:w="9600" w:type="dxa"/>
        <w:jc w:val="center"/>
        <w:tblBorders>
          <w:bottom w:val="single" w:sz="4" w:space="0" w:color="auto"/>
        </w:tblBorders>
        <w:tblCellMar>
          <w:top w:w="180" w:type="dxa"/>
          <w:left w:w="180" w:type="dxa"/>
          <w:bottom w:w="180" w:type="dxa"/>
          <w:right w:w="180" w:type="dxa"/>
        </w:tblCellMar>
        <w:tblLook w:val="0000" w:firstRow="0" w:lastRow="0" w:firstColumn="0" w:lastColumn="0" w:noHBand="0" w:noVBand="0"/>
      </w:tblPr>
      <w:tblGrid>
        <w:gridCol w:w="3454"/>
        <w:gridCol w:w="3836"/>
        <w:gridCol w:w="151"/>
        <w:gridCol w:w="2159"/>
      </w:tblGrid>
      <w:tr w:rsidR="006F79AD" w:rsidRPr="00DC786F" w14:paraId="73CDFA60" w14:textId="77777777" w:rsidTr="00666C55">
        <w:trPr>
          <w:trHeight w:val="618"/>
          <w:jc w:val="center"/>
        </w:trPr>
        <w:tc>
          <w:tcPr>
            <w:tcW w:w="3454" w:type="dxa"/>
            <w:tcBorders>
              <w:bottom w:val="single" w:sz="4" w:space="0" w:color="auto"/>
            </w:tcBorders>
          </w:tcPr>
          <w:p w14:paraId="322710B7" w14:textId="77777777" w:rsidR="006F79AD" w:rsidRPr="00DC786F" w:rsidRDefault="006F79AD" w:rsidP="00666C55">
            <w:pPr>
              <w:pStyle w:val="Subhead1"/>
              <w:spacing w:after="0"/>
            </w:pPr>
            <w:r w:rsidRPr="00DC786F">
              <w:t>DOCUMENT</w:t>
            </w:r>
          </w:p>
        </w:tc>
        <w:tc>
          <w:tcPr>
            <w:tcW w:w="3836" w:type="dxa"/>
            <w:tcBorders>
              <w:bottom w:val="single" w:sz="4" w:space="0" w:color="auto"/>
            </w:tcBorders>
          </w:tcPr>
          <w:p w14:paraId="1FB90D55" w14:textId="77777777" w:rsidR="006F79AD" w:rsidRPr="00DC786F" w:rsidRDefault="006F79AD" w:rsidP="00666C55">
            <w:pPr>
              <w:rPr>
                <w:rFonts w:ascii="Arial Narrow" w:hAnsi="Arial Narrow"/>
                <w:b/>
                <w:caps/>
                <w:color w:val="632423"/>
                <w:spacing w:val="40"/>
                <w:sz w:val="36"/>
                <w:szCs w:val="44"/>
              </w:rPr>
            </w:pPr>
          </w:p>
        </w:tc>
        <w:tc>
          <w:tcPr>
            <w:tcW w:w="2310" w:type="dxa"/>
            <w:gridSpan w:val="2"/>
            <w:tcBorders>
              <w:bottom w:val="single" w:sz="4" w:space="0" w:color="auto"/>
            </w:tcBorders>
          </w:tcPr>
          <w:p w14:paraId="194128FC" w14:textId="48128408" w:rsidR="006F79AD" w:rsidRPr="00DC786F" w:rsidRDefault="006F79AD" w:rsidP="00666C55">
            <w:pPr>
              <w:pStyle w:val="Subhead1"/>
              <w:spacing w:after="0"/>
            </w:pPr>
            <w:r w:rsidRPr="00DC786F">
              <w:t>USED BY</w:t>
            </w:r>
          </w:p>
        </w:tc>
      </w:tr>
      <w:tr w:rsidR="00F051EE" w:rsidRPr="00DC786F" w14:paraId="0660D1D7" w14:textId="77777777" w:rsidTr="00D96E1E">
        <w:trPr>
          <w:trHeight w:val="618"/>
          <w:jc w:val="center"/>
        </w:trPr>
        <w:tc>
          <w:tcPr>
            <w:tcW w:w="3454" w:type="dxa"/>
            <w:tcBorders>
              <w:bottom w:val="single" w:sz="4" w:space="0" w:color="auto"/>
            </w:tcBorders>
          </w:tcPr>
          <w:p w14:paraId="57B0388F" w14:textId="2036716A" w:rsidR="00F051EE" w:rsidRPr="001301C5" w:rsidRDefault="00F051EE" w:rsidP="001301C5">
            <w:pPr>
              <w:pStyle w:val="Subhead2"/>
              <w:rPr>
                <w:rFonts w:ascii="Arial" w:hAnsi="Arial" w:cs="Arial"/>
              </w:rPr>
            </w:pPr>
            <w:r>
              <w:rPr>
                <w:rFonts w:ascii="Arial" w:hAnsi="Arial" w:cs="Arial"/>
              </w:rPr>
              <w:t>FUNDRAISING PARTICIPA</w:t>
            </w:r>
            <w:r w:rsidR="008361DC">
              <w:rPr>
                <w:rFonts w:ascii="Arial" w:hAnsi="Arial" w:cs="Arial"/>
              </w:rPr>
              <w:t>nts</w:t>
            </w:r>
            <w:r>
              <w:rPr>
                <w:rFonts w:ascii="Arial" w:hAnsi="Arial" w:cs="Arial"/>
              </w:rPr>
              <w:t xml:space="preserve"> FORM</w:t>
            </w:r>
          </w:p>
        </w:tc>
        <w:tc>
          <w:tcPr>
            <w:tcW w:w="3987" w:type="dxa"/>
            <w:gridSpan w:val="2"/>
            <w:tcBorders>
              <w:bottom w:val="single" w:sz="4" w:space="0" w:color="auto"/>
            </w:tcBorders>
          </w:tcPr>
          <w:p w14:paraId="2BCB35A6" w14:textId="77777777" w:rsidR="00F051EE" w:rsidRDefault="00F051EE" w:rsidP="001301C5">
            <w:pPr>
              <w:rPr>
                <w:rFonts w:ascii="Arial" w:hAnsi="Arial" w:cs="Arial"/>
                <w:sz w:val="22"/>
              </w:rPr>
            </w:pPr>
            <w:r>
              <w:rPr>
                <w:rFonts w:ascii="Arial" w:hAnsi="Arial" w:cs="Arial"/>
                <w:sz w:val="22"/>
              </w:rPr>
              <w:t>Used to document fundraising donations of $24 or more.  Done to be able to better track overall university participation percentages.</w:t>
            </w:r>
          </w:p>
          <w:p w14:paraId="01C931E1" w14:textId="77777777" w:rsidR="00666C55" w:rsidRDefault="00666C55" w:rsidP="001301C5">
            <w:pPr>
              <w:rPr>
                <w:rFonts w:ascii="Arial" w:hAnsi="Arial" w:cs="Arial"/>
                <w:sz w:val="22"/>
              </w:rPr>
            </w:pPr>
          </w:p>
          <w:p w14:paraId="1E76A5B6" w14:textId="7B212324" w:rsidR="00666C55" w:rsidRPr="001301C5" w:rsidRDefault="00666C55" w:rsidP="001301C5">
            <w:pPr>
              <w:rPr>
                <w:rFonts w:ascii="Arial" w:hAnsi="Arial" w:cs="Arial"/>
                <w:sz w:val="22"/>
              </w:rPr>
            </w:pPr>
            <w:r w:rsidRPr="006F71D2">
              <w:rPr>
                <w:rFonts w:ascii="Arial" w:hAnsi="Arial" w:cs="Arial"/>
                <w:i/>
                <w:sz w:val="22"/>
              </w:rPr>
              <w:t xml:space="preserve">Available on the SECC website </w:t>
            </w:r>
            <w:hyperlink r:id="rId32" w:history="1">
              <w:r w:rsidRPr="006F71D2">
                <w:rPr>
                  <w:rStyle w:val="Hyperlink"/>
                  <w:rFonts w:ascii="Arial" w:hAnsi="Arial" w:cs="Arial"/>
                  <w:i/>
                  <w:color w:val="632423"/>
                  <w:sz w:val="22"/>
                </w:rPr>
                <w:t>sso.tamus.edu</w:t>
              </w:r>
            </w:hyperlink>
          </w:p>
        </w:tc>
        <w:tc>
          <w:tcPr>
            <w:tcW w:w="2159" w:type="dxa"/>
            <w:tcBorders>
              <w:bottom w:val="single" w:sz="4" w:space="0" w:color="auto"/>
            </w:tcBorders>
          </w:tcPr>
          <w:p w14:paraId="5B384019" w14:textId="77748C72" w:rsidR="001301C5" w:rsidRDefault="006C276E" w:rsidP="001301C5">
            <w:pPr>
              <w:rPr>
                <w:rFonts w:ascii="Arial" w:hAnsi="Arial" w:cs="Arial"/>
                <w:sz w:val="22"/>
              </w:rPr>
            </w:pPr>
            <w:r>
              <w:rPr>
                <w:rFonts w:ascii="Arial" w:hAnsi="Arial" w:cs="Arial"/>
                <w:sz w:val="22"/>
              </w:rPr>
              <w:t>-</w:t>
            </w:r>
            <w:r w:rsidR="001301C5" w:rsidRPr="006C276E">
              <w:rPr>
                <w:rFonts w:ascii="Arial" w:hAnsi="Arial" w:cs="Arial"/>
                <w:sz w:val="22"/>
              </w:rPr>
              <w:t xml:space="preserve">Area </w:t>
            </w:r>
            <w:r>
              <w:rPr>
                <w:rFonts w:ascii="Arial" w:hAnsi="Arial" w:cs="Arial"/>
                <w:sz w:val="22"/>
              </w:rPr>
              <w:t>C</w:t>
            </w:r>
            <w:r w:rsidR="001301C5">
              <w:rPr>
                <w:rFonts w:ascii="Arial" w:hAnsi="Arial" w:cs="Arial"/>
                <w:sz w:val="22"/>
              </w:rPr>
              <w:t>oordinator</w:t>
            </w:r>
          </w:p>
          <w:p w14:paraId="48BFEFD6" w14:textId="2C393164" w:rsidR="00F051EE" w:rsidRPr="001301C5" w:rsidRDefault="001301C5" w:rsidP="001301C5">
            <w:pPr>
              <w:rPr>
                <w:rFonts w:ascii="Arial" w:hAnsi="Arial" w:cs="Arial"/>
                <w:sz w:val="22"/>
              </w:rPr>
            </w:pPr>
            <w:r>
              <w:rPr>
                <w:rFonts w:ascii="Arial" w:hAnsi="Arial" w:cs="Arial"/>
                <w:sz w:val="22"/>
              </w:rPr>
              <w:t>-Unit Coordinator</w:t>
            </w:r>
          </w:p>
        </w:tc>
      </w:tr>
      <w:tr w:rsidR="006F79AD" w:rsidRPr="00DC786F" w14:paraId="4BFF636C" w14:textId="77777777" w:rsidTr="00D96E1E">
        <w:trPr>
          <w:trHeight w:val="2943"/>
          <w:jc w:val="center"/>
        </w:trPr>
        <w:tc>
          <w:tcPr>
            <w:tcW w:w="3454" w:type="dxa"/>
            <w:tcBorders>
              <w:top w:val="single" w:sz="4" w:space="0" w:color="auto"/>
              <w:bottom w:val="single" w:sz="4" w:space="0" w:color="auto"/>
            </w:tcBorders>
          </w:tcPr>
          <w:p w14:paraId="3516B090" w14:textId="3D6FA4E8" w:rsidR="00210093" w:rsidRDefault="008361DC" w:rsidP="00723B1F">
            <w:pPr>
              <w:pStyle w:val="Subhead2"/>
              <w:rPr>
                <w:rFonts w:ascii="Arial" w:hAnsi="Arial" w:cs="Arial"/>
              </w:rPr>
            </w:pPr>
            <w:r>
              <w:rPr>
                <w:rFonts w:ascii="Arial" w:hAnsi="Arial" w:cs="Arial"/>
              </w:rPr>
              <w:t>higher-education</w:t>
            </w:r>
            <w:r w:rsidR="006F79AD" w:rsidRPr="00DC786F">
              <w:rPr>
                <w:rFonts w:ascii="Arial" w:hAnsi="Arial" w:cs="Arial"/>
              </w:rPr>
              <w:t xml:space="preserve"> </w:t>
            </w:r>
            <w:r w:rsidR="00210093">
              <w:rPr>
                <w:rFonts w:ascii="Arial" w:hAnsi="Arial" w:cs="Arial"/>
              </w:rPr>
              <w:t>Automated</w:t>
            </w:r>
          </w:p>
          <w:p w14:paraId="400B22DF" w14:textId="7F16290D" w:rsidR="006F79AD" w:rsidRPr="00DC786F" w:rsidRDefault="006F79AD" w:rsidP="00723B1F">
            <w:pPr>
              <w:pStyle w:val="Subhead2"/>
              <w:rPr>
                <w:rFonts w:ascii="Arial" w:hAnsi="Arial" w:cs="Arial"/>
              </w:rPr>
            </w:pPr>
            <w:r w:rsidRPr="00DC786F">
              <w:rPr>
                <w:rFonts w:ascii="Arial" w:hAnsi="Arial" w:cs="Arial"/>
              </w:rPr>
              <w:t>Authorization</w:t>
            </w:r>
            <w:r w:rsidR="008361DC">
              <w:rPr>
                <w:rFonts w:ascii="Arial" w:hAnsi="Arial" w:cs="Arial"/>
              </w:rPr>
              <w:t xml:space="preserve"> </w:t>
            </w:r>
            <w:r w:rsidRPr="00DC786F">
              <w:rPr>
                <w:rFonts w:ascii="Arial" w:hAnsi="Arial" w:cs="Arial"/>
              </w:rPr>
              <w:t>Form</w:t>
            </w:r>
          </w:p>
        </w:tc>
        <w:tc>
          <w:tcPr>
            <w:tcW w:w="3987" w:type="dxa"/>
            <w:gridSpan w:val="2"/>
            <w:tcBorders>
              <w:top w:val="single" w:sz="4" w:space="0" w:color="auto"/>
              <w:bottom w:val="single" w:sz="4" w:space="0" w:color="auto"/>
            </w:tcBorders>
          </w:tcPr>
          <w:p w14:paraId="30E2B2FF" w14:textId="77777777" w:rsidR="00666C55" w:rsidRDefault="00666C55">
            <w:pPr>
              <w:rPr>
                <w:rFonts w:ascii="Arial" w:hAnsi="Arial" w:cs="Arial"/>
                <w:sz w:val="22"/>
              </w:rPr>
            </w:pPr>
            <w:r>
              <w:rPr>
                <w:rFonts w:ascii="Arial" w:hAnsi="Arial" w:cs="Arial"/>
                <w:sz w:val="22"/>
              </w:rPr>
              <w:t>Used by employees not taking advantage of payroll deductions.</w:t>
            </w:r>
          </w:p>
          <w:p w14:paraId="1EF7E60C" w14:textId="77777777" w:rsidR="00666C55" w:rsidRDefault="00666C55">
            <w:pPr>
              <w:rPr>
                <w:rFonts w:ascii="Arial" w:hAnsi="Arial" w:cs="Arial"/>
                <w:sz w:val="22"/>
              </w:rPr>
            </w:pPr>
          </w:p>
          <w:p w14:paraId="65E8C3B7" w14:textId="03F9BDED" w:rsidR="00A90273" w:rsidRPr="006F71D2" w:rsidRDefault="00A90273">
            <w:pPr>
              <w:rPr>
                <w:rFonts w:ascii="Arial" w:hAnsi="Arial" w:cs="Arial"/>
                <w:sz w:val="22"/>
              </w:rPr>
            </w:pPr>
            <w:r w:rsidRPr="006F71D2">
              <w:rPr>
                <w:rFonts w:ascii="Arial" w:hAnsi="Arial" w:cs="Arial"/>
                <w:sz w:val="22"/>
              </w:rPr>
              <w:t xml:space="preserve">Coordinators must complete this </w:t>
            </w:r>
            <w:r w:rsidR="00666C55">
              <w:rPr>
                <w:rFonts w:ascii="Arial" w:hAnsi="Arial" w:cs="Arial"/>
                <w:sz w:val="22"/>
              </w:rPr>
              <w:t xml:space="preserve">automated </w:t>
            </w:r>
            <w:r w:rsidRPr="006F71D2">
              <w:rPr>
                <w:rFonts w:ascii="Arial" w:hAnsi="Arial" w:cs="Arial"/>
                <w:sz w:val="22"/>
              </w:rPr>
              <w:t xml:space="preserve">form for fundraiser collections to </w:t>
            </w:r>
            <w:r w:rsidR="00572E91">
              <w:rPr>
                <w:rFonts w:ascii="Arial" w:hAnsi="Arial" w:cs="Arial"/>
                <w:sz w:val="22"/>
              </w:rPr>
              <w:t>identify</w:t>
            </w:r>
            <w:r w:rsidR="00572E91" w:rsidRPr="006F71D2">
              <w:rPr>
                <w:rFonts w:ascii="Arial" w:hAnsi="Arial" w:cs="Arial"/>
                <w:sz w:val="22"/>
              </w:rPr>
              <w:t xml:space="preserve"> </w:t>
            </w:r>
            <w:r w:rsidRPr="006F71D2">
              <w:rPr>
                <w:rFonts w:ascii="Arial" w:hAnsi="Arial" w:cs="Arial"/>
                <w:sz w:val="22"/>
              </w:rPr>
              <w:t xml:space="preserve">which charity </w:t>
            </w:r>
            <w:r w:rsidR="00572E91">
              <w:rPr>
                <w:rFonts w:ascii="Arial" w:hAnsi="Arial" w:cs="Arial"/>
                <w:sz w:val="22"/>
              </w:rPr>
              <w:t>receives</w:t>
            </w:r>
            <w:r w:rsidR="00572E91" w:rsidRPr="006F71D2">
              <w:rPr>
                <w:rFonts w:ascii="Arial" w:hAnsi="Arial" w:cs="Arial"/>
                <w:sz w:val="22"/>
              </w:rPr>
              <w:t xml:space="preserve"> </w:t>
            </w:r>
            <w:r w:rsidR="00572E91">
              <w:rPr>
                <w:rFonts w:ascii="Arial" w:hAnsi="Arial" w:cs="Arial"/>
                <w:sz w:val="22"/>
              </w:rPr>
              <w:t xml:space="preserve">the </w:t>
            </w:r>
            <w:r w:rsidRPr="006F71D2">
              <w:rPr>
                <w:rFonts w:ascii="Arial" w:hAnsi="Arial" w:cs="Arial"/>
                <w:sz w:val="22"/>
              </w:rPr>
              <w:t>funds.</w:t>
            </w:r>
          </w:p>
          <w:p w14:paraId="2DA9415D" w14:textId="77777777" w:rsidR="00A90273" w:rsidRPr="006F71D2" w:rsidRDefault="00A90273">
            <w:pPr>
              <w:rPr>
                <w:rFonts w:ascii="Arial" w:hAnsi="Arial" w:cs="Arial"/>
                <w:sz w:val="22"/>
              </w:rPr>
            </w:pPr>
          </w:p>
          <w:p w14:paraId="513D4641" w14:textId="3058BF21" w:rsidR="00DA1386" w:rsidRPr="006F71D2" w:rsidRDefault="00210093" w:rsidP="00572E91">
            <w:pPr>
              <w:rPr>
                <w:rFonts w:ascii="Arial" w:hAnsi="Arial" w:cs="Arial"/>
                <w:i/>
                <w:sz w:val="22"/>
              </w:rPr>
            </w:pPr>
            <w:r>
              <w:rPr>
                <w:rFonts w:ascii="Arial" w:hAnsi="Arial" w:cs="Arial"/>
                <w:i/>
                <w:sz w:val="22"/>
              </w:rPr>
              <w:t>This form is accessed at</w:t>
            </w:r>
            <w:r w:rsidR="00666C55">
              <w:rPr>
                <w:rFonts w:ascii="Arial" w:hAnsi="Arial" w:cs="Arial"/>
                <w:i/>
                <w:sz w:val="22"/>
              </w:rPr>
              <w:t xml:space="preserve"> </w:t>
            </w:r>
            <w:hyperlink r:id="rId33" w:history="1">
              <w:r w:rsidR="00666C55">
                <w:rPr>
                  <w:rStyle w:val="Hyperlink"/>
                  <w:b/>
                  <w:bCs/>
                  <w:sz w:val="22"/>
                  <w:szCs w:val="22"/>
                </w:rPr>
                <w:t>https://it-lf-ecmf.tamu.edu/Forms/SECC-HigherEducationAuthorizationForm</w:t>
              </w:r>
            </w:hyperlink>
          </w:p>
        </w:tc>
        <w:tc>
          <w:tcPr>
            <w:tcW w:w="2159" w:type="dxa"/>
            <w:tcBorders>
              <w:top w:val="single" w:sz="4" w:space="0" w:color="auto"/>
              <w:bottom w:val="single" w:sz="4" w:space="0" w:color="auto"/>
            </w:tcBorders>
          </w:tcPr>
          <w:p w14:paraId="36BD11AB" w14:textId="724B02B7" w:rsidR="006F79AD" w:rsidRPr="006F71D2" w:rsidRDefault="006F71D2">
            <w:pPr>
              <w:rPr>
                <w:rFonts w:ascii="Arial" w:hAnsi="Arial" w:cs="Arial"/>
                <w:sz w:val="22"/>
              </w:rPr>
            </w:pPr>
            <w:r w:rsidRPr="006F71D2">
              <w:rPr>
                <w:rFonts w:ascii="Arial" w:hAnsi="Arial" w:cs="Arial"/>
                <w:sz w:val="22"/>
              </w:rPr>
              <w:t>-</w:t>
            </w:r>
            <w:r w:rsidR="006F79AD" w:rsidRPr="006F71D2">
              <w:rPr>
                <w:rFonts w:ascii="Arial" w:hAnsi="Arial" w:cs="Arial"/>
                <w:sz w:val="22"/>
              </w:rPr>
              <w:t>Employee</w:t>
            </w:r>
          </w:p>
          <w:p w14:paraId="0E5B8FBC" w14:textId="3F88BBC3" w:rsidR="00A90273" w:rsidRPr="006F71D2" w:rsidRDefault="006F71D2" w:rsidP="00A90273">
            <w:pPr>
              <w:rPr>
                <w:rFonts w:ascii="Arial" w:hAnsi="Arial" w:cs="Arial"/>
                <w:sz w:val="22"/>
              </w:rPr>
            </w:pPr>
            <w:r w:rsidRPr="006F71D2">
              <w:rPr>
                <w:rFonts w:ascii="Arial" w:hAnsi="Arial" w:cs="Arial"/>
                <w:sz w:val="22"/>
              </w:rPr>
              <w:t>-</w:t>
            </w:r>
            <w:r w:rsidR="00A90273" w:rsidRPr="006F71D2">
              <w:rPr>
                <w:rFonts w:ascii="Arial" w:hAnsi="Arial" w:cs="Arial"/>
                <w:sz w:val="22"/>
              </w:rPr>
              <w:t xml:space="preserve">Area </w:t>
            </w:r>
            <w:r w:rsidR="00F051EE">
              <w:rPr>
                <w:rFonts w:ascii="Arial" w:hAnsi="Arial" w:cs="Arial"/>
                <w:sz w:val="22"/>
              </w:rPr>
              <w:t>C</w:t>
            </w:r>
            <w:r w:rsidR="00A90273" w:rsidRPr="006F71D2">
              <w:rPr>
                <w:rFonts w:ascii="Arial" w:hAnsi="Arial" w:cs="Arial"/>
                <w:sz w:val="22"/>
              </w:rPr>
              <w:t>oordinator</w:t>
            </w:r>
          </w:p>
          <w:p w14:paraId="451B8663" w14:textId="6B914BEE" w:rsidR="006F79AD" w:rsidRPr="006F71D2" w:rsidRDefault="006F71D2">
            <w:pPr>
              <w:rPr>
                <w:rFonts w:ascii="Arial" w:hAnsi="Arial" w:cs="Arial"/>
                <w:sz w:val="22"/>
              </w:rPr>
            </w:pPr>
            <w:r w:rsidRPr="006F71D2">
              <w:rPr>
                <w:rFonts w:ascii="Arial" w:hAnsi="Arial" w:cs="Arial"/>
                <w:sz w:val="22"/>
              </w:rPr>
              <w:t>-</w:t>
            </w:r>
            <w:r w:rsidR="00A90273" w:rsidRPr="006F71D2">
              <w:rPr>
                <w:rFonts w:ascii="Arial" w:hAnsi="Arial" w:cs="Arial"/>
                <w:sz w:val="22"/>
              </w:rPr>
              <w:t>Unit Coordinator</w:t>
            </w:r>
          </w:p>
        </w:tc>
      </w:tr>
      <w:tr w:rsidR="006F79AD" w:rsidRPr="00DC786F" w14:paraId="7BA25EEA" w14:textId="77777777" w:rsidTr="00D96E1E">
        <w:trPr>
          <w:trHeight w:val="591"/>
          <w:jc w:val="center"/>
        </w:trPr>
        <w:tc>
          <w:tcPr>
            <w:tcW w:w="3454" w:type="dxa"/>
            <w:tcBorders>
              <w:top w:val="single" w:sz="4" w:space="0" w:color="auto"/>
              <w:bottom w:val="single" w:sz="4" w:space="0" w:color="auto"/>
            </w:tcBorders>
          </w:tcPr>
          <w:p w14:paraId="1F960FD0" w14:textId="0F72C03F" w:rsidR="006F79AD" w:rsidRPr="00DC786F" w:rsidRDefault="006F79AD" w:rsidP="00723B1F">
            <w:pPr>
              <w:pStyle w:val="Subhead2"/>
              <w:rPr>
                <w:rFonts w:ascii="Arial" w:hAnsi="Arial" w:cs="Arial"/>
              </w:rPr>
            </w:pPr>
            <w:r w:rsidRPr="00DC786F">
              <w:rPr>
                <w:rFonts w:ascii="Arial" w:hAnsi="Arial" w:cs="Arial"/>
              </w:rPr>
              <w:t>FORM 2 &amp; 4</w:t>
            </w:r>
          </w:p>
        </w:tc>
        <w:tc>
          <w:tcPr>
            <w:tcW w:w="3987" w:type="dxa"/>
            <w:gridSpan w:val="2"/>
            <w:tcBorders>
              <w:top w:val="single" w:sz="4" w:space="0" w:color="auto"/>
              <w:bottom w:val="single" w:sz="4" w:space="0" w:color="auto"/>
            </w:tcBorders>
          </w:tcPr>
          <w:p w14:paraId="5AE94F6A" w14:textId="135E8A65" w:rsidR="006F79AD" w:rsidRPr="006F71D2" w:rsidRDefault="006F79AD">
            <w:pPr>
              <w:rPr>
                <w:rFonts w:ascii="Arial" w:hAnsi="Arial" w:cs="Arial"/>
                <w:sz w:val="22"/>
              </w:rPr>
            </w:pPr>
            <w:r w:rsidRPr="006F71D2">
              <w:rPr>
                <w:rFonts w:ascii="Arial" w:hAnsi="Arial" w:cs="Arial"/>
                <w:sz w:val="22"/>
              </w:rPr>
              <w:t>TAMU-SECC Cash/Check Total Sheet</w:t>
            </w:r>
            <w:r w:rsidR="009D6F22" w:rsidRPr="006F71D2">
              <w:rPr>
                <w:rFonts w:ascii="Arial" w:hAnsi="Arial" w:cs="Arial"/>
                <w:sz w:val="22"/>
              </w:rPr>
              <w:t>s</w:t>
            </w:r>
            <w:r w:rsidR="00D96E1E" w:rsidRPr="006F71D2">
              <w:rPr>
                <w:rFonts w:ascii="Arial" w:hAnsi="Arial" w:cs="Arial"/>
                <w:sz w:val="22"/>
              </w:rPr>
              <w:t xml:space="preserve"> </w:t>
            </w:r>
            <w:r w:rsidRPr="006F71D2">
              <w:rPr>
                <w:rFonts w:ascii="Arial" w:hAnsi="Arial" w:cs="Arial"/>
                <w:sz w:val="22"/>
              </w:rPr>
              <w:t xml:space="preserve">(for </w:t>
            </w:r>
            <w:r w:rsidR="009D6F22" w:rsidRPr="006F71D2">
              <w:rPr>
                <w:rFonts w:ascii="Arial" w:hAnsi="Arial" w:cs="Arial"/>
                <w:sz w:val="22"/>
              </w:rPr>
              <w:t>all</w:t>
            </w:r>
            <w:r w:rsidRPr="006F71D2">
              <w:rPr>
                <w:rFonts w:ascii="Arial" w:hAnsi="Arial" w:cs="Arial"/>
                <w:sz w:val="22"/>
              </w:rPr>
              <w:t xml:space="preserve"> </w:t>
            </w:r>
            <w:r w:rsidR="009D6F22" w:rsidRPr="006F71D2">
              <w:rPr>
                <w:rFonts w:ascii="Arial" w:hAnsi="Arial" w:cs="Arial"/>
                <w:sz w:val="22"/>
              </w:rPr>
              <w:t xml:space="preserve">PAPER </w:t>
            </w:r>
            <w:r w:rsidRPr="006F71D2">
              <w:rPr>
                <w:rFonts w:ascii="Arial" w:hAnsi="Arial" w:cs="Arial"/>
                <w:sz w:val="22"/>
              </w:rPr>
              <w:t>donations &amp; fundraisers)</w:t>
            </w:r>
          </w:p>
          <w:p w14:paraId="43987FD5" w14:textId="77777777" w:rsidR="00DA1386" w:rsidRPr="006F71D2" w:rsidRDefault="00DA1386">
            <w:pPr>
              <w:rPr>
                <w:rFonts w:ascii="Arial" w:hAnsi="Arial" w:cs="Arial"/>
                <w:sz w:val="22"/>
              </w:rPr>
            </w:pPr>
          </w:p>
          <w:p w14:paraId="4C6CDE8D" w14:textId="5848C998" w:rsidR="006F79AD" w:rsidRPr="006F71D2" w:rsidRDefault="006F79AD">
            <w:pPr>
              <w:rPr>
                <w:rFonts w:ascii="Arial" w:hAnsi="Arial" w:cs="Arial"/>
                <w:i/>
                <w:sz w:val="22"/>
              </w:rPr>
            </w:pPr>
            <w:r w:rsidRPr="006F71D2">
              <w:rPr>
                <w:rFonts w:ascii="Arial" w:hAnsi="Arial" w:cs="Arial"/>
                <w:i/>
                <w:sz w:val="22"/>
              </w:rPr>
              <w:t>Available on</w:t>
            </w:r>
            <w:r w:rsidR="00EA37FA" w:rsidRPr="006F71D2">
              <w:rPr>
                <w:rFonts w:ascii="Arial" w:hAnsi="Arial" w:cs="Arial"/>
                <w:i/>
                <w:sz w:val="22"/>
              </w:rPr>
              <w:t xml:space="preserve"> the SECC</w:t>
            </w:r>
            <w:r w:rsidRPr="006F71D2">
              <w:rPr>
                <w:rFonts w:ascii="Arial" w:hAnsi="Arial" w:cs="Arial"/>
                <w:i/>
                <w:sz w:val="22"/>
              </w:rPr>
              <w:t xml:space="preserve"> website</w:t>
            </w:r>
            <w:r w:rsidR="006F71D2" w:rsidRPr="006F71D2">
              <w:rPr>
                <w:rFonts w:ascii="Arial" w:hAnsi="Arial" w:cs="Arial"/>
                <w:i/>
                <w:sz w:val="22"/>
              </w:rPr>
              <w:t xml:space="preserve"> </w:t>
            </w:r>
            <w:hyperlink r:id="rId34" w:history="1">
              <w:r w:rsidR="00EA37FA" w:rsidRPr="006F71D2">
                <w:rPr>
                  <w:rStyle w:val="Hyperlink"/>
                  <w:rFonts w:ascii="Arial" w:hAnsi="Arial" w:cs="Arial"/>
                  <w:i/>
                  <w:color w:val="632423"/>
                  <w:sz w:val="22"/>
                </w:rPr>
                <w:t>sso.tamus.edu</w:t>
              </w:r>
            </w:hyperlink>
            <w:r w:rsidR="00AB548C">
              <w:rPr>
                <w:rStyle w:val="Hyperlink"/>
                <w:rFonts w:ascii="Arial" w:hAnsi="Arial" w:cs="Arial"/>
                <w:i/>
                <w:color w:val="632423"/>
                <w:sz w:val="22"/>
              </w:rPr>
              <w:t>.</w:t>
            </w:r>
          </w:p>
        </w:tc>
        <w:tc>
          <w:tcPr>
            <w:tcW w:w="2159" w:type="dxa"/>
            <w:tcBorders>
              <w:top w:val="single" w:sz="4" w:space="0" w:color="auto"/>
              <w:bottom w:val="single" w:sz="4" w:space="0" w:color="auto"/>
            </w:tcBorders>
          </w:tcPr>
          <w:p w14:paraId="07A2AEB4" w14:textId="499C07FE" w:rsidR="006F79AD" w:rsidRPr="006F71D2" w:rsidRDefault="006F71D2">
            <w:pPr>
              <w:rPr>
                <w:rFonts w:ascii="Arial" w:hAnsi="Arial" w:cs="Arial"/>
                <w:sz w:val="22"/>
              </w:rPr>
            </w:pPr>
            <w:r w:rsidRPr="006F71D2">
              <w:rPr>
                <w:rFonts w:ascii="Arial" w:hAnsi="Arial" w:cs="Arial"/>
                <w:sz w:val="22"/>
              </w:rPr>
              <w:t>-</w:t>
            </w:r>
            <w:r w:rsidR="00F35EAA" w:rsidRPr="006F71D2">
              <w:rPr>
                <w:rFonts w:ascii="Arial" w:hAnsi="Arial" w:cs="Arial"/>
                <w:sz w:val="22"/>
              </w:rPr>
              <w:t xml:space="preserve">Area </w:t>
            </w:r>
            <w:r w:rsidR="007E3304" w:rsidRPr="006F71D2">
              <w:rPr>
                <w:rFonts w:ascii="Arial" w:hAnsi="Arial" w:cs="Arial"/>
                <w:sz w:val="22"/>
              </w:rPr>
              <w:t>C</w:t>
            </w:r>
            <w:r w:rsidR="006F79AD" w:rsidRPr="006F71D2">
              <w:rPr>
                <w:rFonts w:ascii="Arial" w:hAnsi="Arial" w:cs="Arial"/>
                <w:sz w:val="22"/>
              </w:rPr>
              <w:t>oordinator</w:t>
            </w:r>
          </w:p>
          <w:p w14:paraId="5EC661CA" w14:textId="557F4015" w:rsidR="006F79AD" w:rsidRPr="006F71D2" w:rsidRDefault="006F71D2" w:rsidP="006F71D2">
            <w:pPr>
              <w:rPr>
                <w:rFonts w:ascii="Arial" w:hAnsi="Arial" w:cs="Arial"/>
                <w:sz w:val="22"/>
              </w:rPr>
            </w:pPr>
            <w:r w:rsidRPr="006F71D2">
              <w:rPr>
                <w:rFonts w:ascii="Arial" w:hAnsi="Arial" w:cs="Arial"/>
                <w:sz w:val="22"/>
              </w:rPr>
              <w:t>-</w:t>
            </w:r>
            <w:r w:rsidR="00F35EAA" w:rsidRPr="006F71D2">
              <w:rPr>
                <w:rFonts w:ascii="Arial" w:hAnsi="Arial" w:cs="Arial"/>
                <w:sz w:val="22"/>
              </w:rPr>
              <w:t xml:space="preserve">Unit </w:t>
            </w:r>
            <w:r w:rsidR="007E3304" w:rsidRPr="006F71D2">
              <w:rPr>
                <w:rFonts w:ascii="Arial" w:hAnsi="Arial" w:cs="Arial"/>
                <w:sz w:val="22"/>
              </w:rPr>
              <w:t>C</w:t>
            </w:r>
            <w:r w:rsidR="006F79AD" w:rsidRPr="006F71D2">
              <w:rPr>
                <w:rFonts w:ascii="Arial" w:hAnsi="Arial" w:cs="Arial"/>
                <w:sz w:val="22"/>
              </w:rPr>
              <w:t>oordinator</w:t>
            </w:r>
          </w:p>
        </w:tc>
      </w:tr>
      <w:tr w:rsidR="006F79AD" w:rsidRPr="00DC786F" w14:paraId="5B660E1C" w14:textId="77777777" w:rsidTr="00D96E1E">
        <w:trPr>
          <w:trHeight w:val="812"/>
          <w:jc w:val="center"/>
        </w:trPr>
        <w:tc>
          <w:tcPr>
            <w:tcW w:w="3454" w:type="dxa"/>
            <w:tcBorders>
              <w:top w:val="single" w:sz="4" w:space="0" w:color="auto"/>
              <w:bottom w:val="single" w:sz="4" w:space="0" w:color="auto"/>
            </w:tcBorders>
          </w:tcPr>
          <w:p w14:paraId="1F2043BA" w14:textId="77777777" w:rsidR="006F79AD" w:rsidRPr="00DC786F" w:rsidRDefault="006F79AD" w:rsidP="00CC5831">
            <w:pPr>
              <w:pStyle w:val="Subhead2"/>
              <w:rPr>
                <w:rFonts w:ascii="Arial" w:hAnsi="Arial" w:cs="Arial"/>
              </w:rPr>
            </w:pPr>
            <w:r w:rsidRPr="00DC786F">
              <w:rPr>
                <w:rFonts w:ascii="Arial" w:hAnsi="Arial" w:cs="Arial"/>
              </w:rPr>
              <w:t xml:space="preserve">Pledge Report </w:t>
            </w:r>
            <w:r w:rsidR="00CC5831">
              <w:rPr>
                <w:rFonts w:ascii="Arial" w:hAnsi="Arial" w:cs="Arial"/>
              </w:rPr>
              <w:t>form</w:t>
            </w:r>
          </w:p>
        </w:tc>
        <w:tc>
          <w:tcPr>
            <w:tcW w:w="3987" w:type="dxa"/>
            <w:gridSpan w:val="2"/>
            <w:tcBorders>
              <w:top w:val="single" w:sz="4" w:space="0" w:color="auto"/>
              <w:bottom w:val="single" w:sz="4" w:space="0" w:color="auto"/>
            </w:tcBorders>
          </w:tcPr>
          <w:p w14:paraId="33D2EED8" w14:textId="053BF1E8" w:rsidR="006F79AD" w:rsidRPr="00677730" w:rsidRDefault="007E160C" w:rsidP="00AB548C">
            <w:pPr>
              <w:rPr>
                <w:rFonts w:ascii="Arial" w:hAnsi="Arial" w:cs="Arial"/>
                <w:sz w:val="22"/>
              </w:rPr>
            </w:pPr>
            <w:r w:rsidRPr="00677730">
              <w:rPr>
                <w:rFonts w:ascii="Arial" w:hAnsi="Arial" w:cs="Arial"/>
                <w:sz w:val="22"/>
              </w:rPr>
              <w:t>Reporting form completed and forwarded</w:t>
            </w:r>
            <w:r w:rsidR="00D82325" w:rsidRPr="00677730">
              <w:rPr>
                <w:rFonts w:ascii="Arial" w:hAnsi="Arial" w:cs="Arial"/>
                <w:sz w:val="22"/>
              </w:rPr>
              <w:t xml:space="preserve"> to </w:t>
            </w:r>
            <w:r w:rsidR="00CC5831" w:rsidRPr="00677730">
              <w:rPr>
                <w:rFonts w:ascii="Arial" w:hAnsi="Arial" w:cs="Arial"/>
                <w:sz w:val="22"/>
              </w:rPr>
              <w:t>The United Way.</w:t>
            </w:r>
          </w:p>
        </w:tc>
        <w:tc>
          <w:tcPr>
            <w:tcW w:w="2159" w:type="dxa"/>
            <w:tcBorders>
              <w:top w:val="single" w:sz="4" w:space="0" w:color="auto"/>
              <w:bottom w:val="single" w:sz="4" w:space="0" w:color="auto"/>
            </w:tcBorders>
          </w:tcPr>
          <w:p w14:paraId="6B1D3ACF" w14:textId="0454C4A7" w:rsidR="006F79AD" w:rsidRPr="00677730" w:rsidRDefault="00677730" w:rsidP="006C276E">
            <w:pPr>
              <w:rPr>
                <w:rFonts w:ascii="Arial" w:hAnsi="Arial" w:cs="Arial"/>
                <w:sz w:val="22"/>
              </w:rPr>
            </w:pPr>
            <w:r w:rsidRPr="00677730">
              <w:rPr>
                <w:rFonts w:ascii="Arial" w:hAnsi="Arial" w:cs="Arial"/>
                <w:sz w:val="22"/>
              </w:rPr>
              <w:t>-</w:t>
            </w:r>
            <w:r w:rsidR="00F35EAA" w:rsidRPr="00677730">
              <w:rPr>
                <w:rFonts w:ascii="Arial" w:hAnsi="Arial" w:cs="Arial"/>
                <w:sz w:val="22"/>
              </w:rPr>
              <w:t xml:space="preserve">Area </w:t>
            </w:r>
            <w:r w:rsidR="007E3304" w:rsidRPr="00677730">
              <w:rPr>
                <w:rFonts w:ascii="Arial" w:hAnsi="Arial" w:cs="Arial"/>
                <w:sz w:val="22"/>
              </w:rPr>
              <w:t>C</w:t>
            </w:r>
            <w:r w:rsidR="006F79AD" w:rsidRPr="00677730">
              <w:rPr>
                <w:rFonts w:ascii="Arial" w:hAnsi="Arial" w:cs="Arial"/>
                <w:sz w:val="22"/>
              </w:rPr>
              <w:t>oordinator</w:t>
            </w:r>
          </w:p>
        </w:tc>
      </w:tr>
      <w:tr w:rsidR="006F79AD" w:rsidRPr="00DC786F" w14:paraId="7943D176" w14:textId="77777777" w:rsidTr="00D96E1E">
        <w:trPr>
          <w:trHeight w:val="1250"/>
          <w:jc w:val="center"/>
        </w:trPr>
        <w:tc>
          <w:tcPr>
            <w:tcW w:w="3454" w:type="dxa"/>
            <w:tcBorders>
              <w:top w:val="single" w:sz="4" w:space="0" w:color="auto"/>
              <w:bottom w:val="single" w:sz="4" w:space="0" w:color="auto"/>
            </w:tcBorders>
          </w:tcPr>
          <w:p w14:paraId="75382C33" w14:textId="77777777" w:rsidR="00D96E1E" w:rsidRPr="00DC786F" w:rsidRDefault="006F79AD" w:rsidP="00723B1F">
            <w:pPr>
              <w:pStyle w:val="Subhead2"/>
              <w:spacing w:after="0"/>
              <w:rPr>
                <w:rFonts w:ascii="Arial" w:hAnsi="Arial" w:cs="Arial"/>
              </w:rPr>
            </w:pPr>
            <w:r w:rsidRPr="00DC786F">
              <w:rPr>
                <w:rFonts w:ascii="Arial" w:hAnsi="Arial" w:cs="Arial"/>
              </w:rPr>
              <w:t>Deposit Slip</w:t>
            </w:r>
          </w:p>
          <w:p w14:paraId="07048D2D" w14:textId="77777777" w:rsidR="00A90273" w:rsidRPr="00DC786F" w:rsidRDefault="00A90273" w:rsidP="00723B1F">
            <w:pPr>
              <w:pStyle w:val="Subhead2"/>
              <w:spacing w:after="0"/>
              <w:rPr>
                <w:rFonts w:ascii="Arial" w:hAnsi="Arial" w:cs="Arial"/>
              </w:rPr>
            </w:pPr>
          </w:p>
        </w:tc>
        <w:tc>
          <w:tcPr>
            <w:tcW w:w="3987" w:type="dxa"/>
            <w:gridSpan w:val="2"/>
            <w:tcBorders>
              <w:top w:val="single" w:sz="4" w:space="0" w:color="auto"/>
              <w:bottom w:val="single" w:sz="4" w:space="0" w:color="auto"/>
            </w:tcBorders>
          </w:tcPr>
          <w:p w14:paraId="54A8B982" w14:textId="7761F252" w:rsidR="007E160C" w:rsidRPr="00677730" w:rsidRDefault="007E160C">
            <w:pPr>
              <w:rPr>
                <w:rFonts w:ascii="Arial" w:hAnsi="Arial" w:cs="Arial"/>
                <w:sz w:val="22"/>
              </w:rPr>
            </w:pPr>
            <w:r w:rsidRPr="00677730">
              <w:rPr>
                <w:rFonts w:ascii="Arial" w:hAnsi="Arial" w:cs="Arial"/>
                <w:sz w:val="22"/>
              </w:rPr>
              <w:t xml:space="preserve">Bank: </w:t>
            </w:r>
            <w:r w:rsidR="006C276E">
              <w:rPr>
                <w:rFonts w:ascii="Arial" w:hAnsi="Arial" w:cs="Arial"/>
                <w:sz w:val="22"/>
              </w:rPr>
              <w:t>Wells Fargo</w:t>
            </w:r>
          </w:p>
          <w:p w14:paraId="67E198F9" w14:textId="6D92E578" w:rsidR="006F79AD" w:rsidRPr="00677730" w:rsidRDefault="007E160C">
            <w:pPr>
              <w:rPr>
                <w:rFonts w:ascii="Arial" w:hAnsi="Arial" w:cs="Arial"/>
                <w:sz w:val="22"/>
              </w:rPr>
            </w:pPr>
            <w:r w:rsidRPr="00677730">
              <w:rPr>
                <w:rFonts w:ascii="Arial" w:hAnsi="Arial" w:cs="Arial"/>
                <w:sz w:val="22"/>
              </w:rPr>
              <w:t xml:space="preserve">Complete for </w:t>
            </w:r>
            <w:r w:rsidR="006F79AD" w:rsidRPr="00677730">
              <w:rPr>
                <w:rFonts w:ascii="Arial" w:hAnsi="Arial" w:cs="Arial"/>
                <w:sz w:val="22"/>
              </w:rPr>
              <w:t>United Way</w:t>
            </w:r>
            <w:r w:rsidR="00FC1D58">
              <w:rPr>
                <w:rFonts w:ascii="Arial" w:hAnsi="Arial" w:cs="Arial"/>
                <w:sz w:val="22"/>
              </w:rPr>
              <w:t xml:space="preserve"> of Texas </w:t>
            </w:r>
            <w:r w:rsidR="006F79AD" w:rsidRPr="00677730">
              <w:rPr>
                <w:rFonts w:ascii="Arial" w:hAnsi="Arial" w:cs="Arial"/>
                <w:sz w:val="22"/>
              </w:rPr>
              <w:t xml:space="preserve"> </w:t>
            </w:r>
            <w:r w:rsidRPr="00677730">
              <w:rPr>
                <w:rFonts w:ascii="Arial" w:hAnsi="Arial" w:cs="Arial"/>
                <w:sz w:val="22"/>
              </w:rPr>
              <w:t>c</w:t>
            </w:r>
            <w:r w:rsidR="006F79AD" w:rsidRPr="00677730">
              <w:rPr>
                <w:rFonts w:ascii="Arial" w:hAnsi="Arial" w:cs="Arial"/>
                <w:sz w:val="22"/>
              </w:rPr>
              <w:t xml:space="preserve">ash and </w:t>
            </w:r>
            <w:r w:rsidRPr="00677730">
              <w:rPr>
                <w:rFonts w:ascii="Arial" w:hAnsi="Arial" w:cs="Arial"/>
                <w:sz w:val="22"/>
              </w:rPr>
              <w:t>c</w:t>
            </w:r>
            <w:r w:rsidR="006F79AD" w:rsidRPr="00677730">
              <w:rPr>
                <w:rFonts w:ascii="Arial" w:hAnsi="Arial" w:cs="Arial"/>
                <w:sz w:val="22"/>
              </w:rPr>
              <w:t xml:space="preserve">heck </w:t>
            </w:r>
            <w:r w:rsidRPr="00677730">
              <w:rPr>
                <w:rFonts w:ascii="Arial" w:hAnsi="Arial" w:cs="Arial"/>
                <w:sz w:val="22"/>
              </w:rPr>
              <w:t>d</w:t>
            </w:r>
            <w:r w:rsidR="006F79AD" w:rsidRPr="00677730">
              <w:rPr>
                <w:rFonts w:ascii="Arial" w:hAnsi="Arial" w:cs="Arial"/>
                <w:sz w:val="22"/>
              </w:rPr>
              <w:t>eposit</w:t>
            </w:r>
            <w:r w:rsidRPr="00677730">
              <w:rPr>
                <w:rFonts w:ascii="Arial" w:hAnsi="Arial" w:cs="Arial"/>
                <w:sz w:val="22"/>
              </w:rPr>
              <w:t>s</w:t>
            </w:r>
            <w:r w:rsidR="00A90273" w:rsidRPr="00677730">
              <w:rPr>
                <w:rFonts w:ascii="Arial" w:hAnsi="Arial" w:cs="Arial"/>
                <w:sz w:val="22"/>
              </w:rPr>
              <w:t>; place in deposit bag</w:t>
            </w:r>
          </w:p>
        </w:tc>
        <w:tc>
          <w:tcPr>
            <w:tcW w:w="2159" w:type="dxa"/>
            <w:tcBorders>
              <w:top w:val="single" w:sz="4" w:space="0" w:color="auto"/>
              <w:bottom w:val="single" w:sz="4" w:space="0" w:color="auto"/>
            </w:tcBorders>
          </w:tcPr>
          <w:p w14:paraId="54B6861C" w14:textId="1F75836F" w:rsidR="006F79AD" w:rsidRPr="00677730" w:rsidRDefault="00677730" w:rsidP="00D96E1E">
            <w:pPr>
              <w:rPr>
                <w:rFonts w:ascii="Arial" w:hAnsi="Arial" w:cs="Arial"/>
                <w:sz w:val="22"/>
              </w:rPr>
            </w:pPr>
            <w:r w:rsidRPr="00677730">
              <w:rPr>
                <w:rFonts w:ascii="Arial" w:hAnsi="Arial" w:cs="Arial"/>
                <w:sz w:val="22"/>
              </w:rPr>
              <w:t>-</w:t>
            </w:r>
            <w:r w:rsidR="00F35EAA" w:rsidRPr="00677730">
              <w:rPr>
                <w:rFonts w:ascii="Arial" w:hAnsi="Arial" w:cs="Arial"/>
                <w:sz w:val="22"/>
              </w:rPr>
              <w:t xml:space="preserve">Area </w:t>
            </w:r>
            <w:r w:rsidR="007E3304" w:rsidRPr="00677730">
              <w:rPr>
                <w:rFonts w:ascii="Arial" w:hAnsi="Arial" w:cs="Arial"/>
                <w:sz w:val="22"/>
              </w:rPr>
              <w:t>C</w:t>
            </w:r>
            <w:r w:rsidR="00D96E1E" w:rsidRPr="00677730">
              <w:rPr>
                <w:rFonts w:ascii="Arial" w:hAnsi="Arial" w:cs="Arial"/>
                <w:sz w:val="22"/>
              </w:rPr>
              <w:t>oordinator</w:t>
            </w:r>
          </w:p>
        </w:tc>
      </w:tr>
      <w:tr w:rsidR="00D96E1E" w:rsidRPr="00DC786F" w14:paraId="17077BB4" w14:textId="77777777" w:rsidTr="00D96E1E">
        <w:trPr>
          <w:trHeight w:val="1880"/>
          <w:jc w:val="center"/>
        </w:trPr>
        <w:tc>
          <w:tcPr>
            <w:tcW w:w="3454" w:type="dxa"/>
            <w:tcBorders>
              <w:top w:val="single" w:sz="4" w:space="0" w:color="auto"/>
              <w:bottom w:val="single" w:sz="4" w:space="0" w:color="auto"/>
            </w:tcBorders>
          </w:tcPr>
          <w:p w14:paraId="39C78E49" w14:textId="6CBAB300" w:rsidR="00D96E1E" w:rsidRPr="00DC786F" w:rsidRDefault="00666C55" w:rsidP="00723B1F">
            <w:pPr>
              <w:pStyle w:val="Subhead2"/>
              <w:spacing w:after="0"/>
              <w:rPr>
                <w:rFonts w:ascii="Arial" w:hAnsi="Arial" w:cs="Arial"/>
              </w:rPr>
            </w:pPr>
            <w:r>
              <w:rPr>
                <w:rFonts w:ascii="Arial" w:hAnsi="Arial" w:cs="Arial"/>
              </w:rPr>
              <w:t>d</w:t>
            </w:r>
            <w:r w:rsidR="00D96E1E" w:rsidRPr="00DC786F">
              <w:rPr>
                <w:rFonts w:ascii="Arial" w:hAnsi="Arial" w:cs="Arial"/>
              </w:rPr>
              <w:t>eposit Bag</w:t>
            </w:r>
          </w:p>
        </w:tc>
        <w:tc>
          <w:tcPr>
            <w:tcW w:w="3987" w:type="dxa"/>
            <w:gridSpan w:val="2"/>
            <w:tcBorders>
              <w:top w:val="single" w:sz="4" w:space="0" w:color="auto"/>
              <w:bottom w:val="single" w:sz="4" w:space="0" w:color="auto"/>
            </w:tcBorders>
          </w:tcPr>
          <w:p w14:paraId="37AA4815" w14:textId="4A70107D" w:rsidR="00D96E1E" w:rsidRPr="00677730" w:rsidRDefault="00D96E1E" w:rsidP="00500A7A">
            <w:pPr>
              <w:rPr>
                <w:rFonts w:ascii="Arial" w:hAnsi="Arial" w:cs="Arial"/>
                <w:sz w:val="22"/>
              </w:rPr>
            </w:pPr>
            <w:r w:rsidRPr="00677730">
              <w:rPr>
                <w:rFonts w:ascii="Arial" w:hAnsi="Arial" w:cs="Arial"/>
                <w:sz w:val="22"/>
              </w:rPr>
              <w:t xml:space="preserve">Plastic envelopes provided to </w:t>
            </w:r>
            <w:r w:rsidR="00AB548C">
              <w:rPr>
                <w:rFonts w:ascii="Arial" w:hAnsi="Arial" w:cs="Arial"/>
                <w:sz w:val="22"/>
              </w:rPr>
              <w:t xml:space="preserve">hold </w:t>
            </w:r>
            <w:r w:rsidRPr="00677730">
              <w:rPr>
                <w:rFonts w:ascii="Arial" w:hAnsi="Arial" w:cs="Arial"/>
                <w:sz w:val="22"/>
              </w:rPr>
              <w:t>cash, checks and deposit slips for weekly deposit delivery; fill out information on front of bag along with top tab, tear off top tab and keep with your records.</w:t>
            </w:r>
            <w:r w:rsidR="00FC1D58">
              <w:rPr>
                <w:rFonts w:ascii="Arial" w:hAnsi="Arial" w:cs="Arial"/>
                <w:sz w:val="22"/>
              </w:rPr>
              <w:t xml:space="preserve"> *DO NOT SEAL*</w:t>
            </w:r>
          </w:p>
        </w:tc>
        <w:tc>
          <w:tcPr>
            <w:tcW w:w="2159" w:type="dxa"/>
            <w:tcBorders>
              <w:top w:val="single" w:sz="4" w:space="0" w:color="auto"/>
              <w:bottom w:val="single" w:sz="4" w:space="0" w:color="auto"/>
            </w:tcBorders>
          </w:tcPr>
          <w:p w14:paraId="73441C88" w14:textId="18BAAFCA" w:rsidR="00D96E1E" w:rsidRPr="00677730" w:rsidRDefault="00677730" w:rsidP="00677730">
            <w:pPr>
              <w:rPr>
                <w:rFonts w:ascii="Arial" w:hAnsi="Arial" w:cs="Arial"/>
                <w:sz w:val="22"/>
              </w:rPr>
            </w:pPr>
            <w:r w:rsidRPr="00677730">
              <w:rPr>
                <w:rFonts w:ascii="Arial" w:hAnsi="Arial" w:cs="Arial"/>
                <w:sz w:val="22"/>
              </w:rPr>
              <w:t>-</w:t>
            </w:r>
            <w:r w:rsidR="00D96E1E" w:rsidRPr="00677730">
              <w:rPr>
                <w:rFonts w:ascii="Arial" w:hAnsi="Arial" w:cs="Arial"/>
                <w:sz w:val="22"/>
              </w:rPr>
              <w:t>Area</w:t>
            </w:r>
            <w:r w:rsidR="006C276E">
              <w:rPr>
                <w:rFonts w:ascii="Arial" w:hAnsi="Arial" w:cs="Arial"/>
                <w:sz w:val="22"/>
              </w:rPr>
              <w:t xml:space="preserve"> C</w:t>
            </w:r>
            <w:r w:rsidR="00D96E1E" w:rsidRPr="00677730">
              <w:rPr>
                <w:rFonts w:ascii="Arial" w:hAnsi="Arial" w:cs="Arial"/>
                <w:sz w:val="22"/>
              </w:rPr>
              <w:t>oordinator</w:t>
            </w:r>
          </w:p>
        </w:tc>
      </w:tr>
    </w:tbl>
    <w:p w14:paraId="3DF60C7D" w14:textId="47D4EC3C" w:rsidR="00677730" w:rsidRDefault="00677730">
      <w:pPr>
        <w:rPr>
          <w:rFonts w:ascii="Arial" w:hAnsi="Arial" w:cs="Arial"/>
        </w:rPr>
      </w:pPr>
      <w:r>
        <w:rPr>
          <w:rFonts w:ascii="Arial" w:hAnsi="Arial" w:cs="Arial"/>
        </w:rPr>
        <w:br w:type="page"/>
      </w:r>
    </w:p>
    <w:p w14:paraId="1B045BB4" w14:textId="3DBAE97D" w:rsidR="001301C5" w:rsidRDefault="001301C5">
      <w:pPr>
        <w:rPr>
          <w:rFonts w:ascii="Arial" w:hAnsi="Arial" w:cs="Arial"/>
        </w:rPr>
      </w:pPr>
      <w:r>
        <w:rPr>
          <w:rFonts w:ascii="Arial" w:hAnsi="Arial" w:cs="Arial"/>
          <w:noProof/>
        </w:rPr>
        <w:lastRenderedPageBreak/>
        <w:drawing>
          <wp:inline distT="0" distB="0" distL="0" distR="0" wp14:anchorId="469C2292" wp14:editId="4E811FBA">
            <wp:extent cx="5943600" cy="7694930"/>
            <wp:effectExtent l="0" t="0" r="0" b="1270"/>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7694930"/>
                    </a:xfrm>
                    <a:prstGeom prst="rect">
                      <a:avLst/>
                    </a:prstGeom>
                  </pic:spPr>
                </pic:pic>
              </a:graphicData>
            </a:graphic>
          </wp:inline>
        </w:drawing>
      </w:r>
      <w:r>
        <w:rPr>
          <w:rFonts w:ascii="Arial" w:hAnsi="Arial" w:cs="Arial"/>
        </w:rPr>
        <w:br w:type="page"/>
      </w:r>
    </w:p>
    <w:p w14:paraId="3B74B4D8" w14:textId="77777777" w:rsidR="00666C55" w:rsidRDefault="00666C55" w:rsidP="00666C55">
      <w:pPr>
        <w:rPr>
          <w:rFonts w:ascii="Arial" w:hAnsi="Arial" w:cs="Arial"/>
        </w:rPr>
      </w:pPr>
    </w:p>
    <w:p w14:paraId="3D26C877" w14:textId="143C82B5" w:rsidR="00F135CC" w:rsidRDefault="00516A13" w:rsidP="00666C55">
      <w:pPr>
        <w:rPr>
          <w:rFonts w:ascii="Arial" w:hAnsi="Arial" w:cs="Arial"/>
        </w:rPr>
      </w:pPr>
      <w:r>
        <w:rPr>
          <w:rFonts w:ascii="Arial" w:hAnsi="Arial" w:cs="Arial"/>
          <w:noProof/>
        </w:rPr>
        <w:drawing>
          <wp:inline distT="0" distB="0" distL="0" distR="0" wp14:anchorId="2062D96D" wp14:editId="0F60548C">
            <wp:extent cx="5943600" cy="8674735"/>
            <wp:effectExtent l="0" t="0" r="0" b="0"/>
            <wp:docPr id="196939121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91217" name="Picture 1" descr="A screenshot of a computer&#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943600" cy="8674735"/>
                    </a:xfrm>
                    <a:prstGeom prst="rect">
                      <a:avLst/>
                    </a:prstGeom>
                  </pic:spPr>
                </pic:pic>
              </a:graphicData>
            </a:graphic>
          </wp:inline>
        </w:drawing>
      </w:r>
    </w:p>
    <w:p w14:paraId="20C7658A" w14:textId="160A4F72" w:rsidR="006F79AD" w:rsidRPr="00DC786F" w:rsidRDefault="00516A13" w:rsidP="006F79AD">
      <w:pPr>
        <w:tabs>
          <w:tab w:val="left" w:pos="3420"/>
        </w:tabs>
        <w:rPr>
          <w:rFonts w:ascii="Arial" w:hAnsi="Arial" w:cs="Arial"/>
        </w:rPr>
      </w:pPr>
      <w:r>
        <w:rPr>
          <w:rFonts w:ascii="Arial" w:hAnsi="Arial" w:cs="Arial"/>
          <w:noProof/>
        </w:rPr>
        <w:lastRenderedPageBreak/>
        <w:drawing>
          <wp:inline distT="0" distB="0" distL="0" distR="0" wp14:anchorId="537E8D53" wp14:editId="343516EC">
            <wp:extent cx="5247640" cy="8972550"/>
            <wp:effectExtent l="0" t="0" r="0" b="0"/>
            <wp:docPr id="757098784"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98784" name="Picture 2" descr="A screenshot of a computer screen&#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247640" cy="8972550"/>
                    </a:xfrm>
                    <a:prstGeom prst="rect">
                      <a:avLst/>
                    </a:prstGeom>
                  </pic:spPr>
                </pic:pic>
              </a:graphicData>
            </a:graphic>
          </wp:inline>
        </w:drawing>
      </w:r>
    </w:p>
    <w:p w14:paraId="3AD4B94C" w14:textId="0EEFD45D" w:rsidR="00320EB0" w:rsidRPr="00F135CC" w:rsidRDefault="009F12CF" w:rsidP="00F135CC">
      <w:pPr>
        <w:pStyle w:val="NoSpacing"/>
        <w:rPr>
          <w:rFonts w:ascii="Arial" w:hAnsi="Arial" w:cs="Arial"/>
        </w:rPr>
      </w:pPr>
      <w:r>
        <w:rPr>
          <w:noProof/>
        </w:rPr>
        <w:lastRenderedPageBreak/>
        <mc:AlternateContent>
          <mc:Choice Requires="wps">
            <w:drawing>
              <wp:anchor distT="45720" distB="45720" distL="114300" distR="114300" simplePos="0" relativeHeight="251668480" behindDoc="0" locked="0" layoutInCell="1" allowOverlap="1" wp14:anchorId="21B2AF48" wp14:editId="34FE609F">
                <wp:simplePos x="0" y="0"/>
                <wp:positionH relativeFrom="column">
                  <wp:posOffset>3248025</wp:posOffset>
                </wp:positionH>
                <wp:positionV relativeFrom="paragraph">
                  <wp:posOffset>1047750</wp:posOffset>
                </wp:positionV>
                <wp:extent cx="361950" cy="276225"/>
                <wp:effectExtent l="0" t="0" r="0" b="9525"/>
                <wp:wrapNone/>
                <wp:docPr id="1162713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76225"/>
                        </a:xfrm>
                        <a:prstGeom prst="rect">
                          <a:avLst/>
                        </a:prstGeom>
                        <a:solidFill>
                          <a:srgbClr val="FFFFFF"/>
                        </a:solidFill>
                        <a:ln w="9525">
                          <a:noFill/>
                          <a:miter lim="800000"/>
                          <a:headEnd/>
                          <a:tailEnd/>
                        </a:ln>
                      </wps:spPr>
                      <wps:txbx>
                        <w:txbxContent>
                          <w:p w14:paraId="4045E09E" w14:textId="7BF80E4E" w:rsidR="009F12CF" w:rsidRDefault="009F12CF">
                            <w: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2AF48" id="Text Box 2" o:spid="_x0000_s1027" type="#_x0000_t202" style="position:absolute;margin-left:255.75pt;margin-top:82.5pt;width:28.5pt;height:21.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" stroked="f">
                <v:textbox>
                  <w:txbxContent>
                    <w:p w14:paraId="4045E09E" w14:textId="7BF80E4E" w:rsidR="009F12CF" w:rsidRDefault="009F12CF">
                      <w:r>
                        <w:t>25</w:t>
                      </w:r>
                    </w:p>
                  </w:txbxContent>
                </v:textbox>
              </v:shape>
            </w:pict>
          </mc:Fallback>
        </mc:AlternateContent>
      </w:r>
      <w:r w:rsidR="00F53519">
        <w:rPr>
          <w:noProof/>
        </w:rPr>
        <w:drawing>
          <wp:inline distT="0" distB="0" distL="0" distR="0" wp14:anchorId="53781147" wp14:editId="59EF875C">
            <wp:extent cx="5943600" cy="7691755"/>
            <wp:effectExtent l="0" t="0" r="0" b="4445"/>
            <wp:docPr id="3" name="Picture 3" descr="example of completed form 2 &amp; 4 to be used for weekly deposi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ample of completed form 2 &amp; 4 to be used for weekly deposits. "/>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00B564BC" w:rsidRPr="00DC786F">
        <w:br w:type="page"/>
      </w:r>
    </w:p>
    <w:p w14:paraId="66D47D6D" w14:textId="2AFCC567" w:rsidR="0069211F" w:rsidRDefault="009F12CF">
      <w:pPr>
        <w:rPr>
          <w:rFonts w:ascii="Arial" w:hAnsi="Arial" w:cs="Arial"/>
        </w:rPr>
      </w:pPr>
      <w:r>
        <w:rPr>
          <w:rFonts w:ascii="Arial" w:hAnsi="Arial" w:cs="Arial"/>
          <w:noProof/>
        </w:rPr>
        <w:lastRenderedPageBreak/>
        <w:drawing>
          <wp:anchor distT="0" distB="0" distL="114300" distR="114300" simplePos="0" relativeHeight="251669504" behindDoc="0" locked="0" layoutInCell="1" allowOverlap="1" wp14:anchorId="6535E6D9" wp14:editId="6057F8EA">
            <wp:simplePos x="0" y="0"/>
            <wp:positionH relativeFrom="column">
              <wp:posOffset>1952625</wp:posOffset>
            </wp:positionH>
            <wp:positionV relativeFrom="paragraph">
              <wp:posOffset>85725</wp:posOffset>
            </wp:positionV>
            <wp:extent cx="349885" cy="276225"/>
            <wp:effectExtent l="0" t="0" r="0" b="9525"/>
            <wp:wrapNone/>
            <wp:docPr id="12350807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9885" cy="276225"/>
                    </a:xfrm>
                    <a:prstGeom prst="rect">
                      <a:avLst/>
                    </a:prstGeom>
                    <a:noFill/>
                  </pic:spPr>
                </pic:pic>
              </a:graphicData>
            </a:graphic>
            <wp14:sizeRelH relativeFrom="margin">
              <wp14:pctWidth>0</wp14:pctWidth>
            </wp14:sizeRelH>
            <wp14:sizeRelV relativeFrom="margin">
              <wp14:pctHeight>0</wp14:pctHeight>
            </wp14:sizeRelV>
          </wp:anchor>
        </w:drawing>
      </w:r>
      <w:r w:rsidR="0069211F">
        <w:rPr>
          <w:rFonts w:ascii="Arial" w:hAnsi="Arial" w:cs="Arial"/>
          <w:noProof/>
        </w:rPr>
        <w:drawing>
          <wp:inline distT="0" distB="0" distL="0" distR="0" wp14:anchorId="2C4EE121" wp14:editId="3B9749C9">
            <wp:extent cx="6748463" cy="5191125"/>
            <wp:effectExtent l="0" t="0" r="0" b="0"/>
            <wp:docPr id="9" name="Picture 9" descr="example of completed Pledge Form Envelope for weekly repor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completed Pledge Form Envelope for weekly reporti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753964" cy="5195357"/>
                    </a:xfrm>
                    <a:prstGeom prst="rect">
                      <a:avLst/>
                    </a:prstGeom>
                  </pic:spPr>
                </pic:pic>
              </a:graphicData>
            </a:graphic>
          </wp:inline>
        </w:drawing>
      </w:r>
    </w:p>
    <w:p w14:paraId="2B9CBDAB" w14:textId="77777777" w:rsidR="0069211F" w:rsidRDefault="0069211F">
      <w:pPr>
        <w:rPr>
          <w:rFonts w:ascii="Arial" w:hAnsi="Arial" w:cs="Arial"/>
        </w:rPr>
      </w:pPr>
    </w:p>
    <w:p w14:paraId="0DD56DBB" w14:textId="06E5BEB2" w:rsidR="00320EB0" w:rsidRPr="00DC786F" w:rsidRDefault="00320EB0">
      <w:pPr>
        <w:rPr>
          <w:rFonts w:ascii="Arial" w:hAnsi="Arial" w:cs="Arial"/>
          <w:b/>
          <w:caps/>
          <w:color w:val="632423"/>
          <w:sz w:val="32"/>
        </w:rPr>
      </w:pPr>
    </w:p>
    <w:p w14:paraId="4FDF5F99" w14:textId="34CE7347" w:rsidR="00320EB0" w:rsidRPr="00DC786F" w:rsidRDefault="009F12CF">
      <w:pPr>
        <w:rPr>
          <w:rFonts w:ascii="Arial" w:hAnsi="Arial" w:cs="Arial"/>
          <w:b/>
          <w:caps/>
          <w:color w:val="632423"/>
          <w:sz w:val="32"/>
        </w:rPr>
      </w:pPr>
      <w:r w:rsidRPr="009F12CF">
        <w:rPr>
          <w:rFonts w:ascii="Arial" w:hAnsi="Arial" w:cs="Arial"/>
          <w:b/>
          <w:noProof/>
        </w:rPr>
        <w:lastRenderedPageBreak/>
        <mc:AlternateContent>
          <mc:Choice Requires="wps">
            <w:drawing>
              <wp:anchor distT="45720" distB="45720" distL="114300" distR="114300" simplePos="0" relativeHeight="251666432" behindDoc="0" locked="0" layoutInCell="1" allowOverlap="1" wp14:anchorId="6F293AAA" wp14:editId="67C65B77">
                <wp:simplePos x="0" y="0"/>
                <wp:positionH relativeFrom="page">
                  <wp:posOffset>3161665</wp:posOffset>
                </wp:positionH>
                <wp:positionV relativeFrom="paragraph">
                  <wp:posOffset>5838190</wp:posOffset>
                </wp:positionV>
                <wp:extent cx="1735455" cy="300355"/>
                <wp:effectExtent l="0" t="0" r="17145" b="2349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5455" cy="300355"/>
                        </a:xfrm>
                        <a:prstGeom prst="rect">
                          <a:avLst/>
                        </a:prstGeom>
                        <a:solidFill>
                          <a:srgbClr val="FFFFFF"/>
                        </a:solidFill>
                        <a:ln w="9525">
                          <a:solidFill>
                            <a:srgbClr val="000000"/>
                          </a:solidFill>
                          <a:miter lim="800000"/>
                          <a:headEnd/>
                          <a:tailEnd/>
                        </a:ln>
                      </wps:spPr>
                      <wps:txbx>
                        <w:txbxContent>
                          <w:p w14:paraId="548902D8" w14:textId="77A3BBD8" w:rsidR="009F12CF" w:rsidRDefault="009F12CF">
                            <w:r>
                              <w:t>WELLS FARGO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293AAA" id="_x0000_s1028" type="#_x0000_t202" style="position:absolute;margin-left:248.95pt;margin-top:459.7pt;width:136.65pt;height:23.65pt;z-index:251666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">
                <v:textbox>
                  <w:txbxContent>
                    <w:p w14:paraId="548902D8" w14:textId="77A3BBD8" w:rsidR="009F12CF" w:rsidRDefault="009F12CF">
                      <w:r>
                        <w:t>WELLS FARGO</w:t>
                      </w:r>
                    </w:p>
                  </w:txbxContent>
                </v:textbox>
                <w10:wrap anchorx="page"/>
              </v:shape>
            </w:pict>
          </mc:Fallback>
        </mc:AlternateContent>
      </w:r>
      <w:r w:rsidR="006C276E">
        <w:rPr>
          <w:rFonts w:ascii="Arial" w:hAnsi="Arial" w:cs="Arial"/>
          <w:b/>
          <w:strike/>
          <w:noProof/>
        </w:rPr>
        <mc:AlternateContent>
          <mc:Choice Requires="wps">
            <w:drawing>
              <wp:anchor distT="0" distB="0" distL="114300" distR="114300" simplePos="0" relativeHeight="251664384" behindDoc="0" locked="0" layoutInCell="1" allowOverlap="1" wp14:anchorId="6A878C3D" wp14:editId="0D9C5057">
                <wp:simplePos x="0" y="0"/>
                <wp:positionH relativeFrom="column">
                  <wp:posOffset>2419350</wp:posOffset>
                </wp:positionH>
                <wp:positionV relativeFrom="paragraph">
                  <wp:posOffset>5972175</wp:posOffset>
                </wp:positionV>
                <wp:extent cx="838200" cy="9525"/>
                <wp:effectExtent l="0" t="0" r="19050" b="28575"/>
                <wp:wrapNone/>
                <wp:docPr id="394182238" name="Straight Connector 1"/>
                <wp:cNvGraphicFramePr/>
                <a:graphic xmlns:a="http://schemas.openxmlformats.org/drawingml/2006/main">
                  <a:graphicData uri="http://schemas.microsoft.com/office/word/2010/wordprocessingShape">
                    <wps:wsp>
                      <wps:cNvCnPr/>
                      <wps:spPr>
                        <a:xfrm flipV="1">
                          <a:off x="0" y="0"/>
                          <a:ext cx="838200"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64C0AFC" id="Straight Connector 1"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90.5pt,470.25pt" to="256.5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" strokecolor="black [3200]" strokeweight="1.5pt">
                <v:stroke joinstyle="miter"/>
              </v:line>
            </w:pict>
          </mc:Fallback>
        </mc:AlternateContent>
      </w:r>
      <w:r w:rsidR="006E3AF0" w:rsidRPr="006C276E">
        <w:rPr>
          <w:rFonts w:ascii="Arial" w:hAnsi="Arial" w:cs="Arial"/>
          <w:b/>
          <w:strike/>
          <w:noProof/>
        </w:rPr>
        <w:drawing>
          <wp:inline distT="0" distB="0" distL="0" distR="0" wp14:anchorId="449CA692" wp14:editId="4FB0D8FC">
            <wp:extent cx="5953125" cy="8621381"/>
            <wp:effectExtent l="0" t="0" r="0" b="8890"/>
            <wp:docPr id="4" name="Picture 4" descr="example of completed deposit bag to be used for weekly depos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xample of completed deposit bag to be used for weekly deposits."/>
                    <pic:cNvPicPr/>
                  </pic:nvPicPr>
                  <pic:blipFill rotWithShape="1">
                    <a:blip r:embed="rId41" cstate="print">
                      <a:extLst>
                        <a:ext uri="{28A0092B-C50C-407E-A947-70E740481C1C}">
                          <a14:useLocalDpi xmlns:a14="http://schemas.microsoft.com/office/drawing/2010/main" val="0"/>
                        </a:ext>
                      </a:extLst>
                    </a:blip>
                    <a:srcRect r="14904" b="4771"/>
                    <a:stretch/>
                  </pic:blipFill>
                  <pic:spPr bwMode="auto">
                    <a:xfrm>
                      <a:off x="0" y="0"/>
                      <a:ext cx="5953760" cy="8622300"/>
                    </a:xfrm>
                    <a:prstGeom prst="rect">
                      <a:avLst/>
                    </a:prstGeom>
                    <a:ln>
                      <a:noFill/>
                    </a:ln>
                    <a:extLst>
                      <a:ext uri="{53640926-AAD7-44D8-BBD7-CCE9431645EC}">
                        <a14:shadowObscured xmlns:a14="http://schemas.microsoft.com/office/drawing/2010/main"/>
                      </a:ext>
                    </a:extLst>
                  </pic:spPr>
                </pic:pic>
              </a:graphicData>
            </a:graphic>
          </wp:inline>
        </w:drawing>
      </w:r>
      <w:r w:rsidR="00320EB0" w:rsidRPr="00DC786F">
        <w:rPr>
          <w:rFonts w:ascii="Arial" w:hAnsi="Arial" w:cs="Arial"/>
          <w:b/>
        </w:rPr>
        <w:br w:type="page"/>
      </w:r>
    </w:p>
    <w:p w14:paraId="4763410E" w14:textId="0AF14FB1" w:rsidR="00320EB0" w:rsidRDefault="00320EB0" w:rsidP="00AC2F89">
      <w:pPr>
        <w:pStyle w:val="PageHeading"/>
      </w:pPr>
      <w:r w:rsidRPr="00DC786F">
        <w:lastRenderedPageBreak/>
        <w:t>SECC Calendar</w:t>
      </w:r>
      <w:r w:rsidR="002441DC">
        <w:t xml:space="preserve"> </w:t>
      </w:r>
      <w:r w:rsidR="00CC5C0B">
        <w:t>202</w:t>
      </w:r>
      <w:r w:rsidR="00486B19">
        <w:t>6</w:t>
      </w:r>
    </w:p>
    <w:p w14:paraId="5FB13609" w14:textId="77777777" w:rsidR="005C51F1" w:rsidRPr="00A62927" w:rsidRDefault="005C51F1" w:rsidP="005C51F1">
      <w:pPr>
        <w:rPr>
          <w:sz w:val="28"/>
          <w:szCs w:val="28"/>
        </w:rPr>
      </w:pPr>
      <w:r w:rsidRPr="00A62927">
        <w:rPr>
          <w:sz w:val="28"/>
          <w:szCs w:val="28"/>
        </w:rPr>
        <w:t>AUGUST</w:t>
      </w:r>
    </w:p>
    <w:tbl>
      <w:tblPr>
        <w:tblStyle w:val="TableGrid"/>
        <w:tblW w:w="0" w:type="auto"/>
        <w:tblLook w:val="04A0" w:firstRow="1" w:lastRow="0" w:firstColumn="1" w:lastColumn="0" w:noHBand="0" w:noVBand="1"/>
      </w:tblPr>
      <w:tblGrid>
        <w:gridCol w:w="1795"/>
        <w:gridCol w:w="2070"/>
        <w:gridCol w:w="1710"/>
        <w:gridCol w:w="1905"/>
        <w:gridCol w:w="1870"/>
      </w:tblGrid>
      <w:tr w:rsidR="005C51F1" w14:paraId="4997C68E" w14:textId="77777777" w:rsidTr="001301C5">
        <w:tc>
          <w:tcPr>
            <w:tcW w:w="1795" w:type="dxa"/>
          </w:tcPr>
          <w:p w14:paraId="39507BE1" w14:textId="7257796C" w:rsidR="005C51F1" w:rsidRDefault="00486B19" w:rsidP="005C51F1">
            <w:r>
              <w:t>17</w:t>
            </w:r>
          </w:p>
          <w:p w14:paraId="5FAD38B5" w14:textId="77777777" w:rsidR="005C51F1" w:rsidRDefault="005C51F1" w:rsidP="005C51F1"/>
        </w:tc>
        <w:tc>
          <w:tcPr>
            <w:tcW w:w="2070" w:type="dxa"/>
          </w:tcPr>
          <w:p w14:paraId="07EB58D1" w14:textId="5F186B45" w:rsidR="001301C5" w:rsidRDefault="00486B19" w:rsidP="005C51F1">
            <w:r>
              <w:t>18</w:t>
            </w:r>
          </w:p>
          <w:p w14:paraId="13656D05" w14:textId="668AE5BB" w:rsidR="00153353" w:rsidRDefault="00153353" w:rsidP="005C51F1"/>
        </w:tc>
        <w:tc>
          <w:tcPr>
            <w:tcW w:w="1710" w:type="dxa"/>
          </w:tcPr>
          <w:p w14:paraId="3514168F" w14:textId="1012BAB3" w:rsidR="005C51F1" w:rsidRDefault="00486B19" w:rsidP="005C51F1">
            <w:r>
              <w:t>19</w:t>
            </w:r>
          </w:p>
        </w:tc>
        <w:tc>
          <w:tcPr>
            <w:tcW w:w="1905" w:type="dxa"/>
          </w:tcPr>
          <w:p w14:paraId="5EB23933" w14:textId="78E4CF49" w:rsidR="005C51F1" w:rsidRDefault="00486B19" w:rsidP="005C51F1">
            <w:r>
              <w:t>20</w:t>
            </w:r>
          </w:p>
          <w:p w14:paraId="76493DC7" w14:textId="030F27B1" w:rsidR="005C51F1" w:rsidRDefault="005C51F1" w:rsidP="005C51F1"/>
        </w:tc>
        <w:tc>
          <w:tcPr>
            <w:tcW w:w="1870" w:type="dxa"/>
          </w:tcPr>
          <w:p w14:paraId="2B33635E" w14:textId="53C527D5" w:rsidR="005C51F1" w:rsidRDefault="00486B19" w:rsidP="005C51F1">
            <w:r>
              <w:t>21</w:t>
            </w:r>
          </w:p>
          <w:p w14:paraId="72D3FCD7" w14:textId="2FA1CCD4" w:rsidR="00153353" w:rsidRDefault="00153353" w:rsidP="005C51F1">
            <w:r>
              <w:t>SECC tables at Maroon &amp; White Night</w:t>
            </w:r>
          </w:p>
        </w:tc>
      </w:tr>
      <w:tr w:rsidR="005C51F1" w14:paraId="127995D1" w14:textId="77777777" w:rsidTr="001301C5">
        <w:tc>
          <w:tcPr>
            <w:tcW w:w="1795" w:type="dxa"/>
          </w:tcPr>
          <w:p w14:paraId="5EA91891" w14:textId="6DBD9659" w:rsidR="005C51F1" w:rsidRDefault="00486B19" w:rsidP="005C51F1">
            <w:r>
              <w:t>2</w:t>
            </w:r>
            <w:r w:rsidR="001D119A">
              <w:t>4</w:t>
            </w:r>
          </w:p>
          <w:p w14:paraId="29D6991E" w14:textId="77777777" w:rsidR="005C51F1" w:rsidRDefault="005C51F1" w:rsidP="00D46C72"/>
        </w:tc>
        <w:tc>
          <w:tcPr>
            <w:tcW w:w="2070" w:type="dxa"/>
          </w:tcPr>
          <w:p w14:paraId="28BCE978" w14:textId="645ADF1F" w:rsidR="005C51F1" w:rsidRDefault="00486B19" w:rsidP="005C51F1">
            <w:r>
              <w:t>2</w:t>
            </w:r>
            <w:r w:rsidR="001D119A">
              <w:t>5</w:t>
            </w:r>
          </w:p>
          <w:p w14:paraId="725564B3" w14:textId="4AC4007A" w:rsidR="005C51F1" w:rsidRPr="00D46C72" w:rsidRDefault="00153353" w:rsidP="005C51F1">
            <w:pPr>
              <w:rPr>
                <w:b/>
                <w:bCs/>
                <w:i/>
                <w:iCs/>
              </w:rPr>
            </w:pPr>
            <w:r>
              <w:rPr>
                <w:color w:val="FF0000"/>
              </w:rPr>
              <w:t xml:space="preserve">AREA </w:t>
            </w:r>
          </w:p>
        </w:tc>
        <w:tc>
          <w:tcPr>
            <w:tcW w:w="1710" w:type="dxa"/>
          </w:tcPr>
          <w:p w14:paraId="51052B80" w14:textId="4D6A03CC" w:rsidR="005C51F1" w:rsidRDefault="00486B19" w:rsidP="005C51F1">
            <w:r>
              <w:t>2</w:t>
            </w:r>
            <w:r w:rsidR="001D119A">
              <w:t>6</w:t>
            </w:r>
          </w:p>
          <w:p w14:paraId="4E62ACBC" w14:textId="6C995B6C" w:rsidR="005C51F1" w:rsidRDefault="00D46C72" w:rsidP="005C51F1">
            <w:r>
              <w:rPr>
                <w:color w:val="FF0000"/>
              </w:rPr>
              <w:t>COORDS</w:t>
            </w:r>
          </w:p>
        </w:tc>
        <w:tc>
          <w:tcPr>
            <w:tcW w:w="1905" w:type="dxa"/>
          </w:tcPr>
          <w:p w14:paraId="3A897CF7" w14:textId="61C94A4F" w:rsidR="005C51F1" w:rsidRDefault="001D119A" w:rsidP="005C51F1">
            <w:r>
              <w:t>27</w:t>
            </w:r>
          </w:p>
          <w:p w14:paraId="478BF34F" w14:textId="180CA4C7" w:rsidR="005C51F1" w:rsidRDefault="00D46C72" w:rsidP="005C51F1">
            <w:r>
              <w:rPr>
                <w:color w:val="FF0000"/>
              </w:rPr>
              <w:t>DISTRIBUTE</w:t>
            </w:r>
          </w:p>
        </w:tc>
        <w:tc>
          <w:tcPr>
            <w:tcW w:w="1870" w:type="dxa"/>
          </w:tcPr>
          <w:p w14:paraId="5F0206E6" w14:textId="6586EA3F" w:rsidR="005C51F1" w:rsidRPr="001D119A" w:rsidRDefault="001D119A" w:rsidP="005C51F1">
            <w:pPr>
              <w:rPr>
                <w:color w:val="000000" w:themeColor="text1"/>
              </w:rPr>
            </w:pPr>
            <w:r w:rsidRPr="001D119A">
              <w:rPr>
                <w:color w:val="000000" w:themeColor="text1"/>
              </w:rPr>
              <w:t>28</w:t>
            </w:r>
          </w:p>
          <w:p w14:paraId="613C8AA2" w14:textId="77777777" w:rsidR="005C51F1" w:rsidRDefault="00D46C72" w:rsidP="005C51F1">
            <w:pPr>
              <w:rPr>
                <w:color w:val="FF0000"/>
              </w:rPr>
            </w:pPr>
            <w:r>
              <w:rPr>
                <w:color w:val="FF0000"/>
              </w:rPr>
              <w:t>MATERIALS!</w:t>
            </w:r>
          </w:p>
          <w:p w14:paraId="6BCF804A" w14:textId="381A34AB" w:rsidR="00153353" w:rsidRDefault="00153353" w:rsidP="005C51F1"/>
        </w:tc>
      </w:tr>
    </w:tbl>
    <w:p w14:paraId="46250DF6" w14:textId="6FAAA932" w:rsidR="005C51F1" w:rsidRDefault="005C51F1" w:rsidP="005C51F1"/>
    <w:p w14:paraId="6891D296" w14:textId="77777777" w:rsidR="005C51F1" w:rsidRDefault="005C51F1" w:rsidP="005C51F1"/>
    <w:p w14:paraId="3A66C3ED" w14:textId="77777777" w:rsidR="00C86598" w:rsidRDefault="00C86598" w:rsidP="005C51F1"/>
    <w:p w14:paraId="5CA18A9A" w14:textId="77777777" w:rsidR="00C86598" w:rsidRDefault="00C86598" w:rsidP="005C51F1"/>
    <w:p w14:paraId="16958317" w14:textId="77777777" w:rsidR="005C51F1" w:rsidRDefault="005C51F1" w:rsidP="005C51F1"/>
    <w:p w14:paraId="00D2D257" w14:textId="77777777" w:rsidR="005C51F1" w:rsidRPr="00A62927" w:rsidRDefault="005C51F1" w:rsidP="005C51F1">
      <w:pPr>
        <w:rPr>
          <w:sz w:val="28"/>
          <w:szCs w:val="28"/>
        </w:rPr>
      </w:pPr>
      <w:r>
        <w:rPr>
          <w:sz w:val="28"/>
          <w:szCs w:val="28"/>
        </w:rPr>
        <w:t>SEPTEMBER</w:t>
      </w:r>
      <w:r w:rsidRPr="00A62927">
        <w:rPr>
          <w:sz w:val="28"/>
          <w:szCs w:val="28"/>
        </w:rPr>
        <w:tab/>
      </w:r>
    </w:p>
    <w:tbl>
      <w:tblPr>
        <w:tblStyle w:val="TableGrid"/>
        <w:tblW w:w="0" w:type="auto"/>
        <w:tblLook w:val="04A0" w:firstRow="1" w:lastRow="0" w:firstColumn="1" w:lastColumn="0" w:noHBand="0" w:noVBand="1"/>
      </w:tblPr>
      <w:tblGrid>
        <w:gridCol w:w="1804"/>
        <w:gridCol w:w="1807"/>
        <w:gridCol w:w="2222"/>
        <w:gridCol w:w="1814"/>
        <w:gridCol w:w="1703"/>
      </w:tblGrid>
      <w:tr w:rsidR="005C51F1" w14:paraId="365D38D4" w14:textId="77777777" w:rsidTr="005C51F1">
        <w:tc>
          <w:tcPr>
            <w:tcW w:w="1870" w:type="dxa"/>
          </w:tcPr>
          <w:p w14:paraId="32DC03EF" w14:textId="4ABB091F" w:rsidR="005C51F1" w:rsidRDefault="00486B19" w:rsidP="005C51F1">
            <w:r>
              <w:t>AUG. 3</w:t>
            </w:r>
            <w:r w:rsidR="00153353">
              <w:t>1</w:t>
            </w:r>
          </w:p>
          <w:p w14:paraId="42D04400" w14:textId="77777777" w:rsidR="005C51F1" w:rsidRDefault="005C51F1" w:rsidP="00486B19"/>
          <w:p w14:paraId="4FEE4975" w14:textId="5ED7C9B1" w:rsidR="00486B19" w:rsidRDefault="00486B19" w:rsidP="00486B19">
            <w:r>
              <w:t>Message from President Distributed</w:t>
            </w:r>
          </w:p>
        </w:tc>
        <w:tc>
          <w:tcPr>
            <w:tcW w:w="1870" w:type="dxa"/>
          </w:tcPr>
          <w:p w14:paraId="24D0D870" w14:textId="77777777" w:rsidR="005C51F1" w:rsidRDefault="00486B19" w:rsidP="005C51F1">
            <w:r>
              <w:t>1</w:t>
            </w:r>
          </w:p>
          <w:p w14:paraId="7B0BF429" w14:textId="77777777" w:rsidR="00486B19" w:rsidRPr="00666C55" w:rsidRDefault="00486B19" w:rsidP="00486B19">
            <w:pPr>
              <w:rPr>
                <w:b/>
                <w:bCs/>
              </w:rPr>
            </w:pPr>
            <w:r w:rsidRPr="00666C55">
              <w:rPr>
                <w:b/>
                <w:bCs/>
              </w:rPr>
              <w:t>SECC donation site LIVE</w:t>
            </w:r>
          </w:p>
          <w:p w14:paraId="0384DAAF" w14:textId="04B4312E" w:rsidR="00486B19" w:rsidRDefault="00486B19" w:rsidP="005C51F1"/>
        </w:tc>
        <w:tc>
          <w:tcPr>
            <w:tcW w:w="1870" w:type="dxa"/>
          </w:tcPr>
          <w:p w14:paraId="1AC62280" w14:textId="11602600" w:rsidR="005C51F1" w:rsidRDefault="00486B19" w:rsidP="005C51F1">
            <w:r>
              <w:t>2</w:t>
            </w:r>
          </w:p>
          <w:p w14:paraId="64FE08DB" w14:textId="77777777" w:rsidR="00486B19" w:rsidRDefault="00486B19" w:rsidP="005C51F1"/>
          <w:p w14:paraId="6E6C86AD" w14:textId="094F4AA4" w:rsidR="00666C55" w:rsidRDefault="00486B19" w:rsidP="005C51F1">
            <w:r>
              <w:t>Message from Campaign Chair Distributed</w:t>
            </w:r>
            <w:r w:rsidR="00666C55">
              <w:t xml:space="preserve"> </w:t>
            </w:r>
          </w:p>
          <w:p w14:paraId="5CA98E0D" w14:textId="4DD27C82" w:rsidR="005C51F1" w:rsidRDefault="005C51F1" w:rsidP="005C51F1"/>
        </w:tc>
        <w:tc>
          <w:tcPr>
            <w:tcW w:w="1870" w:type="dxa"/>
          </w:tcPr>
          <w:p w14:paraId="6FBB682E" w14:textId="32B0DBD9" w:rsidR="005C51F1" w:rsidRDefault="00486B19" w:rsidP="005C51F1">
            <w:r>
              <w:t>3</w:t>
            </w:r>
          </w:p>
          <w:p w14:paraId="0FCA45D0" w14:textId="1EFF6411" w:rsidR="005C51F1" w:rsidRDefault="005C51F1" w:rsidP="005C51F1"/>
        </w:tc>
        <w:tc>
          <w:tcPr>
            <w:tcW w:w="1870" w:type="dxa"/>
          </w:tcPr>
          <w:p w14:paraId="5DE5077D" w14:textId="7AA20B55" w:rsidR="005C51F1" w:rsidRDefault="00486B19" w:rsidP="005C51F1">
            <w:r>
              <w:t>4</w:t>
            </w:r>
          </w:p>
        </w:tc>
      </w:tr>
      <w:tr w:rsidR="005C51F1" w14:paraId="7B6C42E3" w14:textId="77777777" w:rsidTr="005C51F1">
        <w:tc>
          <w:tcPr>
            <w:tcW w:w="1870" w:type="dxa"/>
          </w:tcPr>
          <w:p w14:paraId="5FB9CB42" w14:textId="66B4593B" w:rsidR="005C51F1" w:rsidRDefault="00486B19" w:rsidP="005C51F1">
            <w:r>
              <w:t>7</w:t>
            </w:r>
          </w:p>
          <w:p w14:paraId="75B79F5B" w14:textId="77777777" w:rsidR="005C51F1" w:rsidRDefault="005C51F1" w:rsidP="00D46C72"/>
        </w:tc>
        <w:tc>
          <w:tcPr>
            <w:tcW w:w="1870" w:type="dxa"/>
          </w:tcPr>
          <w:p w14:paraId="206953FB" w14:textId="5F86E3CF" w:rsidR="005C51F1" w:rsidRDefault="00486B19" w:rsidP="005C51F1">
            <w:r>
              <w:t>8</w:t>
            </w:r>
          </w:p>
        </w:tc>
        <w:tc>
          <w:tcPr>
            <w:tcW w:w="1870" w:type="dxa"/>
          </w:tcPr>
          <w:p w14:paraId="03C789A5" w14:textId="4FC44850" w:rsidR="005C51F1" w:rsidRDefault="00486B19" w:rsidP="005C51F1">
            <w:r>
              <w:t>9</w:t>
            </w:r>
            <w:r w:rsidR="00320B1D">
              <w:t xml:space="preserve"> </w:t>
            </w:r>
          </w:p>
          <w:p w14:paraId="18F84108" w14:textId="77777777" w:rsidR="005C51F1" w:rsidRDefault="005C51F1" w:rsidP="005C51F1">
            <w:r>
              <w:t>9:00 am</w:t>
            </w:r>
          </w:p>
          <w:p w14:paraId="06E38B54" w14:textId="77777777" w:rsidR="005C51F1" w:rsidRDefault="005C51F1" w:rsidP="005C51F1">
            <w:r>
              <w:t>Forms/Cash/Pledges to Area Coords.</w:t>
            </w:r>
          </w:p>
        </w:tc>
        <w:tc>
          <w:tcPr>
            <w:tcW w:w="1870" w:type="dxa"/>
          </w:tcPr>
          <w:p w14:paraId="2D3BFCEF" w14:textId="119D5BDE" w:rsidR="001301C5" w:rsidRDefault="00516A13" w:rsidP="001301C5">
            <w:r>
              <w:t>1</w:t>
            </w:r>
            <w:r w:rsidR="00486B19">
              <w:t>0</w:t>
            </w:r>
          </w:p>
          <w:p w14:paraId="62FABF9B" w14:textId="77777777" w:rsidR="00D46C72" w:rsidRPr="00D46C72" w:rsidRDefault="00D46C72" w:rsidP="00D46C72">
            <w:pPr>
              <w:rPr>
                <w:sz w:val="20"/>
                <w:szCs w:val="20"/>
              </w:rPr>
            </w:pPr>
            <w:r w:rsidRPr="00FC1D58">
              <w:rPr>
                <w:sz w:val="20"/>
                <w:szCs w:val="20"/>
                <w:highlight w:val="yellow"/>
              </w:rPr>
              <w:t>VOLUNTEER OPPORTUNITY FAIR 2-6P       Bethancourt Ballroom</w:t>
            </w:r>
          </w:p>
          <w:p w14:paraId="0CABACE4" w14:textId="77777777" w:rsidR="001301C5" w:rsidRDefault="001301C5" w:rsidP="005C51F1"/>
          <w:p w14:paraId="4FBBE73B" w14:textId="77777777" w:rsidR="005C51F1" w:rsidRDefault="005C51F1" w:rsidP="005C51F1">
            <w:r>
              <w:t>3:00 pm</w:t>
            </w:r>
          </w:p>
          <w:p w14:paraId="76A29201" w14:textId="1FE76F75" w:rsidR="005C51F1" w:rsidRDefault="005C51F1" w:rsidP="005C51F1">
            <w:r>
              <w:t xml:space="preserve">Deposit to </w:t>
            </w:r>
            <w:r w:rsidR="00F4016A">
              <w:t>FMO</w:t>
            </w:r>
            <w:r>
              <w:t xml:space="preserve"> (GSC, 3</w:t>
            </w:r>
            <w:r w:rsidRPr="00A62927">
              <w:rPr>
                <w:vertAlign w:val="superscript"/>
              </w:rPr>
              <w:t>rd</w:t>
            </w:r>
            <w:r>
              <w:t xml:space="preserve"> Floor)</w:t>
            </w:r>
          </w:p>
        </w:tc>
        <w:tc>
          <w:tcPr>
            <w:tcW w:w="1870" w:type="dxa"/>
          </w:tcPr>
          <w:p w14:paraId="55C82CD1" w14:textId="1921DB15" w:rsidR="005C51F1" w:rsidRDefault="00486B19" w:rsidP="005C51F1">
            <w:r>
              <w:t>11</w:t>
            </w:r>
          </w:p>
        </w:tc>
      </w:tr>
      <w:tr w:rsidR="005C51F1" w14:paraId="49BA306D" w14:textId="77777777" w:rsidTr="005C51F1">
        <w:tc>
          <w:tcPr>
            <w:tcW w:w="1870" w:type="dxa"/>
          </w:tcPr>
          <w:p w14:paraId="05E93630" w14:textId="6DADB30A" w:rsidR="005C51F1" w:rsidRDefault="00D46C72" w:rsidP="005C51F1">
            <w:r>
              <w:t>1</w:t>
            </w:r>
            <w:r w:rsidR="00486B19">
              <w:t>4</w:t>
            </w:r>
          </w:p>
          <w:p w14:paraId="5ED08BD5" w14:textId="77777777" w:rsidR="005C51F1" w:rsidRDefault="005C51F1" w:rsidP="00486B19"/>
        </w:tc>
        <w:tc>
          <w:tcPr>
            <w:tcW w:w="1870" w:type="dxa"/>
          </w:tcPr>
          <w:p w14:paraId="15DE27EF" w14:textId="77777777" w:rsidR="005C51F1" w:rsidRDefault="00153353" w:rsidP="005C51F1">
            <w:r>
              <w:t>1</w:t>
            </w:r>
            <w:r w:rsidR="00486B19">
              <w:t xml:space="preserve">5 </w:t>
            </w:r>
          </w:p>
          <w:p w14:paraId="06AEBD9D" w14:textId="77777777" w:rsidR="00486B19" w:rsidRPr="00666C55" w:rsidRDefault="00486B19" w:rsidP="00486B19">
            <w:pPr>
              <w:rPr>
                <w:b/>
                <w:bCs/>
              </w:rPr>
            </w:pPr>
            <w:r w:rsidRPr="00666C55">
              <w:rPr>
                <w:b/>
                <w:bCs/>
              </w:rPr>
              <w:t>*EARLY BIRD DEADLINE*</w:t>
            </w:r>
          </w:p>
          <w:p w14:paraId="0191444A" w14:textId="65B52385" w:rsidR="00486B19" w:rsidRDefault="00486B19" w:rsidP="005C51F1"/>
        </w:tc>
        <w:tc>
          <w:tcPr>
            <w:tcW w:w="1870" w:type="dxa"/>
          </w:tcPr>
          <w:p w14:paraId="3CF56DE0" w14:textId="1E640A73" w:rsidR="005C51F1" w:rsidRDefault="00153353" w:rsidP="005C51F1">
            <w:r>
              <w:t>1</w:t>
            </w:r>
            <w:r w:rsidR="00486B19">
              <w:t>6</w:t>
            </w:r>
          </w:p>
          <w:p w14:paraId="2E84FD8C" w14:textId="77777777" w:rsidR="005C51F1" w:rsidRDefault="005C51F1" w:rsidP="005C51F1">
            <w:r>
              <w:t>9:00 am</w:t>
            </w:r>
          </w:p>
          <w:p w14:paraId="3EFFBAA0" w14:textId="77777777" w:rsidR="005C51F1" w:rsidRDefault="005C51F1" w:rsidP="005C51F1">
            <w:r>
              <w:t>Forms/Cash/Pledges to Area Coords.</w:t>
            </w:r>
          </w:p>
        </w:tc>
        <w:tc>
          <w:tcPr>
            <w:tcW w:w="1870" w:type="dxa"/>
          </w:tcPr>
          <w:p w14:paraId="73A77300" w14:textId="179A170B" w:rsidR="005C51F1" w:rsidRDefault="00153353" w:rsidP="005C51F1">
            <w:r>
              <w:t>1</w:t>
            </w:r>
            <w:r w:rsidR="00486B19">
              <w:t>7</w:t>
            </w:r>
          </w:p>
          <w:p w14:paraId="79F3AFE5" w14:textId="77777777" w:rsidR="005C51F1" w:rsidRDefault="005C51F1" w:rsidP="005C51F1">
            <w:r>
              <w:t>3:00 pm</w:t>
            </w:r>
          </w:p>
          <w:p w14:paraId="14AFEFC9" w14:textId="07ACC23B" w:rsidR="005C51F1" w:rsidRDefault="005C51F1" w:rsidP="005C51F1">
            <w:r>
              <w:t xml:space="preserve">Deposit to </w:t>
            </w:r>
            <w:r w:rsidR="00F4016A">
              <w:t>FMO</w:t>
            </w:r>
            <w:r>
              <w:t xml:space="preserve"> (GSC, 3</w:t>
            </w:r>
            <w:r w:rsidRPr="00A62927">
              <w:rPr>
                <w:vertAlign w:val="superscript"/>
              </w:rPr>
              <w:t>rd</w:t>
            </w:r>
            <w:r>
              <w:t xml:space="preserve"> Floor)</w:t>
            </w:r>
          </w:p>
        </w:tc>
        <w:tc>
          <w:tcPr>
            <w:tcW w:w="1870" w:type="dxa"/>
          </w:tcPr>
          <w:p w14:paraId="3C8EB4C8" w14:textId="04D2D403" w:rsidR="005C51F1" w:rsidRDefault="00153353" w:rsidP="005C51F1">
            <w:r>
              <w:t>1</w:t>
            </w:r>
            <w:r w:rsidR="00486B19">
              <w:t>8</w:t>
            </w:r>
          </w:p>
        </w:tc>
      </w:tr>
      <w:tr w:rsidR="005C51F1" w14:paraId="7CF0A664" w14:textId="77777777" w:rsidTr="005C51F1">
        <w:tc>
          <w:tcPr>
            <w:tcW w:w="1870" w:type="dxa"/>
          </w:tcPr>
          <w:p w14:paraId="72BE9871" w14:textId="074EC0D1" w:rsidR="005C51F1" w:rsidRDefault="00153353" w:rsidP="005C51F1">
            <w:r>
              <w:t>2</w:t>
            </w:r>
            <w:r w:rsidR="0065371F">
              <w:t>1</w:t>
            </w:r>
          </w:p>
          <w:p w14:paraId="14EB23A9" w14:textId="77777777" w:rsidR="005C51F1" w:rsidRDefault="005C51F1" w:rsidP="005C51F1"/>
        </w:tc>
        <w:tc>
          <w:tcPr>
            <w:tcW w:w="1870" w:type="dxa"/>
          </w:tcPr>
          <w:p w14:paraId="1BC3C092" w14:textId="74B692EC" w:rsidR="005C51F1" w:rsidRDefault="00153353" w:rsidP="005C51F1">
            <w:r>
              <w:t>2</w:t>
            </w:r>
            <w:r w:rsidR="0065371F">
              <w:t>2</w:t>
            </w:r>
          </w:p>
        </w:tc>
        <w:tc>
          <w:tcPr>
            <w:tcW w:w="1870" w:type="dxa"/>
          </w:tcPr>
          <w:p w14:paraId="3FBF6107" w14:textId="7FC0EDBC" w:rsidR="005C51F1" w:rsidRDefault="00153353" w:rsidP="005C51F1">
            <w:r>
              <w:t>2</w:t>
            </w:r>
            <w:r w:rsidR="0065371F">
              <w:t>3</w:t>
            </w:r>
          </w:p>
          <w:p w14:paraId="2BFA2807" w14:textId="77777777" w:rsidR="005C51F1" w:rsidRDefault="005C51F1" w:rsidP="005C51F1">
            <w:r>
              <w:t>9:00 am</w:t>
            </w:r>
          </w:p>
          <w:p w14:paraId="36DE7042" w14:textId="77777777" w:rsidR="005C51F1" w:rsidRDefault="005C51F1" w:rsidP="005C51F1">
            <w:r>
              <w:t>Forms/Cash/Pledges to Area Coords.</w:t>
            </w:r>
          </w:p>
        </w:tc>
        <w:tc>
          <w:tcPr>
            <w:tcW w:w="1870" w:type="dxa"/>
          </w:tcPr>
          <w:p w14:paraId="0E85540B" w14:textId="283DCF16" w:rsidR="005C51F1" w:rsidRDefault="00153353" w:rsidP="005C51F1">
            <w:r>
              <w:t>2</w:t>
            </w:r>
            <w:r w:rsidR="0065371F">
              <w:t>5</w:t>
            </w:r>
          </w:p>
          <w:p w14:paraId="2BF5E916" w14:textId="77777777" w:rsidR="005C51F1" w:rsidRDefault="005C51F1" w:rsidP="005C51F1">
            <w:r>
              <w:t>3:00 pm</w:t>
            </w:r>
          </w:p>
          <w:p w14:paraId="13FBC896" w14:textId="7415F962" w:rsidR="005C51F1" w:rsidRDefault="005C51F1" w:rsidP="005C51F1">
            <w:r>
              <w:t xml:space="preserve">Deposit to </w:t>
            </w:r>
            <w:r w:rsidR="00F4016A">
              <w:t>FMO</w:t>
            </w:r>
            <w:r>
              <w:t xml:space="preserve"> (GSC, 3</w:t>
            </w:r>
            <w:r w:rsidRPr="00A62927">
              <w:rPr>
                <w:vertAlign w:val="superscript"/>
              </w:rPr>
              <w:t>rd</w:t>
            </w:r>
            <w:r>
              <w:t xml:space="preserve"> Floor)</w:t>
            </w:r>
          </w:p>
        </w:tc>
        <w:tc>
          <w:tcPr>
            <w:tcW w:w="1870" w:type="dxa"/>
          </w:tcPr>
          <w:p w14:paraId="3D4AE2EE" w14:textId="00615AE0" w:rsidR="005C51F1" w:rsidRDefault="00153353" w:rsidP="005C51F1">
            <w:r>
              <w:t>2</w:t>
            </w:r>
            <w:r w:rsidR="0065371F">
              <w:t>5</w:t>
            </w:r>
          </w:p>
        </w:tc>
      </w:tr>
    </w:tbl>
    <w:p w14:paraId="7D0A9CFC" w14:textId="77777777" w:rsidR="005C51F1" w:rsidRDefault="005C51F1" w:rsidP="005C51F1"/>
    <w:p w14:paraId="7AC2D27D" w14:textId="77777777" w:rsidR="00153353" w:rsidRDefault="00153353" w:rsidP="005C51F1"/>
    <w:p w14:paraId="0E159053" w14:textId="77777777" w:rsidR="00153353" w:rsidRDefault="00153353" w:rsidP="005C51F1"/>
    <w:p w14:paraId="19C20D23" w14:textId="77777777" w:rsidR="00153353" w:rsidRDefault="00153353" w:rsidP="005C51F1"/>
    <w:p w14:paraId="29F046A4" w14:textId="77777777" w:rsidR="0065371F" w:rsidRDefault="0065371F" w:rsidP="005C51F1"/>
    <w:p w14:paraId="0C44C294" w14:textId="77777777" w:rsidR="0065371F" w:rsidRDefault="0065371F" w:rsidP="005C51F1"/>
    <w:p w14:paraId="49720A43" w14:textId="77777777" w:rsidR="0065371F" w:rsidRDefault="0065371F" w:rsidP="005C51F1"/>
    <w:p w14:paraId="2CEB8492" w14:textId="77777777" w:rsidR="0065371F" w:rsidRDefault="0065371F" w:rsidP="005C51F1"/>
    <w:p w14:paraId="3C3B10BF" w14:textId="490D5106" w:rsidR="005C51F1" w:rsidRPr="00A62927" w:rsidRDefault="005C51F1" w:rsidP="005C51F1">
      <w:pPr>
        <w:rPr>
          <w:sz w:val="28"/>
          <w:szCs w:val="28"/>
        </w:rPr>
      </w:pPr>
      <w:r w:rsidRPr="00A62927">
        <w:rPr>
          <w:sz w:val="28"/>
          <w:szCs w:val="28"/>
        </w:rPr>
        <w:lastRenderedPageBreak/>
        <w:t>OCTOBER</w:t>
      </w:r>
      <w:r w:rsidRPr="00A62927">
        <w:rPr>
          <w:sz w:val="28"/>
          <w:szCs w:val="28"/>
        </w:rPr>
        <w:tab/>
      </w:r>
    </w:p>
    <w:tbl>
      <w:tblPr>
        <w:tblStyle w:val="TableGrid"/>
        <w:tblW w:w="0" w:type="auto"/>
        <w:tblLook w:val="04A0" w:firstRow="1" w:lastRow="0" w:firstColumn="1" w:lastColumn="0" w:noHBand="0" w:noVBand="1"/>
      </w:tblPr>
      <w:tblGrid>
        <w:gridCol w:w="1757"/>
        <w:gridCol w:w="1775"/>
        <w:gridCol w:w="2222"/>
        <w:gridCol w:w="1839"/>
        <w:gridCol w:w="1757"/>
      </w:tblGrid>
      <w:tr w:rsidR="005C51F1" w14:paraId="25073A9D" w14:textId="77777777" w:rsidTr="007A22C8">
        <w:tc>
          <w:tcPr>
            <w:tcW w:w="1757" w:type="dxa"/>
          </w:tcPr>
          <w:p w14:paraId="7371E897" w14:textId="2CA3CF27" w:rsidR="005C51F1" w:rsidRDefault="0065371F" w:rsidP="005C51F1">
            <w:r>
              <w:t>SEPT 28</w:t>
            </w:r>
          </w:p>
          <w:p w14:paraId="73F4CD2E" w14:textId="77777777" w:rsidR="005C51F1" w:rsidRDefault="005C51F1" w:rsidP="005C51F1"/>
        </w:tc>
        <w:tc>
          <w:tcPr>
            <w:tcW w:w="1775" w:type="dxa"/>
          </w:tcPr>
          <w:p w14:paraId="069CA725" w14:textId="1959053B" w:rsidR="005C51F1" w:rsidRDefault="0065371F" w:rsidP="005C51F1">
            <w:r>
              <w:t>29</w:t>
            </w:r>
          </w:p>
          <w:p w14:paraId="1170664F" w14:textId="0254641B" w:rsidR="003E26FB" w:rsidRDefault="003E26FB" w:rsidP="00153353"/>
        </w:tc>
        <w:tc>
          <w:tcPr>
            <w:tcW w:w="2222" w:type="dxa"/>
          </w:tcPr>
          <w:p w14:paraId="20119D46" w14:textId="5128F255" w:rsidR="005C51F1" w:rsidRDefault="0065371F" w:rsidP="005C51F1">
            <w:r>
              <w:t>30</w:t>
            </w:r>
          </w:p>
          <w:p w14:paraId="5ECB3F39" w14:textId="77777777" w:rsidR="005C51F1" w:rsidRDefault="005C51F1" w:rsidP="005C51F1">
            <w:r>
              <w:t>9:00 am</w:t>
            </w:r>
          </w:p>
          <w:p w14:paraId="364561C6" w14:textId="77777777" w:rsidR="005C51F1" w:rsidRDefault="005C51F1" w:rsidP="005C51F1">
            <w:r>
              <w:t>Forms/Cash/Pledges to Area Coords.</w:t>
            </w:r>
          </w:p>
        </w:tc>
        <w:tc>
          <w:tcPr>
            <w:tcW w:w="1839" w:type="dxa"/>
          </w:tcPr>
          <w:p w14:paraId="1EC4AA45" w14:textId="63787F56" w:rsidR="005C51F1" w:rsidRDefault="0065371F" w:rsidP="005C51F1">
            <w:r>
              <w:t>OCT 1</w:t>
            </w:r>
          </w:p>
          <w:p w14:paraId="4456842F" w14:textId="77777777" w:rsidR="0065371F" w:rsidRPr="00666C55" w:rsidRDefault="0065371F" w:rsidP="0065371F">
            <w:pPr>
              <w:rPr>
                <w:b/>
                <w:bCs/>
              </w:rPr>
            </w:pPr>
            <w:r>
              <w:rPr>
                <w:b/>
                <w:bCs/>
              </w:rPr>
              <w:t>*</w:t>
            </w:r>
            <w:r w:rsidRPr="00666C55">
              <w:rPr>
                <w:b/>
                <w:bCs/>
              </w:rPr>
              <w:t>Better Late Than Never BEGINS</w:t>
            </w:r>
            <w:r>
              <w:rPr>
                <w:b/>
                <w:bCs/>
              </w:rPr>
              <w:t>*</w:t>
            </w:r>
          </w:p>
          <w:p w14:paraId="79C4DB86" w14:textId="4619DE02" w:rsidR="005C51F1" w:rsidRDefault="005C51F1" w:rsidP="005C51F1">
            <w:r>
              <w:t>3:00 pm</w:t>
            </w:r>
          </w:p>
          <w:p w14:paraId="1026A84E" w14:textId="4FBAB1BF" w:rsidR="005C51F1" w:rsidRDefault="005C51F1" w:rsidP="005C51F1">
            <w:r>
              <w:t xml:space="preserve">Deposit to </w:t>
            </w:r>
            <w:r w:rsidR="00F4016A">
              <w:t>FMO</w:t>
            </w:r>
            <w:r>
              <w:t xml:space="preserve"> (GSC, 3</w:t>
            </w:r>
            <w:r w:rsidRPr="00A62927">
              <w:rPr>
                <w:vertAlign w:val="superscript"/>
              </w:rPr>
              <w:t>rd</w:t>
            </w:r>
            <w:r>
              <w:t xml:space="preserve"> Floor)</w:t>
            </w:r>
          </w:p>
        </w:tc>
        <w:tc>
          <w:tcPr>
            <w:tcW w:w="1757" w:type="dxa"/>
          </w:tcPr>
          <w:p w14:paraId="36137F4B" w14:textId="1696EEA4" w:rsidR="005C51F1" w:rsidRDefault="0065371F" w:rsidP="005C51F1">
            <w:r>
              <w:t>2</w:t>
            </w:r>
          </w:p>
        </w:tc>
      </w:tr>
      <w:tr w:rsidR="005C51F1" w14:paraId="3A5872CE" w14:textId="77777777" w:rsidTr="007A22C8">
        <w:tc>
          <w:tcPr>
            <w:tcW w:w="1757" w:type="dxa"/>
          </w:tcPr>
          <w:p w14:paraId="06BA4B63" w14:textId="3B270199" w:rsidR="005C51F1" w:rsidRDefault="0065371F" w:rsidP="005C51F1">
            <w:r>
              <w:t>5</w:t>
            </w:r>
          </w:p>
          <w:p w14:paraId="33EABF73" w14:textId="77777777" w:rsidR="005C51F1" w:rsidRDefault="005C51F1" w:rsidP="005C51F1"/>
        </w:tc>
        <w:tc>
          <w:tcPr>
            <w:tcW w:w="1775" w:type="dxa"/>
          </w:tcPr>
          <w:p w14:paraId="4FBF783E" w14:textId="4009572E" w:rsidR="005C51F1" w:rsidRDefault="0065371F" w:rsidP="005C51F1">
            <w:r>
              <w:t>6</w:t>
            </w:r>
          </w:p>
        </w:tc>
        <w:tc>
          <w:tcPr>
            <w:tcW w:w="2222" w:type="dxa"/>
          </w:tcPr>
          <w:p w14:paraId="7F74B7B7" w14:textId="71F04BF9" w:rsidR="005C51F1" w:rsidRDefault="0065371F" w:rsidP="005C51F1">
            <w:r>
              <w:t>7</w:t>
            </w:r>
          </w:p>
          <w:p w14:paraId="3BB8D57A" w14:textId="77777777" w:rsidR="005C51F1" w:rsidRDefault="005C51F1" w:rsidP="005C51F1">
            <w:r>
              <w:t>9:00 am</w:t>
            </w:r>
          </w:p>
          <w:p w14:paraId="3CE275AC" w14:textId="77777777" w:rsidR="005C51F1" w:rsidRDefault="005C51F1" w:rsidP="005C51F1">
            <w:r>
              <w:t>Forms/Cash/Pledges to Area Coords.</w:t>
            </w:r>
          </w:p>
        </w:tc>
        <w:tc>
          <w:tcPr>
            <w:tcW w:w="1839" w:type="dxa"/>
          </w:tcPr>
          <w:p w14:paraId="56C924D8" w14:textId="461ABAEF" w:rsidR="005C51F1" w:rsidRDefault="0065371F" w:rsidP="005C51F1">
            <w:r>
              <w:t>8</w:t>
            </w:r>
          </w:p>
          <w:p w14:paraId="7D9758BE" w14:textId="77777777" w:rsidR="005C51F1" w:rsidRDefault="005C51F1" w:rsidP="005C51F1">
            <w:r>
              <w:t>3:00 pm</w:t>
            </w:r>
          </w:p>
          <w:p w14:paraId="32346EE7" w14:textId="0AA8B7B2" w:rsidR="005C51F1" w:rsidRDefault="005C51F1" w:rsidP="005C51F1">
            <w:r>
              <w:t xml:space="preserve">Deposit to </w:t>
            </w:r>
            <w:r w:rsidR="00F4016A">
              <w:t>FMO</w:t>
            </w:r>
            <w:r>
              <w:t xml:space="preserve"> (GSC, 3</w:t>
            </w:r>
            <w:r w:rsidRPr="00A62927">
              <w:rPr>
                <w:vertAlign w:val="superscript"/>
              </w:rPr>
              <w:t>rd</w:t>
            </w:r>
            <w:r>
              <w:t xml:space="preserve"> Floor)</w:t>
            </w:r>
          </w:p>
        </w:tc>
        <w:tc>
          <w:tcPr>
            <w:tcW w:w="1757" w:type="dxa"/>
          </w:tcPr>
          <w:p w14:paraId="208F73C1" w14:textId="3C6C8C54" w:rsidR="005C51F1" w:rsidRDefault="0065371F" w:rsidP="005C51F1">
            <w:r>
              <w:t>9</w:t>
            </w:r>
          </w:p>
        </w:tc>
      </w:tr>
      <w:tr w:rsidR="005C51F1" w14:paraId="2F20E501" w14:textId="77777777" w:rsidTr="007A22C8">
        <w:tc>
          <w:tcPr>
            <w:tcW w:w="1757" w:type="dxa"/>
          </w:tcPr>
          <w:p w14:paraId="1D79009D" w14:textId="41072252" w:rsidR="005C51F1" w:rsidRDefault="00153353" w:rsidP="005C51F1">
            <w:r>
              <w:t>1</w:t>
            </w:r>
            <w:r w:rsidR="0065371F">
              <w:t>2</w:t>
            </w:r>
          </w:p>
          <w:p w14:paraId="4619459A" w14:textId="77777777" w:rsidR="005C51F1" w:rsidRDefault="005C51F1" w:rsidP="005C51F1"/>
        </w:tc>
        <w:tc>
          <w:tcPr>
            <w:tcW w:w="1775" w:type="dxa"/>
          </w:tcPr>
          <w:p w14:paraId="7E578F50" w14:textId="5CDC35CD" w:rsidR="005C51F1" w:rsidRDefault="00153353" w:rsidP="005C51F1">
            <w:r>
              <w:t>1</w:t>
            </w:r>
            <w:r w:rsidR="0065371F">
              <w:t>3</w:t>
            </w:r>
          </w:p>
          <w:p w14:paraId="528FF21F" w14:textId="44BA21E1" w:rsidR="003E26FB" w:rsidRDefault="003E26FB" w:rsidP="0065371F"/>
        </w:tc>
        <w:tc>
          <w:tcPr>
            <w:tcW w:w="2222" w:type="dxa"/>
          </w:tcPr>
          <w:p w14:paraId="77486C8B" w14:textId="794BEDF9" w:rsidR="005C51F1" w:rsidRDefault="00153353" w:rsidP="005C51F1">
            <w:r>
              <w:t>1</w:t>
            </w:r>
            <w:r w:rsidR="0065371F">
              <w:t>4</w:t>
            </w:r>
          </w:p>
          <w:p w14:paraId="3079162B" w14:textId="77777777" w:rsidR="005C51F1" w:rsidRDefault="005C51F1" w:rsidP="005C51F1">
            <w:r>
              <w:t>9:00 am</w:t>
            </w:r>
          </w:p>
          <w:p w14:paraId="30544B42" w14:textId="77777777" w:rsidR="005C51F1" w:rsidRDefault="005C51F1" w:rsidP="005C51F1">
            <w:r>
              <w:t>Forms/Cash/Pledges to Area Coords.</w:t>
            </w:r>
          </w:p>
        </w:tc>
        <w:tc>
          <w:tcPr>
            <w:tcW w:w="1839" w:type="dxa"/>
          </w:tcPr>
          <w:p w14:paraId="2CD80270" w14:textId="0F42A868" w:rsidR="005C51F1" w:rsidRDefault="00153353" w:rsidP="005C51F1">
            <w:r>
              <w:t>1</w:t>
            </w:r>
            <w:r w:rsidR="0065371F">
              <w:t>5</w:t>
            </w:r>
          </w:p>
          <w:p w14:paraId="6653F252" w14:textId="77777777" w:rsidR="0065371F" w:rsidRPr="00666C55" w:rsidRDefault="0065371F" w:rsidP="0065371F">
            <w:pPr>
              <w:rPr>
                <w:b/>
                <w:bCs/>
              </w:rPr>
            </w:pPr>
            <w:r>
              <w:rPr>
                <w:b/>
                <w:bCs/>
              </w:rPr>
              <w:t>*</w:t>
            </w:r>
            <w:r w:rsidRPr="00666C55">
              <w:rPr>
                <w:b/>
                <w:bCs/>
              </w:rPr>
              <w:t>Better Late Than Never DEADLINE</w:t>
            </w:r>
            <w:r>
              <w:rPr>
                <w:b/>
                <w:bCs/>
              </w:rPr>
              <w:t>*</w:t>
            </w:r>
          </w:p>
          <w:p w14:paraId="75E245E5" w14:textId="5A606E6B" w:rsidR="005C51F1" w:rsidRDefault="005C51F1" w:rsidP="005C51F1">
            <w:r>
              <w:t>3:00 pm</w:t>
            </w:r>
          </w:p>
          <w:p w14:paraId="04A05FC6" w14:textId="14963452" w:rsidR="005C51F1" w:rsidRDefault="005C51F1" w:rsidP="005C51F1">
            <w:r>
              <w:t xml:space="preserve">Deposit to </w:t>
            </w:r>
            <w:r w:rsidR="00F4016A">
              <w:t>FMO</w:t>
            </w:r>
            <w:r>
              <w:t xml:space="preserve"> (GSC, 3</w:t>
            </w:r>
            <w:r w:rsidRPr="00A62927">
              <w:rPr>
                <w:vertAlign w:val="superscript"/>
              </w:rPr>
              <w:t>rd</w:t>
            </w:r>
            <w:r>
              <w:t xml:space="preserve"> Floor)</w:t>
            </w:r>
          </w:p>
        </w:tc>
        <w:tc>
          <w:tcPr>
            <w:tcW w:w="1757" w:type="dxa"/>
          </w:tcPr>
          <w:p w14:paraId="1786F2E4" w14:textId="32574E37" w:rsidR="005C51F1" w:rsidRDefault="00153353" w:rsidP="005C51F1">
            <w:r>
              <w:t>1</w:t>
            </w:r>
            <w:r w:rsidR="0065371F">
              <w:t>6</w:t>
            </w:r>
          </w:p>
        </w:tc>
      </w:tr>
      <w:tr w:rsidR="005C51F1" w14:paraId="56B31EF7" w14:textId="77777777" w:rsidTr="007A22C8">
        <w:tc>
          <w:tcPr>
            <w:tcW w:w="1757" w:type="dxa"/>
          </w:tcPr>
          <w:p w14:paraId="7DFDD43D" w14:textId="5AB78DC8" w:rsidR="005C51F1" w:rsidRDefault="0065371F" w:rsidP="005C51F1">
            <w:r>
              <w:t>19</w:t>
            </w:r>
          </w:p>
          <w:p w14:paraId="0DC412C9" w14:textId="77777777" w:rsidR="005C51F1" w:rsidRDefault="005C51F1" w:rsidP="005C51F1"/>
        </w:tc>
        <w:tc>
          <w:tcPr>
            <w:tcW w:w="1775" w:type="dxa"/>
          </w:tcPr>
          <w:p w14:paraId="36116EC7" w14:textId="18C6F603" w:rsidR="005C51F1" w:rsidRDefault="0065371F" w:rsidP="005C51F1">
            <w:r>
              <w:t>20</w:t>
            </w:r>
          </w:p>
        </w:tc>
        <w:tc>
          <w:tcPr>
            <w:tcW w:w="2222" w:type="dxa"/>
          </w:tcPr>
          <w:p w14:paraId="55D3A641" w14:textId="47A9DA96" w:rsidR="005C51F1" w:rsidRDefault="00153353" w:rsidP="005C51F1">
            <w:r>
              <w:t>2</w:t>
            </w:r>
            <w:r w:rsidR="0065371F">
              <w:t>1</w:t>
            </w:r>
          </w:p>
          <w:p w14:paraId="339DDCE9" w14:textId="77777777" w:rsidR="005C51F1" w:rsidRDefault="005C51F1" w:rsidP="005C51F1">
            <w:r>
              <w:t>9:00 am</w:t>
            </w:r>
          </w:p>
          <w:p w14:paraId="4A30B38E" w14:textId="77777777" w:rsidR="005C51F1" w:rsidRDefault="005C51F1" w:rsidP="005C51F1">
            <w:r>
              <w:t>Forms/Cash/Pledges to Area Coords.</w:t>
            </w:r>
          </w:p>
        </w:tc>
        <w:tc>
          <w:tcPr>
            <w:tcW w:w="1839" w:type="dxa"/>
          </w:tcPr>
          <w:p w14:paraId="4965316B" w14:textId="038795A5" w:rsidR="005C51F1" w:rsidRDefault="00153353" w:rsidP="005C51F1">
            <w:r>
              <w:t>2</w:t>
            </w:r>
            <w:r w:rsidR="0065371F">
              <w:t>2</w:t>
            </w:r>
          </w:p>
          <w:p w14:paraId="4A259FC0" w14:textId="77777777" w:rsidR="005C51F1" w:rsidRDefault="005C51F1" w:rsidP="005C51F1">
            <w:r>
              <w:t>3:00 pm</w:t>
            </w:r>
          </w:p>
          <w:p w14:paraId="206E6656" w14:textId="35A7A3FA" w:rsidR="005C51F1" w:rsidRDefault="005C51F1" w:rsidP="005C51F1">
            <w:r>
              <w:t xml:space="preserve">Deposit to </w:t>
            </w:r>
            <w:r w:rsidR="00F4016A">
              <w:t>FMO</w:t>
            </w:r>
            <w:r>
              <w:t xml:space="preserve"> (GSC, 3</w:t>
            </w:r>
            <w:r w:rsidRPr="00A62927">
              <w:rPr>
                <w:vertAlign w:val="superscript"/>
              </w:rPr>
              <w:t>rd</w:t>
            </w:r>
            <w:r>
              <w:t xml:space="preserve"> Floor)</w:t>
            </w:r>
          </w:p>
        </w:tc>
        <w:tc>
          <w:tcPr>
            <w:tcW w:w="1757" w:type="dxa"/>
          </w:tcPr>
          <w:p w14:paraId="4658C610" w14:textId="0E5B7BED" w:rsidR="005C51F1" w:rsidRDefault="00153353" w:rsidP="005C51F1">
            <w:r>
              <w:t>2</w:t>
            </w:r>
            <w:r w:rsidR="0065371F">
              <w:t>3</w:t>
            </w:r>
          </w:p>
        </w:tc>
      </w:tr>
      <w:tr w:rsidR="005C51F1" w14:paraId="1A216785" w14:textId="77777777" w:rsidTr="007A22C8">
        <w:tc>
          <w:tcPr>
            <w:tcW w:w="1757" w:type="dxa"/>
          </w:tcPr>
          <w:p w14:paraId="15E79D6E" w14:textId="3AFD09D9" w:rsidR="005C51F1" w:rsidRDefault="00153353" w:rsidP="005C51F1">
            <w:r>
              <w:t>2</w:t>
            </w:r>
            <w:r w:rsidR="0065371F">
              <w:t>6</w:t>
            </w:r>
          </w:p>
          <w:p w14:paraId="718F301E" w14:textId="77777777" w:rsidR="005C51F1" w:rsidRDefault="005C51F1" w:rsidP="005C51F1"/>
        </w:tc>
        <w:tc>
          <w:tcPr>
            <w:tcW w:w="1775" w:type="dxa"/>
          </w:tcPr>
          <w:p w14:paraId="1D35E0B8" w14:textId="0C3D624D" w:rsidR="005C51F1" w:rsidRPr="00D46C72" w:rsidRDefault="00153353" w:rsidP="005C51F1">
            <w:r>
              <w:t>2</w:t>
            </w:r>
            <w:r w:rsidR="0065371F">
              <w:t>7</w:t>
            </w:r>
          </w:p>
        </w:tc>
        <w:tc>
          <w:tcPr>
            <w:tcW w:w="2222" w:type="dxa"/>
          </w:tcPr>
          <w:p w14:paraId="2EDB1E9C" w14:textId="2370F985" w:rsidR="00D46C72" w:rsidRPr="00153353" w:rsidRDefault="00153353" w:rsidP="005C51F1">
            <w:r w:rsidRPr="00153353">
              <w:t>2</w:t>
            </w:r>
            <w:r w:rsidR="0065371F">
              <w:t>8</w:t>
            </w:r>
          </w:p>
          <w:p w14:paraId="484CEF27" w14:textId="5334E251" w:rsidR="005C51F1" w:rsidRPr="00153353" w:rsidRDefault="005C51F1" w:rsidP="005C51F1">
            <w:r w:rsidRPr="00153353">
              <w:t>9:00 am</w:t>
            </w:r>
          </w:p>
          <w:p w14:paraId="4A7F7A11" w14:textId="77777777" w:rsidR="005C51F1" w:rsidRPr="00153353" w:rsidRDefault="005C51F1" w:rsidP="005C51F1">
            <w:r w:rsidRPr="00153353">
              <w:t>Forms/Cash/Pledges to Area Coords.</w:t>
            </w:r>
          </w:p>
        </w:tc>
        <w:tc>
          <w:tcPr>
            <w:tcW w:w="1839" w:type="dxa"/>
          </w:tcPr>
          <w:p w14:paraId="177AC248" w14:textId="6C93A7A5" w:rsidR="005C51F1" w:rsidRPr="00153353" w:rsidRDefault="0065371F" w:rsidP="005C51F1">
            <w:r>
              <w:t>29</w:t>
            </w:r>
          </w:p>
          <w:p w14:paraId="5B7C1168" w14:textId="65FF654E" w:rsidR="005C51F1" w:rsidRPr="00153353" w:rsidRDefault="005C51F1" w:rsidP="005C51F1">
            <w:r w:rsidRPr="00153353">
              <w:t>3:00 pm</w:t>
            </w:r>
          </w:p>
          <w:p w14:paraId="41B4A709" w14:textId="29F1A216" w:rsidR="005C51F1" w:rsidRPr="00153353" w:rsidRDefault="005C51F1" w:rsidP="005C51F1">
            <w:r w:rsidRPr="00153353">
              <w:t xml:space="preserve">Deposit to </w:t>
            </w:r>
            <w:r w:rsidR="00F4016A">
              <w:t>FMO</w:t>
            </w:r>
            <w:r w:rsidRPr="00153353">
              <w:t xml:space="preserve"> (GSC, 3</w:t>
            </w:r>
            <w:r w:rsidRPr="00153353">
              <w:rPr>
                <w:vertAlign w:val="superscript"/>
              </w:rPr>
              <w:t>rd</w:t>
            </w:r>
            <w:r w:rsidRPr="00153353">
              <w:t xml:space="preserve"> Floor)</w:t>
            </w:r>
          </w:p>
        </w:tc>
        <w:tc>
          <w:tcPr>
            <w:tcW w:w="1757" w:type="dxa"/>
          </w:tcPr>
          <w:p w14:paraId="7E9AE43E" w14:textId="29808B7E" w:rsidR="005C51F1" w:rsidRPr="00153353" w:rsidRDefault="00153353" w:rsidP="005C51F1">
            <w:pPr>
              <w:rPr>
                <w:b/>
                <w:bCs/>
              </w:rPr>
            </w:pPr>
            <w:r w:rsidRPr="00153353">
              <w:rPr>
                <w:b/>
                <w:bCs/>
              </w:rPr>
              <w:t>3</w:t>
            </w:r>
            <w:r w:rsidR="0065371F">
              <w:rPr>
                <w:b/>
                <w:bCs/>
              </w:rPr>
              <w:t>0/31</w:t>
            </w:r>
          </w:p>
          <w:p w14:paraId="1733167D" w14:textId="77777777" w:rsidR="00153353" w:rsidRPr="00666C55" w:rsidRDefault="00153353" w:rsidP="00153353">
            <w:pPr>
              <w:rPr>
                <w:b/>
                <w:bCs/>
              </w:rPr>
            </w:pPr>
            <w:r w:rsidRPr="00666C55">
              <w:rPr>
                <w:b/>
                <w:bCs/>
              </w:rPr>
              <w:t>SSO Donation CLOSES</w:t>
            </w:r>
          </w:p>
          <w:p w14:paraId="4A78DF75" w14:textId="53734439" w:rsidR="00153353" w:rsidRDefault="00153353" w:rsidP="005C51F1"/>
        </w:tc>
      </w:tr>
    </w:tbl>
    <w:p w14:paraId="62045892" w14:textId="575AC3B8" w:rsidR="005C51F1" w:rsidRDefault="005C51F1" w:rsidP="005C51F1"/>
    <w:p w14:paraId="3636ED41" w14:textId="77777777" w:rsidR="0006371B" w:rsidRDefault="0006371B" w:rsidP="005C51F1"/>
    <w:p w14:paraId="53B0469C" w14:textId="68FE3091" w:rsidR="00153353" w:rsidRPr="00A62927" w:rsidRDefault="00153353" w:rsidP="00153353">
      <w:pPr>
        <w:rPr>
          <w:sz w:val="28"/>
          <w:szCs w:val="28"/>
        </w:rPr>
      </w:pPr>
      <w:r>
        <w:rPr>
          <w:sz w:val="28"/>
          <w:szCs w:val="28"/>
        </w:rPr>
        <w:t>NOVEMBER</w:t>
      </w:r>
    </w:p>
    <w:tbl>
      <w:tblPr>
        <w:tblStyle w:val="TableGrid"/>
        <w:tblW w:w="0" w:type="auto"/>
        <w:tblLook w:val="04A0" w:firstRow="1" w:lastRow="0" w:firstColumn="1" w:lastColumn="0" w:noHBand="0" w:noVBand="1"/>
      </w:tblPr>
      <w:tblGrid>
        <w:gridCol w:w="1527"/>
        <w:gridCol w:w="2002"/>
        <w:gridCol w:w="2222"/>
        <w:gridCol w:w="2434"/>
        <w:gridCol w:w="1165"/>
      </w:tblGrid>
      <w:tr w:rsidR="00153353" w14:paraId="101A9132" w14:textId="77777777" w:rsidTr="0065371F">
        <w:tc>
          <w:tcPr>
            <w:tcW w:w="1527" w:type="dxa"/>
          </w:tcPr>
          <w:p w14:paraId="58B1762E" w14:textId="5853603F" w:rsidR="00153353" w:rsidRDefault="0065371F" w:rsidP="00153353">
            <w:r>
              <w:t>2</w:t>
            </w:r>
          </w:p>
        </w:tc>
        <w:tc>
          <w:tcPr>
            <w:tcW w:w="2002" w:type="dxa"/>
          </w:tcPr>
          <w:p w14:paraId="2B0FAF22" w14:textId="4B3A54B9" w:rsidR="00153353" w:rsidRDefault="0065371F" w:rsidP="00513911">
            <w:r>
              <w:t>3</w:t>
            </w:r>
          </w:p>
        </w:tc>
        <w:tc>
          <w:tcPr>
            <w:tcW w:w="2222" w:type="dxa"/>
          </w:tcPr>
          <w:p w14:paraId="13BE7ED3" w14:textId="49575116" w:rsidR="00153353" w:rsidRDefault="0065371F" w:rsidP="00513911">
            <w:r>
              <w:t>4</w:t>
            </w:r>
          </w:p>
          <w:p w14:paraId="0E142578" w14:textId="77777777" w:rsidR="00153353" w:rsidRDefault="00153353" w:rsidP="00513911">
            <w:r>
              <w:t>9:00 am</w:t>
            </w:r>
          </w:p>
          <w:p w14:paraId="35EE24A4" w14:textId="77777777" w:rsidR="00153353" w:rsidRDefault="00153353" w:rsidP="00513911">
            <w:r>
              <w:t>Forms/Cash/Pledges to Area Coords.</w:t>
            </w:r>
          </w:p>
        </w:tc>
        <w:tc>
          <w:tcPr>
            <w:tcW w:w="2434" w:type="dxa"/>
          </w:tcPr>
          <w:p w14:paraId="0C007C53" w14:textId="50B5C91F" w:rsidR="00153353" w:rsidRDefault="0065371F" w:rsidP="00513911">
            <w:r>
              <w:t>5</w:t>
            </w:r>
          </w:p>
          <w:p w14:paraId="09AE4057" w14:textId="77777777" w:rsidR="00153353" w:rsidRDefault="00153353" w:rsidP="00513911">
            <w:r>
              <w:t>3:00 pm</w:t>
            </w:r>
          </w:p>
          <w:p w14:paraId="7CE70851" w14:textId="099ACDB2" w:rsidR="00153353" w:rsidRDefault="00153353" w:rsidP="00513911">
            <w:r>
              <w:t xml:space="preserve">Deposit to </w:t>
            </w:r>
            <w:r w:rsidR="00F4016A">
              <w:t>FMO</w:t>
            </w:r>
            <w:r>
              <w:t xml:space="preserve"> (GSC, 3</w:t>
            </w:r>
            <w:r w:rsidRPr="00A62927">
              <w:rPr>
                <w:vertAlign w:val="superscript"/>
              </w:rPr>
              <w:t>rd</w:t>
            </w:r>
            <w:r>
              <w:t xml:space="preserve"> Floor)</w:t>
            </w:r>
          </w:p>
          <w:p w14:paraId="46370CE7" w14:textId="77777777" w:rsidR="00153353" w:rsidRPr="00386B72" w:rsidRDefault="00153353" w:rsidP="00513911"/>
        </w:tc>
        <w:tc>
          <w:tcPr>
            <w:tcW w:w="1165" w:type="dxa"/>
          </w:tcPr>
          <w:p w14:paraId="48F6CEF6" w14:textId="12B67E85" w:rsidR="00153353" w:rsidRDefault="0065371F" w:rsidP="00513911">
            <w:r>
              <w:t>6</w:t>
            </w:r>
          </w:p>
          <w:p w14:paraId="3F6E936D" w14:textId="77777777" w:rsidR="00153353" w:rsidRDefault="00153353" w:rsidP="00513911"/>
        </w:tc>
      </w:tr>
      <w:tr w:rsidR="00153353" w:rsidDel="00D46C72" w14:paraId="5589FDA9" w14:textId="77777777" w:rsidTr="0065371F">
        <w:tc>
          <w:tcPr>
            <w:tcW w:w="1527" w:type="dxa"/>
          </w:tcPr>
          <w:p w14:paraId="6640E169" w14:textId="17A96CBA" w:rsidR="00153353" w:rsidDel="00D46C72" w:rsidRDefault="0065371F" w:rsidP="00513911">
            <w:r>
              <w:t>9</w:t>
            </w:r>
          </w:p>
        </w:tc>
        <w:tc>
          <w:tcPr>
            <w:tcW w:w="2002" w:type="dxa"/>
          </w:tcPr>
          <w:p w14:paraId="62146677" w14:textId="3FED577B" w:rsidR="00153353" w:rsidDel="00D46C72" w:rsidRDefault="0065371F" w:rsidP="00513911">
            <w:r>
              <w:t>10</w:t>
            </w:r>
          </w:p>
        </w:tc>
        <w:tc>
          <w:tcPr>
            <w:tcW w:w="2222" w:type="dxa"/>
          </w:tcPr>
          <w:p w14:paraId="43ABBD98" w14:textId="614F6D70" w:rsidR="00153353" w:rsidRDefault="0065371F" w:rsidP="00513911">
            <w:r>
              <w:t>11</w:t>
            </w:r>
          </w:p>
          <w:p w14:paraId="2E954C4F" w14:textId="77777777" w:rsidR="00153353" w:rsidRDefault="00153353" w:rsidP="00513911">
            <w:r>
              <w:t>9:00 am</w:t>
            </w:r>
          </w:p>
          <w:p w14:paraId="309D2F3E" w14:textId="77777777" w:rsidR="00153353" w:rsidRDefault="00153353" w:rsidP="00513911">
            <w:r>
              <w:t>Forms/Cash/Pledges to Area Coords.</w:t>
            </w:r>
          </w:p>
        </w:tc>
        <w:tc>
          <w:tcPr>
            <w:tcW w:w="2434" w:type="dxa"/>
          </w:tcPr>
          <w:p w14:paraId="192A2E60" w14:textId="3B86BC08" w:rsidR="00153353" w:rsidRDefault="00153353" w:rsidP="00513911">
            <w:r>
              <w:t>1</w:t>
            </w:r>
            <w:r w:rsidR="0065371F">
              <w:t>2</w:t>
            </w:r>
          </w:p>
          <w:p w14:paraId="0241CBFB" w14:textId="77777777" w:rsidR="00153353" w:rsidRDefault="00153353" w:rsidP="00513911">
            <w:r>
              <w:t>3:00 pm</w:t>
            </w:r>
          </w:p>
          <w:p w14:paraId="313B0B04" w14:textId="28C8BFCC" w:rsidR="00153353" w:rsidRDefault="00153353" w:rsidP="00513911">
            <w:r>
              <w:t xml:space="preserve">Deposit to </w:t>
            </w:r>
            <w:r w:rsidR="00F4016A">
              <w:t>FMO</w:t>
            </w:r>
            <w:r>
              <w:t xml:space="preserve"> (GSC, 3</w:t>
            </w:r>
            <w:r w:rsidRPr="00A62927">
              <w:rPr>
                <w:vertAlign w:val="superscript"/>
              </w:rPr>
              <w:t>rd</w:t>
            </w:r>
            <w:r>
              <w:t xml:space="preserve"> Floor)</w:t>
            </w:r>
          </w:p>
          <w:p w14:paraId="5ECD0F58" w14:textId="7438AE6D" w:rsidR="00153353" w:rsidDel="00D46C72" w:rsidRDefault="00153353" w:rsidP="00513911">
            <w:r w:rsidRPr="00A62927">
              <w:rPr>
                <w:b/>
                <w:bCs/>
                <w:i/>
                <w:iCs/>
                <w:color w:val="FF0000"/>
              </w:rPr>
              <w:t>FINAL PROCESSING DEADLINE!</w:t>
            </w:r>
          </w:p>
        </w:tc>
        <w:tc>
          <w:tcPr>
            <w:tcW w:w="1165" w:type="dxa"/>
          </w:tcPr>
          <w:p w14:paraId="69F99C74" w14:textId="44CC5651" w:rsidR="00153353" w:rsidRDefault="0065371F" w:rsidP="00513911">
            <w:r>
              <w:t>13</w:t>
            </w:r>
          </w:p>
          <w:p w14:paraId="27F3F851" w14:textId="77777777" w:rsidR="00153353" w:rsidDel="00D46C72" w:rsidRDefault="00153353" w:rsidP="00513911"/>
        </w:tc>
      </w:tr>
    </w:tbl>
    <w:p w14:paraId="50135417" w14:textId="77777777" w:rsidR="007A22C8" w:rsidRDefault="007A22C8" w:rsidP="005C51F1"/>
    <w:p w14:paraId="70C93368" w14:textId="77777777" w:rsidR="005C51F1" w:rsidRDefault="005C51F1" w:rsidP="005C51F1"/>
    <w:p w14:paraId="603DA360" w14:textId="1A85B52F" w:rsidR="00B564BC" w:rsidRPr="00DC786F" w:rsidRDefault="00FE33C0" w:rsidP="00133346">
      <w:pPr>
        <w:ind w:left="360"/>
        <w:rPr>
          <w:rFonts w:ascii="Arial" w:hAnsi="Arial" w:cs="Arial"/>
        </w:rPr>
      </w:pPr>
      <w:r w:rsidRPr="00DC786F">
        <w:rPr>
          <w:rFonts w:ascii="Arial" w:hAnsi="Arial" w:cs="Arial"/>
        </w:rPr>
        <w:t xml:space="preserve">Typically, donation and pledge processing may continue for a week or </w:t>
      </w:r>
      <w:r w:rsidR="00133346">
        <w:rPr>
          <w:rFonts w:ascii="Arial" w:hAnsi="Arial" w:cs="Arial"/>
        </w:rPr>
        <w:t>two</w:t>
      </w:r>
      <w:r w:rsidRPr="00DC786F">
        <w:rPr>
          <w:rFonts w:ascii="Arial" w:hAnsi="Arial" w:cs="Arial"/>
        </w:rPr>
        <w:t xml:space="preserve"> after the campaign</w:t>
      </w:r>
      <w:r w:rsidR="00133346">
        <w:rPr>
          <w:rFonts w:ascii="Arial" w:hAnsi="Arial" w:cs="Arial"/>
        </w:rPr>
        <w:t xml:space="preserve"> ends</w:t>
      </w:r>
      <w:r w:rsidRPr="00DC786F">
        <w:rPr>
          <w:rFonts w:ascii="Arial" w:hAnsi="Arial" w:cs="Arial"/>
        </w:rPr>
        <w:t>.</w:t>
      </w:r>
    </w:p>
    <w:p w14:paraId="37B17D15" w14:textId="2B87D3CC" w:rsidR="00134BDC" w:rsidRDefault="00134BDC" w:rsidP="0017323F">
      <w:pPr>
        <w:rPr>
          <w:rFonts w:ascii="Arial" w:hAnsi="Arial" w:cs="Arial"/>
        </w:rPr>
      </w:pPr>
    </w:p>
    <w:p w14:paraId="78BC3824" w14:textId="6E05517E" w:rsidR="00427451" w:rsidRPr="00666C55" w:rsidRDefault="0017323F" w:rsidP="00666C55">
      <w:pPr>
        <w:rPr>
          <w:rFonts w:ascii="Arial" w:hAnsi="Arial" w:cs="Arial"/>
          <w:sz w:val="32"/>
          <w:szCs w:val="32"/>
        </w:rPr>
      </w:pPr>
      <w:r w:rsidRPr="0017323F">
        <w:rPr>
          <w:rFonts w:ascii="Arial" w:hAnsi="Arial" w:cs="Arial"/>
          <w:sz w:val="32"/>
          <w:szCs w:val="32"/>
        </w:rPr>
        <w:t>** January 1 – Payroll deduction pledges begin</w:t>
      </w:r>
    </w:p>
    <w:sectPr w:rsidR="00427451" w:rsidRPr="00666C55" w:rsidSect="0005697E">
      <w:footerReference w:type="even" r:id="rId42"/>
      <w:footerReference w:type="default" r:id="rId43"/>
      <w:pgSz w:w="12240" w:h="15840" w:code="1"/>
      <w:pgMar w:top="720" w:right="1440" w:bottom="990" w:left="1440" w:header="720" w:footer="53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ebekka Dudensing" w:date="2023-07-03T19:14:00Z" w:initials="DRM">
    <w:p w14:paraId="29ED836C" w14:textId="1B95F9A8" w:rsidR="000A0CEE" w:rsidRDefault="000A0CEE">
      <w:pPr>
        <w:pStyle w:val="CommentText"/>
      </w:pPr>
      <w:r>
        <w:rPr>
          <w:rStyle w:val="CommentReference"/>
        </w:rPr>
        <w:annotationRef/>
      </w:r>
      <w:r>
        <w:t>Might be good to add the vice chair team to support the idea of the 2-year rotation.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ED836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4D9C9E" w16cex:dateUtc="2023-07-04T00: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ED836C" w16cid:durableId="284D9C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E444C" w14:textId="77777777" w:rsidR="000726DD" w:rsidRDefault="000726DD">
      <w:r>
        <w:separator/>
      </w:r>
    </w:p>
  </w:endnote>
  <w:endnote w:type="continuationSeparator" w:id="0">
    <w:p w14:paraId="454F32B5" w14:textId="77777777" w:rsidR="000726DD" w:rsidRDefault="000726DD">
      <w:r>
        <w:continuationSeparator/>
      </w:r>
    </w:p>
  </w:endnote>
  <w:endnote w:type="continuationNotice" w:id="1">
    <w:p w14:paraId="171682A5" w14:textId="77777777" w:rsidR="000726DD" w:rsidRDefault="000726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Frutiger LT Std 57 Cn">
    <w:panose1 w:val="00000000000000000000"/>
    <w:charset w:val="00"/>
    <w:family w:val="swiss"/>
    <w:notTrueType/>
    <w:pitch w:val="variable"/>
    <w:sig w:usb0="800000AF" w:usb1="4000204A" w:usb2="00000000" w:usb3="00000000" w:csb0="00000001" w:csb1="00000000"/>
  </w:font>
  <w:font w:name="ITC New Baskerville Std">
    <w:panose1 w:val="00000000000000000000"/>
    <w:charset w:val="00"/>
    <w:family w:val="roman"/>
    <w:notTrueType/>
    <w:pitch w:val="variable"/>
    <w:sig w:usb0="800000AF" w:usb1="5000204A" w:usb2="00000000" w:usb3="00000000" w:csb0="00000001" w:csb1="00000000"/>
  </w:font>
  <w:font w:name="ITC New Baskerville Std SmBd">
    <w:panose1 w:val="00000000000000000000"/>
    <w:charset w:val="00"/>
    <w:family w:val="modern"/>
    <w:notTrueType/>
    <w:pitch w:val="variable"/>
    <w:sig w:usb0="00000003" w:usb1="00000000" w:usb2="00000000" w:usb3="00000000" w:csb0="00000001" w:csb1="00000000"/>
  </w:font>
  <w:font w:name="Tungsten Medium">
    <w:altName w:val="Calibri"/>
    <w:panose1 w:val="00000000000000000000"/>
    <w:charset w:val="00"/>
    <w:family w:val="modern"/>
    <w:notTrueType/>
    <w:pitch w:val="variable"/>
    <w:sig w:usb0="A00000FF" w:usb1="4000004A" w:usb2="00000000" w:usb3="00000000" w:csb0="0000009B" w:csb1="00000000"/>
  </w:font>
  <w:font w:name="Open Sans">
    <w:panose1 w:val="020B0606030504020204"/>
    <w:charset w:val="00"/>
    <w:family w:val="swiss"/>
    <w:pitch w:val="variable"/>
    <w:sig w:usb0="E00002EF" w:usb1="4000205B" w:usb2="00000028" w:usb3="00000000" w:csb0="0000019F" w:csb1="00000000"/>
  </w:font>
  <w:font w:name="Moriston Bold">
    <w:panose1 w:val="00000000000000000000"/>
    <w:charset w:val="00"/>
    <w:family w:val="modern"/>
    <w:notTrueType/>
    <w:pitch w:val="variable"/>
    <w:sig w:usb0="A000006F" w:usb1="0000205B"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870EC" w14:textId="77777777" w:rsidR="003340AF" w:rsidRDefault="003340AF" w:rsidP="006F79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30F0DE" w14:textId="77777777" w:rsidR="003340AF" w:rsidRDefault="003340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972450"/>
      <w:docPartObj>
        <w:docPartGallery w:val="Page Numbers (Bottom of Page)"/>
        <w:docPartUnique/>
      </w:docPartObj>
    </w:sdtPr>
    <w:sdtEndPr>
      <w:rPr>
        <w:rFonts w:ascii="Arial" w:hAnsi="Arial" w:cs="Arial"/>
        <w:sz w:val="22"/>
      </w:rPr>
    </w:sdtEndPr>
    <w:sdtContent>
      <w:sdt>
        <w:sdtPr>
          <w:id w:val="1728636285"/>
          <w:docPartObj>
            <w:docPartGallery w:val="Page Numbers (Top of Page)"/>
            <w:docPartUnique/>
          </w:docPartObj>
        </w:sdtPr>
        <w:sdtEndPr>
          <w:rPr>
            <w:rFonts w:ascii="Arial" w:hAnsi="Arial" w:cs="Arial"/>
            <w:sz w:val="22"/>
          </w:rPr>
        </w:sdtEndPr>
        <w:sdtContent>
          <w:p w14:paraId="6E2C729D" w14:textId="66C0F882" w:rsidR="003340AF" w:rsidRPr="00F90EB0" w:rsidRDefault="003340AF">
            <w:pPr>
              <w:pStyle w:val="Footer"/>
              <w:jc w:val="center"/>
              <w:rPr>
                <w:rFonts w:ascii="Arial" w:hAnsi="Arial" w:cs="Arial"/>
                <w:sz w:val="22"/>
              </w:rPr>
            </w:pPr>
            <w:r w:rsidRPr="00F90EB0">
              <w:rPr>
                <w:rFonts w:ascii="Arial" w:hAnsi="Arial" w:cs="Arial"/>
                <w:sz w:val="22"/>
              </w:rPr>
              <w:t xml:space="preserve">Page </w:t>
            </w:r>
            <w:r w:rsidRPr="00F90EB0">
              <w:rPr>
                <w:rFonts w:ascii="Arial" w:hAnsi="Arial" w:cs="Arial"/>
                <w:bCs/>
                <w:sz w:val="22"/>
                <w:szCs w:val="24"/>
              </w:rPr>
              <w:fldChar w:fldCharType="begin"/>
            </w:r>
            <w:r w:rsidRPr="00F90EB0">
              <w:rPr>
                <w:rFonts w:ascii="Arial" w:hAnsi="Arial" w:cs="Arial"/>
                <w:bCs/>
                <w:sz w:val="22"/>
              </w:rPr>
              <w:instrText xml:space="preserve"> PAGE </w:instrText>
            </w:r>
            <w:r w:rsidRPr="00F90EB0">
              <w:rPr>
                <w:rFonts w:ascii="Arial" w:hAnsi="Arial" w:cs="Arial"/>
                <w:bCs/>
                <w:sz w:val="22"/>
                <w:szCs w:val="24"/>
              </w:rPr>
              <w:fldChar w:fldCharType="separate"/>
            </w:r>
            <w:r>
              <w:rPr>
                <w:rFonts w:ascii="Arial" w:hAnsi="Arial" w:cs="Arial"/>
                <w:bCs/>
                <w:noProof/>
                <w:sz w:val="22"/>
              </w:rPr>
              <w:t>21</w:t>
            </w:r>
            <w:r w:rsidRPr="00F90EB0">
              <w:rPr>
                <w:rFonts w:ascii="Arial" w:hAnsi="Arial" w:cs="Arial"/>
                <w:bCs/>
                <w:sz w:val="22"/>
                <w:szCs w:val="24"/>
              </w:rPr>
              <w:fldChar w:fldCharType="end"/>
            </w:r>
            <w:r w:rsidRPr="00F90EB0">
              <w:rPr>
                <w:rFonts w:ascii="Arial" w:hAnsi="Arial" w:cs="Arial"/>
                <w:sz w:val="22"/>
              </w:rPr>
              <w:t xml:space="preserve"> of </w:t>
            </w:r>
            <w:r w:rsidRPr="00F90EB0">
              <w:rPr>
                <w:rFonts w:ascii="Arial" w:hAnsi="Arial" w:cs="Arial"/>
                <w:bCs/>
                <w:sz w:val="22"/>
                <w:szCs w:val="24"/>
              </w:rPr>
              <w:fldChar w:fldCharType="begin"/>
            </w:r>
            <w:r w:rsidRPr="00F90EB0">
              <w:rPr>
                <w:rFonts w:ascii="Arial" w:hAnsi="Arial" w:cs="Arial"/>
                <w:bCs/>
                <w:sz w:val="22"/>
              </w:rPr>
              <w:instrText xml:space="preserve"> NUMPAGES  </w:instrText>
            </w:r>
            <w:r w:rsidRPr="00F90EB0">
              <w:rPr>
                <w:rFonts w:ascii="Arial" w:hAnsi="Arial" w:cs="Arial"/>
                <w:bCs/>
                <w:sz w:val="22"/>
                <w:szCs w:val="24"/>
              </w:rPr>
              <w:fldChar w:fldCharType="separate"/>
            </w:r>
            <w:r>
              <w:rPr>
                <w:rFonts w:ascii="Arial" w:hAnsi="Arial" w:cs="Arial"/>
                <w:bCs/>
                <w:noProof/>
                <w:sz w:val="22"/>
              </w:rPr>
              <w:t>24</w:t>
            </w:r>
            <w:r w:rsidRPr="00F90EB0">
              <w:rPr>
                <w:rFonts w:ascii="Arial" w:hAnsi="Arial" w:cs="Arial"/>
                <w:bCs/>
                <w:sz w:val="22"/>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A4D34" w14:textId="77777777" w:rsidR="000726DD" w:rsidRDefault="000726DD">
      <w:r>
        <w:separator/>
      </w:r>
    </w:p>
  </w:footnote>
  <w:footnote w:type="continuationSeparator" w:id="0">
    <w:p w14:paraId="2EFBABC2" w14:textId="77777777" w:rsidR="000726DD" w:rsidRDefault="000726DD">
      <w:r>
        <w:continuationSeparator/>
      </w:r>
    </w:p>
  </w:footnote>
  <w:footnote w:type="continuationNotice" w:id="1">
    <w:p w14:paraId="751A97CA" w14:textId="77777777" w:rsidR="000726DD" w:rsidRDefault="000726D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0"/>
    <w:lvl w:ilvl="0">
      <w:start w:val="1"/>
      <w:numFmt w:val="decimal"/>
      <w:pStyle w:val="Level1"/>
      <w:lvlText w:val="%1."/>
      <w:lvlJc w:val="left"/>
      <w:pPr>
        <w:tabs>
          <w:tab w:val="num" w:pos="1080"/>
        </w:tabs>
        <w:ind w:left="1080" w:hanging="360"/>
      </w:pPr>
    </w:lvl>
    <w:lvl w:ilvl="1">
      <w:start w:val="1"/>
      <w:numFmt w:val="decimal"/>
      <w:lvlText w:val="%2"/>
      <w:lvlJc w:val="left"/>
    </w:lvl>
    <w:lvl w:ilvl="2">
      <w:start w:val="1"/>
      <w:numFmt w:val="decimal"/>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2233399"/>
    <w:multiLevelType w:val="hybridMultilevel"/>
    <w:tmpl w:val="692671C8"/>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88B67A2"/>
    <w:multiLevelType w:val="multilevel"/>
    <w:tmpl w:val="11CC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352E27"/>
    <w:multiLevelType w:val="hybridMultilevel"/>
    <w:tmpl w:val="716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C37710"/>
    <w:multiLevelType w:val="multilevel"/>
    <w:tmpl w:val="DEEA65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A24FD6"/>
    <w:multiLevelType w:val="hybridMultilevel"/>
    <w:tmpl w:val="F27E8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120A41"/>
    <w:multiLevelType w:val="multilevel"/>
    <w:tmpl w:val="3480A1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9F23CB"/>
    <w:multiLevelType w:val="multilevel"/>
    <w:tmpl w:val="CE1CA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1D5341"/>
    <w:multiLevelType w:val="multilevel"/>
    <w:tmpl w:val="3BBCE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245A6E"/>
    <w:multiLevelType w:val="hybridMultilevel"/>
    <w:tmpl w:val="72B29C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E357EE2"/>
    <w:multiLevelType w:val="hybridMultilevel"/>
    <w:tmpl w:val="D5A49964"/>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23965F3A"/>
    <w:multiLevelType w:val="multilevel"/>
    <w:tmpl w:val="D9D68C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921B74"/>
    <w:multiLevelType w:val="hybridMultilevel"/>
    <w:tmpl w:val="BFE426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DE32A6"/>
    <w:multiLevelType w:val="multilevel"/>
    <w:tmpl w:val="89E81C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0D208C"/>
    <w:multiLevelType w:val="multilevel"/>
    <w:tmpl w:val="C1686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7C0B02"/>
    <w:multiLevelType w:val="hybridMultilevel"/>
    <w:tmpl w:val="FC42F45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4091313A"/>
    <w:multiLevelType w:val="hybridMultilevel"/>
    <w:tmpl w:val="50E0188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41EA7F39"/>
    <w:multiLevelType w:val="multilevel"/>
    <w:tmpl w:val="E8D859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7B181C"/>
    <w:multiLevelType w:val="multilevel"/>
    <w:tmpl w:val="3A52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774AE4"/>
    <w:multiLevelType w:val="multilevel"/>
    <w:tmpl w:val="BBFC60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567B01"/>
    <w:multiLevelType w:val="multilevel"/>
    <w:tmpl w:val="520AD9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E852D2"/>
    <w:multiLevelType w:val="multilevel"/>
    <w:tmpl w:val="0804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2E5341"/>
    <w:multiLevelType w:val="hybridMultilevel"/>
    <w:tmpl w:val="50D8022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BA22880"/>
    <w:multiLevelType w:val="multilevel"/>
    <w:tmpl w:val="017084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945FD2"/>
    <w:multiLevelType w:val="hybridMultilevel"/>
    <w:tmpl w:val="981850C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613B5AEF"/>
    <w:multiLevelType w:val="hybridMultilevel"/>
    <w:tmpl w:val="96CC9F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2337848"/>
    <w:multiLevelType w:val="multilevel"/>
    <w:tmpl w:val="8B8CE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952AB5"/>
    <w:multiLevelType w:val="hybridMultilevel"/>
    <w:tmpl w:val="4086A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6F934BB"/>
    <w:multiLevelType w:val="hybridMultilevel"/>
    <w:tmpl w:val="6A8CE2EC"/>
    <w:lvl w:ilvl="0" w:tplc="F5CC4918">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BF44CA3"/>
    <w:multiLevelType w:val="multilevel"/>
    <w:tmpl w:val="B3B85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2BF6A80"/>
    <w:multiLevelType w:val="hybridMultilevel"/>
    <w:tmpl w:val="0A9C8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5162D"/>
    <w:multiLevelType w:val="singleLevel"/>
    <w:tmpl w:val="DAB27208"/>
    <w:lvl w:ilvl="0">
      <w:start w:val="6"/>
      <w:numFmt w:val="upperLetter"/>
      <w:pStyle w:val="Level4"/>
      <w:lvlText w:val="%1."/>
      <w:lvlJc w:val="left"/>
      <w:pPr>
        <w:tabs>
          <w:tab w:val="num" w:pos="720"/>
        </w:tabs>
        <w:ind w:left="720" w:hanging="720"/>
      </w:pPr>
      <w:rPr>
        <w:rFonts w:hint="default"/>
      </w:rPr>
    </w:lvl>
  </w:abstractNum>
  <w:abstractNum w:abstractNumId="32" w15:restartNumberingAfterBreak="0">
    <w:nsid w:val="75C267D0"/>
    <w:multiLevelType w:val="multilevel"/>
    <w:tmpl w:val="E3863E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1724E9"/>
    <w:multiLevelType w:val="hybridMultilevel"/>
    <w:tmpl w:val="51BE7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55693450">
    <w:abstractNumId w:val="0"/>
    <w:lvlOverride w:ilvl="0">
      <w:startOverride w:val="7"/>
      <w:lvl w:ilvl="0">
        <w:start w:val="7"/>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640304532">
    <w:abstractNumId w:val="31"/>
  </w:num>
  <w:num w:numId="3" w16cid:durableId="2008241805">
    <w:abstractNumId w:val="12"/>
  </w:num>
  <w:num w:numId="4" w16cid:durableId="2078476626">
    <w:abstractNumId w:val="22"/>
  </w:num>
  <w:num w:numId="5" w16cid:durableId="1867331770">
    <w:abstractNumId w:val="16"/>
  </w:num>
  <w:num w:numId="6" w16cid:durableId="231475878">
    <w:abstractNumId w:val="1"/>
  </w:num>
  <w:num w:numId="7" w16cid:durableId="2012639484">
    <w:abstractNumId w:val="10"/>
  </w:num>
  <w:num w:numId="8" w16cid:durableId="757559775">
    <w:abstractNumId w:val="25"/>
  </w:num>
  <w:num w:numId="9" w16cid:durableId="2030713945">
    <w:abstractNumId w:val="15"/>
  </w:num>
  <w:num w:numId="10" w16cid:durableId="1010176375">
    <w:abstractNumId w:val="30"/>
  </w:num>
  <w:num w:numId="11" w16cid:durableId="525875101">
    <w:abstractNumId w:val="28"/>
  </w:num>
  <w:num w:numId="12" w16cid:durableId="768963049">
    <w:abstractNumId w:val="24"/>
  </w:num>
  <w:num w:numId="13" w16cid:durableId="1244224286">
    <w:abstractNumId w:val="3"/>
  </w:num>
  <w:num w:numId="14" w16cid:durableId="2038462259">
    <w:abstractNumId w:val="33"/>
  </w:num>
  <w:num w:numId="15" w16cid:durableId="2090034987">
    <w:abstractNumId w:val="5"/>
  </w:num>
  <w:num w:numId="16" w16cid:durableId="1590625227">
    <w:abstractNumId w:val="4"/>
  </w:num>
  <w:num w:numId="17" w16cid:durableId="614097688">
    <w:abstractNumId w:val="18"/>
  </w:num>
  <w:num w:numId="18" w16cid:durableId="910234373">
    <w:abstractNumId w:val="21"/>
  </w:num>
  <w:num w:numId="19" w16cid:durableId="1873686673">
    <w:abstractNumId w:val="29"/>
  </w:num>
  <w:num w:numId="20" w16cid:durableId="2003656695">
    <w:abstractNumId w:val="23"/>
  </w:num>
  <w:num w:numId="21" w16cid:durableId="1199855553">
    <w:abstractNumId w:val="17"/>
  </w:num>
  <w:num w:numId="22" w16cid:durableId="1810777389">
    <w:abstractNumId w:val="19"/>
  </w:num>
  <w:num w:numId="23" w16cid:durableId="803936698">
    <w:abstractNumId w:val="7"/>
  </w:num>
  <w:num w:numId="24" w16cid:durableId="2133597483">
    <w:abstractNumId w:val="13"/>
  </w:num>
  <w:num w:numId="25" w16cid:durableId="1115173347">
    <w:abstractNumId w:val="11"/>
  </w:num>
  <w:num w:numId="26" w16cid:durableId="1126580613">
    <w:abstractNumId w:val="6"/>
  </w:num>
  <w:num w:numId="27" w16cid:durableId="1810899262">
    <w:abstractNumId w:val="20"/>
  </w:num>
  <w:num w:numId="28" w16cid:durableId="1078868255">
    <w:abstractNumId w:val="32"/>
  </w:num>
  <w:num w:numId="29" w16cid:durableId="1157310274">
    <w:abstractNumId w:val="2"/>
  </w:num>
  <w:num w:numId="30" w16cid:durableId="1915118283">
    <w:abstractNumId w:val="14"/>
  </w:num>
  <w:num w:numId="31" w16cid:durableId="531842608">
    <w:abstractNumId w:val="26"/>
  </w:num>
  <w:num w:numId="32" w16cid:durableId="2069768487">
    <w:abstractNumId w:val="8"/>
  </w:num>
  <w:num w:numId="33" w16cid:durableId="4853665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40447935">
    <w:abstractNumId w:val="27"/>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bekka Dudensing">
    <w15:presenceInfo w15:providerId="AD" w15:userId="S::rmdudensing@tamu.edu::87743f5f-fbde-4ce8-aa14-a142c8d29a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9C9"/>
    <w:rsid w:val="0001225F"/>
    <w:rsid w:val="00012484"/>
    <w:rsid w:val="00013367"/>
    <w:rsid w:val="00014CFD"/>
    <w:rsid w:val="000159C1"/>
    <w:rsid w:val="00015E1E"/>
    <w:rsid w:val="00020FBF"/>
    <w:rsid w:val="000226CE"/>
    <w:rsid w:val="00024778"/>
    <w:rsid w:val="00026524"/>
    <w:rsid w:val="00030499"/>
    <w:rsid w:val="000424D2"/>
    <w:rsid w:val="000450A7"/>
    <w:rsid w:val="00053F65"/>
    <w:rsid w:val="0005697E"/>
    <w:rsid w:val="0005713D"/>
    <w:rsid w:val="0005725B"/>
    <w:rsid w:val="0006371B"/>
    <w:rsid w:val="0006449A"/>
    <w:rsid w:val="00067D40"/>
    <w:rsid w:val="00070823"/>
    <w:rsid w:val="00070D11"/>
    <w:rsid w:val="000726DD"/>
    <w:rsid w:val="000760BC"/>
    <w:rsid w:val="000828D2"/>
    <w:rsid w:val="00085DF2"/>
    <w:rsid w:val="00094829"/>
    <w:rsid w:val="00097ADA"/>
    <w:rsid w:val="000A0C4D"/>
    <w:rsid w:val="000A0CEE"/>
    <w:rsid w:val="000A0D5C"/>
    <w:rsid w:val="000A5704"/>
    <w:rsid w:val="000A6942"/>
    <w:rsid w:val="000B6A92"/>
    <w:rsid w:val="000B7FFE"/>
    <w:rsid w:val="000C16DE"/>
    <w:rsid w:val="000C581C"/>
    <w:rsid w:val="000C694B"/>
    <w:rsid w:val="000C7E97"/>
    <w:rsid w:val="000D3FF6"/>
    <w:rsid w:val="000D56BF"/>
    <w:rsid w:val="000D6134"/>
    <w:rsid w:val="000D6E9B"/>
    <w:rsid w:val="000E1E93"/>
    <w:rsid w:val="000E32A4"/>
    <w:rsid w:val="000E45DF"/>
    <w:rsid w:val="000F45EF"/>
    <w:rsid w:val="000F5455"/>
    <w:rsid w:val="000F5703"/>
    <w:rsid w:val="000F625F"/>
    <w:rsid w:val="001052CF"/>
    <w:rsid w:val="0011073F"/>
    <w:rsid w:val="0011205B"/>
    <w:rsid w:val="00112B74"/>
    <w:rsid w:val="00113869"/>
    <w:rsid w:val="00113C8E"/>
    <w:rsid w:val="00113E81"/>
    <w:rsid w:val="0011676C"/>
    <w:rsid w:val="00120A5B"/>
    <w:rsid w:val="00121CDE"/>
    <w:rsid w:val="0012211F"/>
    <w:rsid w:val="00127C6D"/>
    <w:rsid w:val="001301C5"/>
    <w:rsid w:val="00133287"/>
    <w:rsid w:val="00133346"/>
    <w:rsid w:val="00134BDC"/>
    <w:rsid w:val="0013503F"/>
    <w:rsid w:val="00141185"/>
    <w:rsid w:val="00141A35"/>
    <w:rsid w:val="00142481"/>
    <w:rsid w:val="001443AF"/>
    <w:rsid w:val="001467DA"/>
    <w:rsid w:val="001470A4"/>
    <w:rsid w:val="001475AA"/>
    <w:rsid w:val="00150A1E"/>
    <w:rsid w:val="001525FC"/>
    <w:rsid w:val="001526F8"/>
    <w:rsid w:val="00153353"/>
    <w:rsid w:val="00162176"/>
    <w:rsid w:val="00165316"/>
    <w:rsid w:val="00167319"/>
    <w:rsid w:val="00172C03"/>
    <w:rsid w:val="0017323F"/>
    <w:rsid w:val="00173E48"/>
    <w:rsid w:val="001744AA"/>
    <w:rsid w:val="00176411"/>
    <w:rsid w:val="00177378"/>
    <w:rsid w:val="0018328A"/>
    <w:rsid w:val="001832E6"/>
    <w:rsid w:val="0018366D"/>
    <w:rsid w:val="001858CD"/>
    <w:rsid w:val="001874E3"/>
    <w:rsid w:val="00191CCD"/>
    <w:rsid w:val="001933B4"/>
    <w:rsid w:val="00194682"/>
    <w:rsid w:val="00196544"/>
    <w:rsid w:val="001965AB"/>
    <w:rsid w:val="001973D4"/>
    <w:rsid w:val="001A6F69"/>
    <w:rsid w:val="001B051C"/>
    <w:rsid w:val="001B0CFC"/>
    <w:rsid w:val="001B4350"/>
    <w:rsid w:val="001B4A5B"/>
    <w:rsid w:val="001B554A"/>
    <w:rsid w:val="001C0E69"/>
    <w:rsid w:val="001C5319"/>
    <w:rsid w:val="001C599A"/>
    <w:rsid w:val="001C7130"/>
    <w:rsid w:val="001C7B40"/>
    <w:rsid w:val="001D119A"/>
    <w:rsid w:val="001D12DC"/>
    <w:rsid w:val="001D2F66"/>
    <w:rsid w:val="001D7D0C"/>
    <w:rsid w:val="001E0AEE"/>
    <w:rsid w:val="001E0EC1"/>
    <w:rsid w:val="001E48C1"/>
    <w:rsid w:val="001E6EF0"/>
    <w:rsid w:val="001F32AC"/>
    <w:rsid w:val="002033AF"/>
    <w:rsid w:val="0020553B"/>
    <w:rsid w:val="002062FA"/>
    <w:rsid w:val="00210093"/>
    <w:rsid w:val="00210E4C"/>
    <w:rsid w:val="00213162"/>
    <w:rsid w:val="00214875"/>
    <w:rsid w:val="00223C15"/>
    <w:rsid w:val="00232092"/>
    <w:rsid w:val="002320CE"/>
    <w:rsid w:val="0023510D"/>
    <w:rsid w:val="002354A0"/>
    <w:rsid w:val="00240876"/>
    <w:rsid w:val="00242013"/>
    <w:rsid w:val="00242161"/>
    <w:rsid w:val="002441DC"/>
    <w:rsid w:val="00250A84"/>
    <w:rsid w:val="00250DA4"/>
    <w:rsid w:val="0025477D"/>
    <w:rsid w:val="002548FB"/>
    <w:rsid w:val="00256E89"/>
    <w:rsid w:val="00257C5B"/>
    <w:rsid w:val="00261BEC"/>
    <w:rsid w:val="002631A7"/>
    <w:rsid w:val="002642C5"/>
    <w:rsid w:val="0026704A"/>
    <w:rsid w:val="0027113C"/>
    <w:rsid w:val="00273A07"/>
    <w:rsid w:val="00275F3E"/>
    <w:rsid w:val="002835F8"/>
    <w:rsid w:val="00283AE0"/>
    <w:rsid w:val="00284CAE"/>
    <w:rsid w:val="0029456E"/>
    <w:rsid w:val="00296A04"/>
    <w:rsid w:val="002972BD"/>
    <w:rsid w:val="002976A5"/>
    <w:rsid w:val="002A0979"/>
    <w:rsid w:val="002A2D47"/>
    <w:rsid w:val="002A5AA3"/>
    <w:rsid w:val="002A663A"/>
    <w:rsid w:val="002B00A3"/>
    <w:rsid w:val="002B1463"/>
    <w:rsid w:val="002B35AC"/>
    <w:rsid w:val="002B3B29"/>
    <w:rsid w:val="002B4379"/>
    <w:rsid w:val="002B5177"/>
    <w:rsid w:val="002B5AB7"/>
    <w:rsid w:val="002C0A38"/>
    <w:rsid w:val="002C216B"/>
    <w:rsid w:val="002C6171"/>
    <w:rsid w:val="002C649E"/>
    <w:rsid w:val="002D0201"/>
    <w:rsid w:val="002D1D5E"/>
    <w:rsid w:val="002D2621"/>
    <w:rsid w:val="002D5E4F"/>
    <w:rsid w:val="002D721A"/>
    <w:rsid w:val="002D79B4"/>
    <w:rsid w:val="002E1C37"/>
    <w:rsid w:val="002E7A23"/>
    <w:rsid w:val="002F1E8A"/>
    <w:rsid w:val="002F5E9F"/>
    <w:rsid w:val="00300649"/>
    <w:rsid w:val="003077BD"/>
    <w:rsid w:val="00307CCB"/>
    <w:rsid w:val="00310B46"/>
    <w:rsid w:val="003155FA"/>
    <w:rsid w:val="00315E72"/>
    <w:rsid w:val="003165A3"/>
    <w:rsid w:val="003177C6"/>
    <w:rsid w:val="00320B1D"/>
    <w:rsid w:val="00320EB0"/>
    <w:rsid w:val="00321907"/>
    <w:rsid w:val="0032538E"/>
    <w:rsid w:val="003270EA"/>
    <w:rsid w:val="00332841"/>
    <w:rsid w:val="003340AF"/>
    <w:rsid w:val="00336231"/>
    <w:rsid w:val="00337885"/>
    <w:rsid w:val="00342302"/>
    <w:rsid w:val="00343630"/>
    <w:rsid w:val="00350D6D"/>
    <w:rsid w:val="003539D6"/>
    <w:rsid w:val="00362AA6"/>
    <w:rsid w:val="00363ED8"/>
    <w:rsid w:val="00364729"/>
    <w:rsid w:val="00365B46"/>
    <w:rsid w:val="00366F12"/>
    <w:rsid w:val="0036727F"/>
    <w:rsid w:val="00370661"/>
    <w:rsid w:val="00372818"/>
    <w:rsid w:val="00373511"/>
    <w:rsid w:val="0037410A"/>
    <w:rsid w:val="00376A76"/>
    <w:rsid w:val="00376DCF"/>
    <w:rsid w:val="00381938"/>
    <w:rsid w:val="003819BA"/>
    <w:rsid w:val="00385347"/>
    <w:rsid w:val="00386B72"/>
    <w:rsid w:val="00386D3F"/>
    <w:rsid w:val="00390CDE"/>
    <w:rsid w:val="00391C30"/>
    <w:rsid w:val="003A4341"/>
    <w:rsid w:val="003A43FA"/>
    <w:rsid w:val="003B04D1"/>
    <w:rsid w:val="003B14C8"/>
    <w:rsid w:val="003B3B6A"/>
    <w:rsid w:val="003B4042"/>
    <w:rsid w:val="003B7E96"/>
    <w:rsid w:val="003C313A"/>
    <w:rsid w:val="003D015D"/>
    <w:rsid w:val="003D1411"/>
    <w:rsid w:val="003D1561"/>
    <w:rsid w:val="003D183E"/>
    <w:rsid w:val="003D45C1"/>
    <w:rsid w:val="003D49D4"/>
    <w:rsid w:val="003D7E7B"/>
    <w:rsid w:val="003E26FB"/>
    <w:rsid w:val="003E4061"/>
    <w:rsid w:val="003E51F0"/>
    <w:rsid w:val="003F1035"/>
    <w:rsid w:val="003F175A"/>
    <w:rsid w:val="003F20A4"/>
    <w:rsid w:val="003F2F1A"/>
    <w:rsid w:val="00402A54"/>
    <w:rsid w:val="004042F0"/>
    <w:rsid w:val="00421D00"/>
    <w:rsid w:val="004220D5"/>
    <w:rsid w:val="00422580"/>
    <w:rsid w:val="004240F7"/>
    <w:rsid w:val="00426868"/>
    <w:rsid w:val="00427451"/>
    <w:rsid w:val="00430D2E"/>
    <w:rsid w:val="00431DDC"/>
    <w:rsid w:val="00441B26"/>
    <w:rsid w:val="00441CC9"/>
    <w:rsid w:val="00453523"/>
    <w:rsid w:val="004553A7"/>
    <w:rsid w:val="00457F01"/>
    <w:rsid w:val="00461530"/>
    <w:rsid w:val="004640F3"/>
    <w:rsid w:val="004644B2"/>
    <w:rsid w:val="00465A6E"/>
    <w:rsid w:val="0047307A"/>
    <w:rsid w:val="00475092"/>
    <w:rsid w:val="004775BB"/>
    <w:rsid w:val="004829D3"/>
    <w:rsid w:val="004839C3"/>
    <w:rsid w:val="004841F4"/>
    <w:rsid w:val="00485033"/>
    <w:rsid w:val="00486B19"/>
    <w:rsid w:val="00491B0D"/>
    <w:rsid w:val="004925B3"/>
    <w:rsid w:val="0049312C"/>
    <w:rsid w:val="0049530E"/>
    <w:rsid w:val="00495A4F"/>
    <w:rsid w:val="00495D9A"/>
    <w:rsid w:val="004A55AF"/>
    <w:rsid w:val="004B035C"/>
    <w:rsid w:val="004B5EB4"/>
    <w:rsid w:val="004C29A1"/>
    <w:rsid w:val="004D2492"/>
    <w:rsid w:val="004D2600"/>
    <w:rsid w:val="004E2451"/>
    <w:rsid w:val="004E6EF3"/>
    <w:rsid w:val="004F033C"/>
    <w:rsid w:val="004F1675"/>
    <w:rsid w:val="004F1D05"/>
    <w:rsid w:val="004F7538"/>
    <w:rsid w:val="00500A7A"/>
    <w:rsid w:val="005042AC"/>
    <w:rsid w:val="00504DD9"/>
    <w:rsid w:val="005068B1"/>
    <w:rsid w:val="0051042E"/>
    <w:rsid w:val="005154D8"/>
    <w:rsid w:val="00516A13"/>
    <w:rsid w:val="00517AEA"/>
    <w:rsid w:val="00520CF7"/>
    <w:rsid w:val="005241DE"/>
    <w:rsid w:val="00527F2F"/>
    <w:rsid w:val="005304C7"/>
    <w:rsid w:val="00530FB8"/>
    <w:rsid w:val="0053161A"/>
    <w:rsid w:val="00531AB3"/>
    <w:rsid w:val="0053218A"/>
    <w:rsid w:val="00532B4D"/>
    <w:rsid w:val="0053414C"/>
    <w:rsid w:val="005370E0"/>
    <w:rsid w:val="0054233B"/>
    <w:rsid w:val="00546080"/>
    <w:rsid w:val="00550356"/>
    <w:rsid w:val="00551207"/>
    <w:rsid w:val="0055346E"/>
    <w:rsid w:val="00557466"/>
    <w:rsid w:val="00560E5B"/>
    <w:rsid w:val="0056217B"/>
    <w:rsid w:val="00564BA7"/>
    <w:rsid w:val="00570ABC"/>
    <w:rsid w:val="00572E91"/>
    <w:rsid w:val="00573FA8"/>
    <w:rsid w:val="005760C8"/>
    <w:rsid w:val="00580438"/>
    <w:rsid w:val="0058065C"/>
    <w:rsid w:val="005813F1"/>
    <w:rsid w:val="0058575D"/>
    <w:rsid w:val="0058600E"/>
    <w:rsid w:val="00586016"/>
    <w:rsid w:val="00586679"/>
    <w:rsid w:val="0059131F"/>
    <w:rsid w:val="005960E7"/>
    <w:rsid w:val="0059704C"/>
    <w:rsid w:val="005A0F29"/>
    <w:rsid w:val="005A1AF7"/>
    <w:rsid w:val="005A45EE"/>
    <w:rsid w:val="005B2CF8"/>
    <w:rsid w:val="005C2D6D"/>
    <w:rsid w:val="005C51F1"/>
    <w:rsid w:val="005C5CE0"/>
    <w:rsid w:val="005E13B1"/>
    <w:rsid w:val="005E6391"/>
    <w:rsid w:val="005F31CD"/>
    <w:rsid w:val="005F7347"/>
    <w:rsid w:val="0060060E"/>
    <w:rsid w:val="00600D95"/>
    <w:rsid w:val="006015E9"/>
    <w:rsid w:val="0060343E"/>
    <w:rsid w:val="00612D6B"/>
    <w:rsid w:val="00614B66"/>
    <w:rsid w:val="00617B9B"/>
    <w:rsid w:val="006208FF"/>
    <w:rsid w:val="00627A7C"/>
    <w:rsid w:val="00634880"/>
    <w:rsid w:val="00634CD4"/>
    <w:rsid w:val="00635A65"/>
    <w:rsid w:val="0063654D"/>
    <w:rsid w:val="00647525"/>
    <w:rsid w:val="00650186"/>
    <w:rsid w:val="00650E30"/>
    <w:rsid w:val="0065371F"/>
    <w:rsid w:val="00655194"/>
    <w:rsid w:val="006632F5"/>
    <w:rsid w:val="0066415B"/>
    <w:rsid w:val="006667B3"/>
    <w:rsid w:val="00666B70"/>
    <w:rsid w:val="00666C55"/>
    <w:rsid w:val="006675A6"/>
    <w:rsid w:val="00677730"/>
    <w:rsid w:val="00677926"/>
    <w:rsid w:val="006817DD"/>
    <w:rsid w:val="006823C4"/>
    <w:rsid w:val="00683917"/>
    <w:rsid w:val="00683ED6"/>
    <w:rsid w:val="00684CFC"/>
    <w:rsid w:val="006920F3"/>
    <w:rsid w:val="0069211F"/>
    <w:rsid w:val="00695457"/>
    <w:rsid w:val="006A07AD"/>
    <w:rsid w:val="006A352A"/>
    <w:rsid w:val="006A42B6"/>
    <w:rsid w:val="006A69C9"/>
    <w:rsid w:val="006B2397"/>
    <w:rsid w:val="006B2C1C"/>
    <w:rsid w:val="006B60D9"/>
    <w:rsid w:val="006C0916"/>
    <w:rsid w:val="006C276E"/>
    <w:rsid w:val="006C4650"/>
    <w:rsid w:val="006C4B7E"/>
    <w:rsid w:val="006C4EE1"/>
    <w:rsid w:val="006C53EB"/>
    <w:rsid w:val="006D6756"/>
    <w:rsid w:val="006D717B"/>
    <w:rsid w:val="006E3AF0"/>
    <w:rsid w:val="006E5183"/>
    <w:rsid w:val="006E5EBC"/>
    <w:rsid w:val="006F0DF6"/>
    <w:rsid w:val="006F4485"/>
    <w:rsid w:val="006F44AA"/>
    <w:rsid w:val="006F551C"/>
    <w:rsid w:val="006F71D2"/>
    <w:rsid w:val="006F73E5"/>
    <w:rsid w:val="006F79AD"/>
    <w:rsid w:val="0070003E"/>
    <w:rsid w:val="00701F08"/>
    <w:rsid w:val="00702A9F"/>
    <w:rsid w:val="0070461A"/>
    <w:rsid w:val="00706A24"/>
    <w:rsid w:val="00707AD4"/>
    <w:rsid w:val="00707B28"/>
    <w:rsid w:val="0071330B"/>
    <w:rsid w:val="00713731"/>
    <w:rsid w:val="007152B0"/>
    <w:rsid w:val="007212A3"/>
    <w:rsid w:val="00722F9E"/>
    <w:rsid w:val="0072325C"/>
    <w:rsid w:val="00723B1F"/>
    <w:rsid w:val="0072501E"/>
    <w:rsid w:val="00727C25"/>
    <w:rsid w:val="0073079C"/>
    <w:rsid w:val="00730C6D"/>
    <w:rsid w:val="00731A8D"/>
    <w:rsid w:val="0073346F"/>
    <w:rsid w:val="00735948"/>
    <w:rsid w:val="00736E7A"/>
    <w:rsid w:val="007500CA"/>
    <w:rsid w:val="00750AF3"/>
    <w:rsid w:val="00750FDD"/>
    <w:rsid w:val="0075364A"/>
    <w:rsid w:val="00760291"/>
    <w:rsid w:val="007622AA"/>
    <w:rsid w:val="007633BD"/>
    <w:rsid w:val="00765184"/>
    <w:rsid w:val="007705BB"/>
    <w:rsid w:val="00771168"/>
    <w:rsid w:val="00772868"/>
    <w:rsid w:val="007764BA"/>
    <w:rsid w:val="00780A24"/>
    <w:rsid w:val="00780CC0"/>
    <w:rsid w:val="00781952"/>
    <w:rsid w:val="0078208D"/>
    <w:rsid w:val="0078234A"/>
    <w:rsid w:val="00782D4C"/>
    <w:rsid w:val="00782FB0"/>
    <w:rsid w:val="00786A06"/>
    <w:rsid w:val="007878A2"/>
    <w:rsid w:val="00790AFE"/>
    <w:rsid w:val="00795F21"/>
    <w:rsid w:val="00796146"/>
    <w:rsid w:val="007A22C8"/>
    <w:rsid w:val="007A442C"/>
    <w:rsid w:val="007A50FE"/>
    <w:rsid w:val="007A5333"/>
    <w:rsid w:val="007B513A"/>
    <w:rsid w:val="007B6B9A"/>
    <w:rsid w:val="007C1E9D"/>
    <w:rsid w:val="007C49F4"/>
    <w:rsid w:val="007C6CD9"/>
    <w:rsid w:val="007D0C38"/>
    <w:rsid w:val="007E071E"/>
    <w:rsid w:val="007E0803"/>
    <w:rsid w:val="007E13AB"/>
    <w:rsid w:val="007E160C"/>
    <w:rsid w:val="007E29CB"/>
    <w:rsid w:val="007E3304"/>
    <w:rsid w:val="007E3BC1"/>
    <w:rsid w:val="007E67B2"/>
    <w:rsid w:val="007F2EC7"/>
    <w:rsid w:val="007F30BD"/>
    <w:rsid w:val="007F3870"/>
    <w:rsid w:val="007F4674"/>
    <w:rsid w:val="007F47BA"/>
    <w:rsid w:val="007F4E78"/>
    <w:rsid w:val="007F6948"/>
    <w:rsid w:val="007F6D3B"/>
    <w:rsid w:val="00801202"/>
    <w:rsid w:val="00801856"/>
    <w:rsid w:val="00802376"/>
    <w:rsid w:val="008051F0"/>
    <w:rsid w:val="00807BF7"/>
    <w:rsid w:val="008122D3"/>
    <w:rsid w:val="00812502"/>
    <w:rsid w:val="00814205"/>
    <w:rsid w:val="0081643B"/>
    <w:rsid w:val="00816E37"/>
    <w:rsid w:val="00822AEA"/>
    <w:rsid w:val="008267A3"/>
    <w:rsid w:val="00827335"/>
    <w:rsid w:val="0083367B"/>
    <w:rsid w:val="008361DC"/>
    <w:rsid w:val="00840524"/>
    <w:rsid w:val="00845561"/>
    <w:rsid w:val="00852712"/>
    <w:rsid w:val="008549D5"/>
    <w:rsid w:val="0085660D"/>
    <w:rsid w:val="00861947"/>
    <w:rsid w:val="00873018"/>
    <w:rsid w:val="008735C8"/>
    <w:rsid w:val="00876273"/>
    <w:rsid w:val="008802FA"/>
    <w:rsid w:val="00880945"/>
    <w:rsid w:val="00885432"/>
    <w:rsid w:val="00885606"/>
    <w:rsid w:val="008858C2"/>
    <w:rsid w:val="00887A7D"/>
    <w:rsid w:val="00892A6D"/>
    <w:rsid w:val="008940B0"/>
    <w:rsid w:val="008A0459"/>
    <w:rsid w:val="008A1095"/>
    <w:rsid w:val="008A5007"/>
    <w:rsid w:val="008A55A6"/>
    <w:rsid w:val="008A794C"/>
    <w:rsid w:val="008B2D7F"/>
    <w:rsid w:val="008B6B77"/>
    <w:rsid w:val="008C0B77"/>
    <w:rsid w:val="008C3015"/>
    <w:rsid w:val="008C4B15"/>
    <w:rsid w:val="008D2902"/>
    <w:rsid w:val="008D44D3"/>
    <w:rsid w:val="008D6C28"/>
    <w:rsid w:val="008E00DA"/>
    <w:rsid w:val="008E425E"/>
    <w:rsid w:val="008E55A5"/>
    <w:rsid w:val="008E770B"/>
    <w:rsid w:val="008F1EDB"/>
    <w:rsid w:val="008F3676"/>
    <w:rsid w:val="008F4354"/>
    <w:rsid w:val="008F6D3A"/>
    <w:rsid w:val="00900585"/>
    <w:rsid w:val="00903A1A"/>
    <w:rsid w:val="00903BB9"/>
    <w:rsid w:val="00911006"/>
    <w:rsid w:val="0091488A"/>
    <w:rsid w:val="00914B95"/>
    <w:rsid w:val="00916B12"/>
    <w:rsid w:val="00916D60"/>
    <w:rsid w:val="00917ECA"/>
    <w:rsid w:val="00923766"/>
    <w:rsid w:val="00923D96"/>
    <w:rsid w:val="00924EA6"/>
    <w:rsid w:val="00926BF9"/>
    <w:rsid w:val="0094103C"/>
    <w:rsid w:val="00952880"/>
    <w:rsid w:val="00952F27"/>
    <w:rsid w:val="009558FE"/>
    <w:rsid w:val="00956E0F"/>
    <w:rsid w:val="00962CE3"/>
    <w:rsid w:val="0096634E"/>
    <w:rsid w:val="009678C0"/>
    <w:rsid w:val="00973354"/>
    <w:rsid w:val="0097373A"/>
    <w:rsid w:val="00977703"/>
    <w:rsid w:val="00980CF8"/>
    <w:rsid w:val="00983551"/>
    <w:rsid w:val="00987516"/>
    <w:rsid w:val="009876CD"/>
    <w:rsid w:val="0099142F"/>
    <w:rsid w:val="0099170B"/>
    <w:rsid w:val="00991FB2"/>
    <w:rsid w:val="0099201D"/>
    <w:rsid w:val="00995648"/>
    <w:rsid w:val="00995B96"/>
    <w:rsid w:val="009A0064"/>
    <w:rsid w:val="009A13AE"/>
    <w:rsid w:val="009A32D8"/>
    <w:rsid w:val="009A4669"/>
    <w:rsid w:val="009A5070"/>
    <w:rsid w:val="009B29E8"/>
    <w:rsid w:val="009B7EDE"/>
    <w:rsid w:val="009C1F86"/>
    <w:rsid w:val="009C622E"/>
    <w:rsid w:val="009C6D28"/>
    <w:rsid w:val="009D1406"/>
    <w:rsid w:val="009D1578"/>
    <w:rsid w:val="009D510D"/>
    <w:rsid w:val="009D6F22"/>
    <w:rsid w:val="009E04E7"/>
    <w:rsid w:val="009E222E"/>
    <w:rsid w:val="009E2D93"/>
    <w:rsid w:val="009E3A0B"/>
    <w:rsid w:val="009E3BB2"/>
    <w:rsid w:val="009E3EA1"/>
    <w:rsid w:val="009E5A30"/>
    <w:rsid w:val="009E6A85"/>
    <w:rsid w:val="009E7273"/>
    <w:rsid w:val="009F0B0D"/>
    <w:rsid w:val="009F12CF"/>
    <w:rsid w:val="009F28C1"/>
    <w:rsid w:val="009F437E"/>
    <w:rsid w:val="009F4A37"/>
    <w:rsid w:val="00A00C23"/>
    <w:rsid w:val="00A00F0E"/>
    <w:rsid w:val="00A05F47"/>
    <w:rsid w:val="00A12AC5"/>
    <w:rsid w:val="00A217EB"/>
    <w:rsid w:val="00A22A78"/>
    <w:rsid w:val="00A3393C"/>
    <w:rsid w:val="00A369A2"/>
    <w:rsid w:val="00A36AF1"/>
    <w:rsid w:val="00A42C20"/>
    <w:rsid w:val="00A50E5C"/>
    <w:rsid w:val="00A528A9"/>
    <w:rsid w:val="00A57F67"/>
    <w:rsid w:val="00A57F82"/>
    <w:rsid w:val="00A62466"/>
    <w:rsid w:val="00A624D0"/>
    <w:rsid w:val="00A62B04"/>
    <w:rsid w:val="00A6508B"/>
    <w:rsid w:val="00A705B3"/>
    <w:rsid w:val="00A7263E"/>
    <w:rsid w:val="00A735B8"/>
    <w:rsid w:val="00A83A3F"/>
    <w:rsid w:val="00A90273"/>
    <w:rsid w:val="00A9548A"/>
    <w:rsid w:val="00AA43DB"/>
    <w:rsid w:val="00AA6830"/>
    <w:rsid w:val="00AB057C"/>
    <w:rsid w:val="00AB30AB"/>
    <w:rsid w:val="00AB3B21"/>
    <w:rsid w:val="00AB526C"/>
    <w:rsid w:val="00AB548C"/>
    <w:rsid w:val="00AB733C"/>
    <w:rsid w:val="00AC0740"/>
    <w:rsid w:val="00AC2F89"/>
    <w:rsid w:val="00AD05D1"/>
    <w:rsid w:val="00AD0ED8"/>
    <w:rsid w:val="00AD2A4F"/>
    <w:rsid w:val="00AD4761"/>
    <w:rsid w:val="00AD55C4"/>
    <w:rsid w:val="00AD5DC2"/>
    <w:rsid w:val="00AD5E74"/>
    <w:rsid w:val="00AD5FD1"/>
    <w:rsid w:val="00AE1B60"/>
    <w:rsid w:val="00AE3AF7"/>
    <w:rsid w:val="00AF0F22"/>
    <w:rsid w:val="00AF13F4"/>
    <w:rsid w:val="00AF49CE"/>
    <w:rsid w:val="00B0093E"/>
    <w:rsid w:val="00B0100F"/>
    <w:rsid w:val="00B02B48"/>
    <w:rsid w:val="00B03355"/>
    <w:rsid w:val="00B03859"/>
    <w:rsid w:val="00B04447"/>
    <w:rsid w:val="00B07313"/>
    <w:rsid w:val="00B116DD"/>
    <w:rsid w:val="00B13AAF"/>
    <w:rsid w:val="00B2044E"/>
    <w:rsid w:val="00B21CDE"/>
    <w:rsid w:val="00B24811"/>
    <w:rsid w:val="00B2594A"/>
    <w:rsid w:val="00B27FBB"/>
    <w:rsid w:val="00B30B86"/>
    <w:rsid w:val="00B31847"/>
    <w:rsid w:val="00B32FE8"/>
    <w:rsid w:val="00B37B4A"/>
    <w:rsid w:val="00B42079"/>
    <w:rsid w:val="00B45A18"/>
    <w:rsid w:val="00B46C67"/>
    <w:rsid w:val="00B50478"/>
    <w:rsid w:val="00B51EC9"/>
    <w:rsid w:val="00B54990"/>
    <w:rsid w:val="00B564BC"/>
    <w:rsid w:val="00B569B9"/>
    <w:rsid w:val="00B65E57"/>
    <w:rsid w:val="00B7107E"/>
    <w:rsid w:val="00B75D74"/>
    <w:rsid w:val="00B77287"/>
    <w:rsid w:val="00B77E91"/>
    <w:rsid w:val="00B8722B"/>
    <w:rsid w:val="00B90405"/>
    <w:rsid w:val="00BA1834"/>
    <w:rsid w:val="00BA1E11"/>
    <w:rsid w:val="00BA4015"/>
    <w:rsid w:val="00BA4F8A"/>
    <w:rsid w:val="00BA7603"/>
    <w:rsid w:val="00BB012D"/>
    <w:rsid w:val="00BB640B"/>
    <w:rsid w:val="00BC0745"/>
    <w:rsid w:val="00BC0A75"/>
    <w:rsid w:val="00BD0A6C"/>
    <w:rsid w:val="00BD30CC"/>
    <w:rsid w:val="00BD5729"/>
    <w:rsid w:val="00BD7EAA"/>
    <w:rsid w:val="00BE3C04"/>
    <w:rsid w:val="00BE6EC9"/>
    <w:rsid w:val="00BF0199"/>
    <w:rsid w:val="00BF022C"/>
    <w:rsid w:val="00BF029C"/>
    <w:rsid w:val="00BF13D1"/>
    <w:rsid w:val="00BF40A7"/>
    <w:rsid w:val="00BF412C"/>
    <w:rsid w:val="00BF62DA"/>
    <w:rsid w:val="00C00596"/>
    <w:rsid w:val="00C00928"/>
    <w:rsid w:val="00C02208"/>
    <w:rsid w:val="00C11BE8"/>
    <w:rsid w:val="00C160E6"/>
    <w:rsid w:val="00C16529"/>
    <w:rsid w:val="00C224BA"/>
    <w:rsid w:val="00C26460"/>
    <w:rsid w:val="00C306D8"/>
    <w:rsid w:val="00C31A47"/>
    <w:rsid w:val="00C348F5"/>
    <w:rsid w:val="00C34FBE"/>
    <w:rsid w:val="00C40913"/>
    <w:rsid w:val="00C4334A"/>
    <w:rsid w:val="00C461A2"/>
    <w:rsid w:val="00C53739"/>
    <w:rsid w:val="00C60B2C"/>
    <w:rsid w:val="00C643D5"/>
    <w:rsid w:val="00C64684"/>
    <w:rsid w:val="00C7291A"/>
    <w:rsid w:val="00C72B87"/>
    <w:rsid w:val="00C74EA2"/>
    <w:rsid w:val="00C755CA"/>
    <w:rsid w:val="00C83269"/>
    <w:rsid w:val="00C86598"/>
    <w:rsid w:val="00C90CD8"/>
    <w:rsid w:val="00CB2527"/>
    <w:rsid w:val="00CB342A"/>
    <w:rsid w:val="00CB6CCB"/>
    <w:rsid w:val="00CB7D50"/>
    <w:rsid w:val="00CC3F36"/>
    <w:rsid w:val="00CC5831"/>
    <w:rsid w:val="00CC5C0B"/>
    <w:rsid w:val="00CC690A"/>
    <w:rsid w:val="00CD5549"/>
    <w:rsid w:val="00CD682A"/>
    <w:rsid w:val="00CD7FD3"/>
    <w:rsid w:val="00CE1948"/>
    <w:rsid w:val="00CE1A95"/>
    <w:rsid w:val="00CE248E"/>
    <w:rsid w:val="00CE61BA"/>
    <w:rsid w:val="00CE696D"/>
    <w:rsid w:val="00CE7669"/>
    <w:rsid w:val="00CF187C"/>
    <w:rsid w:val="00CF2921"/>
    <w:rsid w:val="00CF3567"/>
    <w:rsid w:val="00CF5CC8"/>
    <w:rsid w:val="00CF6602"/>
    <w:rsid w:val="00CF6E29"/>
    <w:rsid w:val="00CF7D32"/>
    <w:rsid w:val="00CF7ECA"/>
    <w:rsid w:val="00D00AFA"/>
    <w:rsid w:val="00D00F78"/>
    <w:rsid w:val="00D01395"/>
    <w:rsid w:val="00D021A7"/>
    <w:rsid w:val="00D141D8"/>
    <w:rsid w:val="00D15658"/>
    <w:rsid w:val="00D157A5"/>
    <w:rsid w:val="00D16057"/>
    <w:rsid w:val="00D174BD"/>
    <w:rsid w:val="00D22546"/>
    <w:rsid w:val="00D22EF2"/>
    <w:rsid w:val="00D26A0D"/>
    <w:rsid w:val="00D32118"/>
    <w:rsid w:val="00D32818"/>
    <w:rsid w:val="00D37FC1"/>
    <w:rsid w:val="00D401F2"/>
    <w:rsid w:val="00D4464A"/>
    <w:rsid w:val="00D45912"/>
    <w:rsid w:val="00D46C72"/>
    <w:rsid w:val="00D50481"/>
    <w:rsid w:val="00D517F7"/>
    <w:rsid w:val="00D53566"/>
    <w:rsid w:val="00D5380D"/>
    <w:rsid w:val="00D568D8"/>
    <w:rsid w:val="00D64B13"/>
    <w:rsid w:val="00D723C7"/>
    <w:rsid w:val="00D76E20"/>
    <w:rsid w:val="00D80948"/>
    <w:rsid w:val="00D80D66"/>
    <w:rsid w:val="00D82325"/>
    <w:rsid w:val="00D84E37"/>
    <w:rsid w:val="00D85979"/>
    <w:rsid w:val="00D90141"/>
    <w:rsid w:val="00D9209F"/>
    <w:rsid w:val="00D936EA"/>
    <w:rsid w:val="00D94765"/>
    <w:rsid w:val="00D96E1E"/>
    <w:rsid w:val="00DA1386"/>
    <w:rsid w:val="00DA1F77"/>
    <w:rsid w:val="00DA517A"/>
    <w:rsid w:val="00DB02E9"/>
    <w:rsid w:val="00DB1045"/>
    <w:rsid w:val="00DB1894"/>
    <w:rsid w:val="00DB286B"/>
    <w:rsid w:val="00DC786F"/>
    <w:rsid w:val="00DD4A49"/>
    <w:rsid w:val="00DE319C"/>
    <w:rsid w:val="00E011D9"/>
    <w:rsid w:val="00E03648"/>
    <w:rsid w:val="00E03DCF"/>
    <w:rsid w:val="00E049BE"/>
    <w:rsid w:val="00E050C0"/>
    <w:rsid w:val="00E13B36"/>
    <w:rsid w:val="00E1478C"/>
    <w:rsid w:val="00E14C62"/>
    <w:rsid w:val="00E16476"/>
    <w:rsid w:val="00E23763"/>
    <w:rsid w:val="00E250ED"/>
    <w:rsid w:val="00E327AB"/>
    <w:rsid w:val="00E4272F"/>
    <w:rsid w:val="00E437DD"/>
    <w:rsid w:val="00E50A32"/>
    <w:rsid w:val="00E57226"/>
    <w:rsid w:val="00E60F5D"/>
    <w:rsid w:val="00E6135C"/>
    <w:rsid w:val="00E613D8"/>
    <w:rsid w:val="00E630D6"/>
    <w:rsid w:val="00E652FC"/>
    <w:rsid w:val="00E65FF7"/>
    <w:rsid w:val="00E701DA"/>
    <w:rsid w:val="00E720B3"/>
    <w:rsid w:val="00E733B0"/>
    <w:rsid w:val="00E77BBA"/>
    <w:rsid w:val="00E81EA9"/>
    <w:rsid w:val="00E836C3"/>
    <w:rsid w:val="00E837AD"/>
    <w:rsid w:val="00E86AA6"/>
    <w:rsid w:val="00E86E22"/>
    <w:rsid w:val="00E90FE4"/>
    <w:rsid w:val="00E915FC"/>
    <w:rsid w:val="00E932CC"/>
    <w:rsid w:val="00E94F8E"/>
    <w:rsid w:val="00EA37FA"/>
    <w:rsid w:val="00EA4EA6"/>
    <w:rsid w:val="00EA56C8"/>
    <w:rsid w:val="00EA77BC"/>
    <w:rsid w:val="00EB1BEC"/>
    <w:rsid w:val="00EC169F"/>
    <w:rsid w:val="00EC70D5"/>
    <w:rsid w:val="00EE0ED4"/>
    <w:rsid w:val="00EE0FAD"/>
    <w:rsid w:val="00EE38FF"/>
    <w:rsid w:val="00EE46E1"/>
    <w:rsid w:val="00EE6B5F"/>
    <w:rsid w:val="00EF5020"/>
    <w:rsid w:val="00F037A2"/>
    <w:rsid w:val="00F039F7"/>
    <w:rsid w:val="00F051EE"/>
    <w:rsid w:val="00F12F62"/>
    <w:rsid w:val="00F1303B"/>
    <w:rsid w:val="00F135CC"/>
    <w:rsid w:val="00F147A6"/>
    <w:rsid w:val="00F15592"/>
    <w:rsid w:val="00F1589E"/>
    <w:rsid w:val="00F23276"/>
    <w:rsid w:val="00F25824"/>
    <w:rsid w:val="00F31FBA"/>
    <w:rsid w:val="00F33495"/>
    <w:rsid w:val="00F357C3"/>
    <w:rsid w:val="00F35EAA"/>
    <w:rsid w:val="00F4016A"/>
    <w:rsid w:val="00F447B1"/>
    <w:rsid w:val="00F447B3"/>
    <w:rsid w:val="00F45C58"/>
    <w:rsid w:val="00F50EB6"/>
    <w:rsid w:val="00F51011"/>
    <w:rsid w:val="00F5220C"/>
    <w:rsid w:val="00F53519"/>
    <w:rsid w:val="00F61CB9"/>
    <w:rsid w:val="00F76306"/>
    <w:rsid w:val="00F77B80"/>
    <w:rsid w:val="00F77DFF"/>
    <w:rsid w:val="00F81ABA"/>
    <w:rsid w:val="00F82FD7"/>
    <w:rsid w:val="00F83F4D"/>
    <w:rsid w:val="00F844A4"/>
    <w:rsid w:val="00F86880"/>
    <w:rsid w:val="00F90EB0"/>
    <w:rsid w:val="00F92FD8"/>
    <w:rsid w:val="00F93442"/>
    <w:rsid w:val="00F9698E"/>
    <w:rsid w:val="00F96CEB"/>
    <w:rsid w:val="00F97477"/>
    <w:rsid w:val="00F9786E"/>
    <w:rsid w:val="00FA0AF3"/>
    <w:rsid w:val="00FA40C2"/>
    <w:rsid w:val="00FA5075"/>
    <w:rsid w:val="00FA51AB"/>
    <w:rsid w:val="00FA5C3F"/>
    <w:rsid w:val="00FB0FBC"/>
    <w:rsid w:val="00FC1D58"/>
    <w:rsid w:val="00FC4C52"/>
    <w:rsid w:val="00FC6E34"/>
    <w:rsid w:val="00FE33C0"/>
    <w:rsid w:val="00FF0DC5"/>
    <w:rsid w:val="00FF0FE0"/>
    <w:rsid w:val="00FF27EA"/>
    <w:rsid w:val="00FF4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0120B6"/>
  <w15:chartTrackingRefBased/>
  <w15:docId w15:val="{C820587A-4647-4D1D-AB4A-A9177C8DC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toc 3" w:uiPriority="39"/>
    <w:lsdException w:name="footer" w:uiPriority="99"/>
    <w:lsdException w:name="Default Paragraph Font" w:uiPriority="1"/>
    <w:lsdException w:name="Hyperlink"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475AA"/>
    <w:rPr>
      <w:sz w:val="24"/>
      <w:szCs w:val="24"/>
    </w:rPr>
  </w:style>
  <w:style w:type="paragraph" w:styleId="Heading1">
    <w:name w:val="heading 1"/>
    <w:basedOn w:val="Normal"/>
    <w:next w:val="Normal"/>
    <w:link w:val="Heading1Char"/>
    <w:rsid w:val="002B2950"/>
    <w:pPr>
      <w:jc w:val="center"/>
      <w:outlineLvl w:val="0"/>
    </w:pPr>
    <w:rPr>
      <w:b/>
      <w:sz w:val="100"/>
      <w:szCs w:val="100"/>
    </w:rPr>
  </w:style>
  <w:style w:type="paragraph" w:styleId="Heading2">
    <w:name w:val="heading 2"/>
    <w:aliases w:val="Heading 2 Char"/>
    <w:basedOn w:val="Normal"/>
    <w:next w:val="Normal"/>
    <w:link w:val="Heading2Char1"/>
    <w:rsid w:val="001475AA"/>
    <w:pPr>
      <w:keepNext/>
      <w:spacing w:before="240" w:after="60"/>
      <w:outlineLvl w:val="1"/>
    </w:pPr>
    <w:rPr>
      <w:rFonts w:ascii="Georgia" w:hAnsi="Georgia" w:cs="Arial"/>
      <w:b/>
      <w:bCs/>
      <w:i/>
      <w:iCs/>
      <w:sz w:val="44"/>
      <w:szCs w:val="28"/>
    </w:rPr>
  </w:style>
  <w:style w:type="paragraph" w:styleId="Heading3">
    <w:name w:val="heading 3"/>
    <w:basedOn w:val="Normal"/>
    <w:next w:val="Normal"/>
    <w:link w:val="Heading3Char"/>
    <w:rsid w:val="001475AA"/>
    <w:pPr>
      <w:keepNext/>
      <w:spacing w:before="240" w:after="60"/>
      <w:ind w:firstLine="360"/>
      <w:outlineLvl w:val="2"/>
    </w:pPr>
    <w:rPr>
      <w:rFonts w:ascii="Georgia" w:hAnsi="Georgia" w:cs="Arial"/>
      <w:b/>
      <w:bCs/>
      <w:sz w:val="36"/>
      <w:szCs w:val="26"/>
    </w:rPr>
  </w:style>
  <w:style w:type="paragraph" w:styleId="Heading4">
    <w:name w:val="heading 4"/>
    <w:basedOn w:val="Normal"/>
    <w:next w:val="Normal"/>
    <w:rsid w:val="001475AA"/>
    <w:pPr>
      <w:keepNext/>
      <w:outlineLvl w:val="3"/>
    </w:pPr>
    <w:rPr>
      <w:rFonts w:ascii="Georgia" w:hAnsi="Georgia"/>
      <w:b/>
      <w:sz w:val="32"/>
      <w:szCs w:val="20"/>
    </w:rPr>
  </w:style>
  <w:style w:type="paragraph" w:styleId="Heading5">
    <w:name w:val="heading 5"/>
    <w:basedOn w:val="Normal"/>
    <w:next w:val="Normal"/>
    <w:rsid w:val="001475AA"/>
    <w:pPr>
      <w:keepNext/>
      <w:ind w:left="1440"/>
      <w:jc w:val="both"/>
      <w:outlineLvl w:val="4"/>
    </w:pPr>
    <w:rPr>
      <w:rFonts w:ascii="Georgia" w:hAnsi="Georgia"/>
      <w:b/>
      <w:bCs/>
      <w:sz w:val="28"/>
      <w:u w:val="single"/>
    </w:rPr>
  </w:style>
  <w:style w:type="paragraph" w:styleId="Heading6">
    <w:name w:val="heading 6"/>
    <w:basedOn w:val="Normal"/>
    <w:next w:val="Normal"/>
    <w:rsid w:val="001475AA"/>
    <w:pPr>
      <w:keepNext/>
      <w:ind w:left="2880"/>
      <w:outlineLvl w:val="5"/>
    </w:pPr>
    <w:rPr>
      <w:sz w:val="28"/>
    </w:rPr>
  </w:style>
  <w:style w:type="paragraph" w:styleId="Heading7">
    <w:name w:val="heading 7"/>
    <w:basedOn w:val="Normal"/>
    <w:next w:val="Normal"/>
    <w:rsid w:val="001475AA"/>
    <w:pPr>
      <w:keepNext/>
      <w:outlineLvl w:val="6"/>
    </w:pPr>
    <w:rPr>
      <w:b/>
      <w:bCs/>
      <w:sz w:val="28"/>
    </w:rPr>
  </w:style>
  <w:style w:type="paragraph" w:styleId="Heading8">
    <w:name w:val="heading 8"/>
    <w:basedOn w:val="Normal"/>
    <w:next w:val="Normal"/>
    <w:rsid w:val="001475AA"/>
    <w:pPr>
      <w:keepNext/>
      <w:ind w:left="1440"/>
      <w:outlineLvl w:val="7"/>
    </w:pPr>
    <w:rPr>
      <w:b/>
      <w:bCs/>
      <w:sz w:val="28"/>
    </w:rPr>
  </w:style>
  <w:style w:type="paragraph" w:styleId="Heading9">
    <w:name w:val="heading 9"/>
    <w:basedOn w:val="Normal"/>
    <w:next w:val="Normal"/>
    <w:rsid w:val="001475AA"/>
    <w:pPr>
      <w:keepNext/>
      <w:ind w:left="2880"/>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1475AA"/>
    <w:pPr>
      <w:widowControl w:val="0"/>
      <w:numPr>
        <w:numId w:val="1"/>
      </w:numPr>
      <w:ind w:left="1080" w:hanging="360"/>
      <w:outlineLvl w:val="0"/>
    </w:pPr>
    <w:rPr>
      <w:snapToGrid w:val="0"/>
      <w:szCs w:val="20"/>
    </w:rPr>
  </w:style>
  <w:style w:type="paragraph" w:styleId="NormalWeb">
    <w:name w:val="Normal (Web)"/>
    <w:basedOn w:val="Normal"/>
    <w:uiPriority w:val="99"/>
    <w:rsid w:val="001475AA"/>
    <w:pPr>
      <w:spacing w:before="100" w:beforeAutospacing="1" w:after="100" w:afterAutospacing="1"/>
    </w:pPr>
  </w:style>
  <w:style w:type="paragraph" w:styleId="Footer">
    <w:name w:val="footer"/>
    <w:basedOn w:val="Normal"/>
    <w:link w:val="FooterChar"/>
    <w:uiPriority w:val="99"/>
    <w:rsid w:val="001475AA"/>
    <w:pPr>
      <w:tabs>
        <w:tab w:val="center" w:pos="4320"/>
        <w:tab w:val="right" w:pos="8640"/>
      </w:tabs>
    </w:pPr>
    <w:rPr>
      <w:szCs w:val="20"/>
    </w:rPr>
  </w:style>
  <w:style w:type="paragraph" w:styleId="Caption">
    <w:name w:val="caption"/>
    <w:basedOn w:val="Normal"/>
    <w:next w:val="Normal"/>
    <w:rsid w:val="001475AA"/>
    <w:pPr>
      <w:jc w:val="center"/>
    </w:pPr>
    <w:rPr>
      <w:b/>
      <w:bCs/>
      <w:sz w:val="28"/>
    </w:rPr>
  </w:style>
  <w:style w:type="character" w:styleId="Hyperlink">
    <w:name w:val="Hyperlink"/>
    <w:uiPriority w:val="99"/>
    <w:rsid w:val="001475AA"/>
    <w:rPr>
      <w:color w:val="0000FF"/>
      <w:u w:val="single"/>
    </w:rPr>
  </w:style>
  <w:style w:type="paragraph" w:styleId="DocumentMap">
    <w:name w:val="Document Map"/>
    <w:basedOn w:val="Normal"/>
    <w:semiHidden/>
    <w:rsid w:val="001475AA"/>
    <w:pPr>
      <w:shd w:val="clear" w:color="auto" w:fill="000080"/>
    </w:pPr>
    <w:rPr>
      <w:rFonts w:ascii="Tahoma" w:hAnsi="Tahoma" w:cs="Tahoma"/>
    </w:rPr>
  </w:style>
  <w:style w:type="paragraph" w:styleId="TOC1">
    <w:name w:val="toc 1"/>
    <w:basedOn w:val="Normal"/>
    <w:next w:val="Normal"/>
    <w:autoRedefine/>
    <w:semiHidden/>
    <w:rsid w:val="00224615"/>
    <w:pPr>
      <w:spacing w:before="120"/>
    </w:pPr>
    <w:rPr>
      <w:rFonts w:asciiTheme="minorHAnsi" w:hAnsiTheme="minorHAnsi"/>
      <w:b/>
      <w:bCs/>
      <w:i/>
      <w:iCs/>
    </w:rPr>
  </w:style>
  <w:style w:type="paragraph" w:styleId="TOC2">
    <w:name w:val="toc 2"/>
    <w:basedOn w:val="Normal"/>
    <w:next w:val="Normal"/>
    <w:autoRedefine/>
    <w:semiHidden/>
    <w:rsid w:val="005B2647"/>
    <w:pPr>
      <w:spacing w:before="120"/>
      <w:ind w:left="240"/>
    </w:pPr>
    <w:rPr>
      <w:rFonts w:asciiTheme="minorHAnsi" w:hAnsiTheme="minorHAnsi"/>
      <w:b/>
      <w:bCs/>
      <w:sz w:val="22"/>
      <w:szCs w:val="22"/>
    </w:rPr>
  </w:style>
  <w:style w:type="paragraph" w:styleId="TOC3">
    <w:name w:val="toc 3"/>
    <w:basedOn w:val="Normal"/>
    <w:next w:val="Normal"/>
    <w:autoRedefine/>
    <w:uiPriority w:val="39"/>
    <w:rsid w:val="005E4D4F"/>
    <w:pPr>
      <w:ind w:left="480"/>
    </w:pPr>
    <w:rPr>
      <w:rFonts w:asciiTheme="minorHAnsi" w:hAnsiTheme="minorHAnsi"/>
      <w:sz w:val="20"/>
      <w:szCs w:val="20"/>
    </w:rPr>
  </w:style>
  <w:style w:type="paragraph" w:styleId="TOC4">
    <w:name w:val="toc 4"/>
    <w:basedOn w:val="Normal"/>
    <w:next w:val="Normal"/>
    <w:autoRedefine/>
    <w:semiHidden/>
    <w:rsid w:val="001475AA"/>
    <w:pPr>
      <w:ind w:left="720"/>
    </w:pPr>
    <w:rPr>
      <w:rFonts w:asciiTheme="minorHAnsi" w:hAnsiTheme="minorHAnsi"/>
      <w:sz w:val="20"/>
      <w:szCs w:val="20"/>
    </w:rPr>
  </w:style>
  <w:style w:type="paragraph" w:styleId="TOC5">
    <w:name w:val="toc 5"/>
    <w:basedOn w:val="Normal"/>
    <w:next w:val="Normal"/>
    <w:autoRedefine/>
    <w:semiHidden/>
    <w:rsid w:val="001475AA"/>
    <w:pPr>
      <w:ind w:left="960"/>
    </w:pPr>
    <w:rPr>
      <w:rFonts w:asciiTheme="minorHAnsi" w:hAnsiTheme="minorHAnsi"/>
      <w:sz w:val="20"/>
      <w:szCs w:val="20"/>
    </w:rPr>
  </w:style>
  <w:style w:type="paragraph" w:styleId="TOC6">
    <w:name w:val="toc 6"/>
    <w:basedOn w:val="Normal"/>
    <w:next w:val="Normal"/>
    <w:autoRedefine/>
    <w:semiHidden/>
    <w:rsid w:val="001475AA"/>
    <w:pPr>
      <w:ind w:left="1200"/>
    </w:pPr>
    <w:rPr>
      <w:rFonts w:asciiTheme="minorHAnsi" w:hAnsiTheme="minorHAnsi"/>
      <w:sz w:val="20"/>
      <w:szCs w:val="20"/>
    </w:rPr>
  </w:style>
  <w:style w:type="paragraph" w:styleId="TOC7">
    <w:name w:val="toc 7"/>
    <w:basedOn w:val="Normal"/>
    <w:next w:val="Normal"/>
    <w:autoRedefine/>
    <w:semiHidden/>
    <w:rsid w:val="001475AA"/>
    <w:pPr>
      <w:ind w:left="1440"/>
    </w:pPr>
    <w:rPr>
      <w:rFonts w:asciiTheme="minorHAnsi" w:hAnsiTheme="minorHAnsi"/>
      <w:sz w:val="20"/>
      <w:szCs w:val="20"/>
    </w:rPr>
  </w:style>
  <w:style w:type="paragraph" w:styleId="TOC8">
    <w:name w:val="toc 8"/>
    <w:basedOn w:val="Normal"/>
    <w:next w:val="Normal"/>
    <w:autoRedefine/>
    <w:semiHidden/>
    <w:rsid w:val="001475AA"/>
    <w:pPr>
      <w:ind w:left="1680"/>
    </w:pPr>
    <w:rPr>
      <w:rFonts w:asciiTheme="minorHAnsi" w:hAnsiTheme="minorHAnsi"/>
      <w:sz w:val="20"/>
      <w:szCs w:val="20"/>
    </w:rPr>
  </w:style>
  <w:style w:type="paragraph" w:styleId="TOC9">
    <w:name w:val="toc 9"/>
    <w:basedOn w:val="Normal"/>
    <w:next w:val="Normal"/>
    <w:autoRedefine/>
    <w:semiHidden/>
    <w:rsid w:val="001475AA"/>
    <w:pPr>
      <w:ind w:left="1920"/>
    </w:pPr>
    <w:rPr>
      <w:rFonts w:asciiTheme="minorHAnsi" w:hAnsiTheme="minorHAnsi"/>
      <w:sz w:val="20"/>
      <w:szCs w:val="20"/>
    </w:rPr>
  </w:style>
  <w:style w:type="paragraph" w:styleId="Header">
    <w:name w:val="header"/>
    <w:basedOn w:val="Normal"/>
    <w:rsid w:val="001475AA"/>
    <w:pPr>
      <w:tabs>
        <w:tab w:val="center" w:pos="4320"/>
        <w:tab w:val="right" w:pos="8640"/>
      </w:tabs>
    </w:pPr>
  </w:style>
  <w:style w:type="character" w:styleId="PageNumber">
    <w:name w:val="page number"/>
    <w:basedOn w:val="DefaultParagraphFont"/>
    <w:rsid w:val="001475AA"/>
  </w:style>
  <w:style w:type="paragraph" w:customStyle="1" w:styleId="Level2">
    <w:name w:val="Level 2"/>
    <w:basedOn w:val="Normal"/>
    <w:rsid w:val="001475AA"/>
    <w:pPr>
      <w:widowControl w:val="0"/>
      <w:numPr>
        <w:ilvl w:val="1"/>
        <w:numId w:val="2"/>
      </w:numPr>
      <w:ind w:hanging="180"/>
      <w:outlineLvl w:val="1"/>
    </w:pPr>
    <w:rPr>
      <w:snapToGrid w:val="0"/>
      <w:szCs w:val="20"/>
    </w:rPr>
  </w:style>
  <w:style w:type="paragraph" w:customStyle="1" w:styleId="Level3">
    <w:name w:val="Level 3"/>
    <w:basedOn w:val="Normal"/>
    <w:rsid w:val="001475AA"/>
    <w:pPr>
      <w:widowControl w:val="0"/>
      <w:numPr>
        <w:ilvl w:val="2"/>
        <w:numId w:val="1"/>
      </w:numPr>
      <w:ind w:left="1080" w:hanging="360"/>
      <w:outlineLvl w:val="2"/>
    </w:pPr>
    <w:rPr>
      <w:snapToGrid w:val="0"/>
      <w:szCs w:val="20"/>
    </w:rPr>
  </w:style>
  <w:style w:type="paragraph" w:customStyle="1" w:styleId="Level4">
    <w:name w:val="Level 4"/>
    <w:basedOn w:val="Normal"/>
    <w:rsid w:val="001475AA"/>
    <w:pPr>
      <w:widowControl w:val="0"/>
      <w:numPr>
        <w:ilvl w:val="3"/>
        <w:numId w:val="2"/>
      </w:numPr>
      <w:ind w:left="1440"/>
      <w:outlineLvl w:val="3"/>
    </w:pPr>
    <w:rPr>
      <w:snapToGrid w:val="0"/>
      <w:szCs w:val="20"/>
    </w:rPr>
  </w:style>
  <w:style w:type="paragraph" w:customStyle="1" w:styleId="Level6">
    <w:name w:val="Level 6"/>
    <w:basedOn w:val="Normal"/>
    <w:rsid w:val="001475AA"/>
    <w:pPr>
      <w:widowControl w:val="0"/>
      <w:ind w:left="2160" w:hanging="360"/>
    </w:pPr>
    <w:rPr>
      <w:snapToGrid w:val="0"/>
      <w:szCs w:val="20"/>
    </w:rPr>
  </w:style>
  <w:style w:type="paragraph" w:styleId="BodyTextIndent">
    <w:name w:val="Body Text Indent"/>
    <w:basedOn w:val="Normal"/>
    <w:link w:val="BodyTextIndentChar"/>
    <w:rsid w:val="001475AA"/>
    <w:pPr>
      <w:ind w:left="1080"/>
    </w:pPr>
  </w:style>
  <w:style w:type="character" w:styleId="FollowedHyperlink">
    <w:name w:val="FollowedHyperlink"/>
    <w:rsid w:val="001475AA"/>
    <w:rPr>
      <w:color w:val="800080"/>
      <w:u w:val="single"/>
    </w:rPr>
  </w:style>
  <w:style w:type="character" w:customStyle="1" w:styleId="Heading1Char">
    <w:name w:val="Heading 1 Char"/>
    <w:link w:val="Heading1"/>
    <w:rsid w:val="002B2950"/>
    <w:rPr>
      <w:b/>
      <w:sz w:val="100"/>
      <w:szCs w:val="100"/>
      <w:lang w:val="en-US" w:eastAsia="en-US" w:bidi="ar-SA"/>
    </w:rPr>
  </w:style>
  <w:style w:type="character" w:customStyle="1" w:styleId="Heading2Char1">
    <w:name w:val="Heading 2 Char1"/>
    <w:aliases w:val="Heading 2 Char Char"/>
    <w:link w:val="Heading2"/>
    <w:rsid w:val="0010789F"/>
    <w:rPr>
      <w:rFonts w:ascii="Georgia" w:hAnsi="Georgia" w:cs="Arial"/>
      <w:b/>
      <w:bCs/>
      <w:i/>
      <w:iCs/>
      <w:sz w:val="44"/>
      <w:szCs w:val="28"/>
      <w:lang w:val="en-US" w:eastAsia="en-US" w:bidi="ar-SA"/>
    </w:rPr>
  </w:style>
  <w:style w:type="paragraph" w:customStyle="1" w:styleId="ColorfulList-Accent11">
    <w:name w:val="Colorful List - Accent 11"/>
    <w:basedOn w:val="Normal"/>
    <w:uiPriority w:val="34"/>
    <w:rsid w:val="00430339"/>
    <w:pPr>
      <w:spacing w:line="276" w:lineRule="auto"/>
      <w:ind w:left="720"/>
      <w:contextualSpacing/>
    </w:pPr>
    <w:rPr>
      <w:rFonts w:ascii="Calibri" w:eastAsia="Calibri" w:hAnsi="Calibri"/>
      <w:sz w:val="22"/>
      <w:szCs w:val="22"/>
    </w:rPr>
  </w:style>
  <w:style w:type="paragraph" w:styleId="BalloonText">
    <w:name w:val="Balloon Text"/>
    <w:basedOn w:val="Normal"/>
    <w:link w:val="BalloonTextChar"/>
    <w:rsid w:val="001B554A"/>
    <w:rPr>
      <w:rFonts w:ascii="Tahoma" w:hAnsi="Tahoma"/>
      <w:sz w:val="16"/>
      <w:szCs w:val="16"/>
      <w:lang w:val="x-none" w:eastAsia="x-none"/>
    </w:rPr>
  </w:style>
  <w:style w:type="character" w:customStyle="1" w:styleId="BalloonTextChar">
    <w:name w:val="Balloon Text Char"/>
    <w:link w:val="BalloonText"/>
    <w:rsid w:val="001B554A"/>
    <w:rPr>
      <w:rFonts w:ascii="Tahoma" w:hAnsi="Tahoma" w:cs="Tahoma"/>
      <w:sz w:val="16"/>
      <w:szCs w:val="16"/>
    </w:rPr>
  </w:style>
  <w:style w:type="paragraph" w:styleId="ListParagraph">
    <w:name w:val="List Paragraph"/>
    <w:basedOn w:val="Normal"/>
    <w:uiPriority w:val="34"/>
    <w:qFormat/>
    <w:rsid w:val="00134BDC"/>
    <w:pPr>
      <w:ind w:left="720"/>
      <w:contextualSpacing/>
    </w:pPr>
  </w:style>
  <w:style w:type="paragraph" w:customStyle="1" w:styleId="Default">
    <w:name w:val="Default"/>
    <w:rsid w:val="009E7273"/>
    <w:pPr>
      <w:autoSpaceDE w:val="0"/>
      <w:autoSpaceDN w:val="0"/>
      <w:adjustRightInd w:val="0"/>
    </w:pPr>
    <w:rPr>
      <w:rFonts w:ascii="Frutiger LT Std 57 Cn" w:hAnsi="Frutiger LT Std 57 Cn" w:cs="Frutiger LT Std 57 Cn"/>
      <w:color w:val="000000"/>
      <w:sz w:val="24"/>
      <w:szCs w:val="24"/>
    </w:rPr>
  </w:style>
  <w:style w:type="paragraph" w:customStyle="1" w:styleId="Pa1">
    <w:name w:val="Pa1"/>
    <w:basedOn w:val="Default"/>
    <w:next w:val="Default"/>
    <w:uiPriority w:val="99"/>
    <w:rsid w:val="009E7273"/>
    <w:pPr>
      <w:spacing w:line="241" w:lineRule="atLeast"/>
    </w:pPr>
    <w:rPr>
      <w:rFonts w:cs="Times New Roman"/>
      <w:color w:val="auto"/>
    </w:rPr>
  </w:style>
  <w:style w:type="character" w:customStyle="1" w:styleId="A2">
    <w:name w:val="A2"/>
    <w:uiPriority w:val="99"/>
    <w:rsid w:val="009E7273"/>
    <w:rPr>
      <w:rFonts w:cs="Frutiger LT Std 57 Cn"/>
      <w:b/>
      <w:bCs/>
      <w:color w:val="FFFFFF"/>
      <w:sz w:val="72"/>
      <w:szCs w:val="72"/>
    </w:rPr>
  </w:style>
  <w:style w:type="paragraph" w:customStyle="1" w:styleId="Pa2">
    <w:name w:val="Pa2"/>
    <w:basedOn w:val="Default"/>
    <w:next w:val="Default"/>
    <w:uiPriority w:val="99"/>
    <w:rsid w:val="009E7273"/>
    <w:pPr>
      <w:spacing w:line="241" w:lineRule="atLeast"/>
    </w:pPr>
    <w:rPr>
      <w:rFonts w:cs="Times New Roman"/>
      <w:color w:val="auto"/>
    </w:rPr>
  </w:style>
  <w:style w:type="paragraph" w:customStyle="1" w:styleId="Pa0">
    <w:name w:val="Pa0"/>
    <w:basedOn w:val="Default"/>
    <w:next w:val="Default"/>
    <w:uiPriority w:val="99"/>
    <w:rsid w:val="009E7273"/>
    <w:pPr>
      <w:spacing w:line="241" w:lineRule="atLeast"/>
    </w:pPr>
    <w:rPr>
      <w:rFonts w:cs="Times New Roman"/>
      <w:color w:val="auto"/>
    </w:rPr>
  </w:style>
  <w:style w:type="character" w:customStyle="1" w:styleId="A0">
    <w:name w:val="A0"/>
    <w:uiPriority w:val="99"/>
    <w:rsid w:val="009E7273"/>
    <w:rPr>
      <w:rFonts w:ascii="ITC New Baskerville Std" w:hAnsi="ITC New Baskerville Std" w:cs="ITC New Baskerville Std"/>
      <w:color w:val="221E1F"/>
      <w:sz w:val="42"/>
      <w:szCs w:val="42"/>
    </w:rPr>
  </w:style>
  <w:style w:type="character" w:customStyle="1" w:styleId="A4">
    <w:name w:val="A4"/>
    <w:uiPriority w:val="99"/>
    <w:rsid w:val="009E7273"/>
    <w:rPr>
      <w:rFonts w:ascii="ITC New Baskerville Std SmBd" w:hAnsi="ITC New Baskerville Std SmBd" w:cs="ITC New Baskerville Std SmBd"/>
      <w:b/>
      <w:bCs/>
      <w:color w:val="221E1F"/>
      <w:sz w:val="34"/>
      <w:szCs w:val="34"/>
    </w:rPr>
  </w:style>
  <w:style w:type="paragraph" w:styleId="Revision">
    <w:name w:val="Revision"/>
    <w:hidden/>
    <w:uiPriority w:val="99"/>
    <w:semiHidden/>
    <w:rsid w:val="00085DF2"/>
    <w:rPr>
      <w:sz w:val="24"/>
      <w:szCs w:val="24"/>
    </w:rPr>
  </w:style>
  <w:style w:type="character" w:customStyle="1" w:styleId="BodyTextIndentChar">
    <w:name w:val="Body Text Indent Char"/>
    <w:link w:val="BodyTextIndent"/>
    <w:rsid w:val="00BF029C"/>
    <w:rPr>
      <w:sz w:val="24"/>
      <w:szCs w:val="24"/>
    </w:rPr>
  </w:style>
  <w:style w:type="paragraph" w:customStyle="1" w:styleId="PageHeading">
    <w:name w:val="Page Heading"/>
    <w:basedOn w:val="Normal"/>
    <w:link w:val="PageHeadingChar"/>
    <w:qFormat/>
    <w:rsid w:val="00AC2F89"/>
    <w:pPr>
      <w:spacing w:after="300"/>
      <w:jc w:val="center"/>
    </w:pPr>
    <w:rPr>
      <w:rFonts w:ascii="Arial" w:hAnsi="Arial" w:cs="Arial"/>
      <w:b/>
      <w:caps/>
      <w:color w:val="632423"/>
      <w:sz w:val="40"/>
      <w:szCs w:val="44"/>
    </w:rPr>
  </w:style>
  <w:style w:type="paragraph" w:customStyle="1" w:styleId="Subhead1">
    <w:name w:val="Subhead 1"/>
    <w:basedOn w:val="PageHeading"/>
    <w:link w:val="Subhead1Char"/>
    <w:qFormat/>
    <w:rsid w:val="00C160E6"/>
    <w:pPr>
      <w:spacing w:after="100"/>
      <w:contextualSpacing/>
    </w:pPr>
    <w:rPr>
      <w:rFonts w:ascii="Tungsten Medium" w:hAnsi="Tungsten Medium"/>
      <w:b w:val="0"/>
      <w:spacing w:val="40"/>
      <w:sz w:val="48"/>
    </w:rPr>
  </w:style>
  <w:style w:type="character" w:customStyle="1" w:styleId="PageHeadingChar">
    <w:name w:val="Page Heading Char"/>
    <w:basedOn w:val="DefaultParagraphFont"/>
    <w:link w:val="PageHeading"/>
    <w:rsid w:val="00AC2F89"/>
    <w:rPr>
      <w:rFonts w:ascii="Arial" w:hAnsi="Arial" w:cs="Arial"/>
      <w:b/>
      <w:caps/>
      <w:color w:val="632423"/>
      <w:sz w:val="40"/>
      <w:szCs w:val="44"/>
    </w:rPr>
  </w:style>
  <w:style w:type="paragraph" w:customStyle="1" w:styleId="Subhead">
    <w:name w:val="Subhead"/>
    <w:basedOn w:val="PageHeading"/>
    <w:link w:val="SubheadChar"/>
    <w:rsid w:val="00085DF2"/>
    <w:pPr>
      <w:jc w:val="left"/>
    </w:pPr>
    <w:rPr>
      <w:b w:val="0"/>
    </w:rPr>
  </w:style>
  <w:style w:type="character" w:customStyle="1" w:styleId="Subhead1Char">
    <w:name w:val="Subhead 1 Char"/>
    <w:basedOn w:val="PageHeadingChar"/>
    <w:link w:val="Subhead1"/>
    <w:rsid w:val="00C160E6"/>
    <w:rPr>
      <w:rFonts w:ascii="Tungsten Medium" w:hAnsi="Tungsten Medium" w:cs="Arial"/>
      <w:b w:val="0"/>
      <w:caps/>
      <w:color w:val="632423"/>
      <w:spacing w:val="40"/>
      <w:sz w:val="48"/>
      <w:szCs w:val="44"/>
    </w:rPr>
  </w:style>
  <w:style w:type="paragraph" w:customStyle="1" w:styleId="Subhead2">
    <w:name w:val="Subhead 2"/>
    <w:basedOn w:val="Normal"/>
    <w:link w:val="Subhead2Char"/>
    <w:qFormat/>
    <w:rsid w:val="003819BA"/>
    <w:pPr>
      <w:tabs>
        <w:tab w:val="left" w:pos="5310"/>
      </w:tabs>
      <w:spacing w:after="100"/>
    </w:pPr>
    <w:rPr>
      <w:rFonts w:ascii="Open Sans" w:hAnsi="Open Sans" w:cs="Open Sans"/>
      <w:b/>
      <w:bCs/>
      <w:caps/>
    </w:rPr>
  </w:style>
  <w:style w:type="character" w:customStyle="1" w:styleId="SubheadChar">
    <w:name w:val="Subhead Char"/>
    <w:basedOn w:val="PageHeadingChar"/>
    <w:link w:val="Subhead"/>
    <w:rsid w:val="00085DF2"/>
    <w:rPr>
      <w:rFonts w:ascii="Moriston Bold" w:hAnsi="Moriston Bold" w:cs="Arial"/>
      <w:b w:val="0"/>
      <w:caps/>
      <w:color w:val="632423"/>
      <w:sz w:val="32"/>
      <w:szCs w:val="24"/>
    </w:rPr>
  </w:style>
  <w:style w:type="character" w:styleId="BookTitle">
    <w:name w:val="Book Title"/>
    <w:basedOn w:val="DefaultParagraphFont"/>
    <w:uiPriority w:val="33"/>
    <w:rsid w:val="00CF187C"/>
    <w:rPr>
      <w:b/>
      <w:bCs/>
      <w:i/>
      <w:iCs/>
      <w:spacing w:val="5"/>
    </w:rPr>
  </w:style>
  <w:style w:type="character" w:customStyle="1" w:styleId="Subhead2Char">
    <w:name w:val="Subhead 2 Char"/>
    <w:basedOn w:val="DefaultParagraphFont"/>
    <w:link w:val="Subhead2"/>
    <w:rsid w:val="003819BA"/>
    <w:rPr>
      <w:rFonts w:ascii="Open Sans" w:hAnsi="Open Sans" w:cs="Open Sans"/>
      <w:b/>
      <w:bCs/>
      <w:caps/>
      <w:sz w:val="24"/>
      <w:szCs w:val="24"/>
    </w:rPr>
  </w:style>
  <w:style w:type="paragraph" w:customStyle="1" w:styleId="Subhead3">
    <w:name w:val="Subhead 3"/>
    <w:basedOn w:val="Heading3"/>
    <w:link w:val="Subhead3Char"/>
    <w:qFormat/>
    <w:rsid w:val="00CF187C"/>
    <w:pPr>
      <w:ind w:firstLine="0"/>
    </w:pPr>
    <w:rPr>
      <w:rFonts w:ascii="Open Sans" w:hAnsi="Open Sans" w:cs="Open Sans"/>
      <w:b w:val="0"/>
      <w:i/>
      <w:sz w:val="28"/>
    </w:rPr>
  </w:style>
  <w:style w:type="character" w:customStyle="1" w:styleId="Heading3Char">
    <w:name w:val="Heading 3 Char"/>
    <w:basedOn w:val="DefaultParagraphFont"/>
    <w:link w:val="Heading3"/>
    <w:rsid w:val="00CF187C"/>
    <w:rPr>
      <w:rFonts w:ascii="Georgia" w:hAnsi="Georgia" w:cs="Arial"/>
      <w:b/>
      <w:bCs/>
      <w:sz w:val="36"/>
      <w:szCs w:val="26"/>
    </w:rPr>
  </w:style>
  <w:style w:type="character" w:customStyle="1" w:styleId="Subhead3Char">
    <w:name w:val="Subhead 3 Char"/>
    <w:basedOn w:val="Heading3Char"/>
    <w:link w:val="Subhead3"/>
    <w:rsid w:val="00CF187C"/>
    <w:rPr>
      <w:rFonts w:ascii="Open Sans" w:hAnsi="Open Sans" w:cs="Open Sans"/>
      <w:b w:val="0"/>
      <w:bCs/>
      <w:i/>
      <w:sz w:val="28"/>
      <w:szCs w:val="26"/>
    </w:rPr>
  </w:style>
  <w:style w:type="paragraph" w:customStyle="1" w:styleId="Subhead4">
    <w:name w:val="Subhead 4"/>
    <w:basedOn w:val="Subhead1"/>
    <w:link w:val="Subhead4Char"/>
    <w:qFormat/>
    <w:rsid w:val="003B04D1"/>
    <w:rPr>
      <w:spacing w:val="0"/>
    </w:rPr>
  </w:style>
  <w:style w:type="character" w:customStyle="1" w:styleId="Subhead4Char">
    <w:name w:val="Subhead 4 Char"/>
    <w:basedOn w:val="Subhead1Char"/>
    <w:link w:val="Subhead4"/>
    <w:rsid w:val="003B04D1"/>
    <w:rPr>
      <w:rFonts w:ascii="Tungsten Medium" w:hAnsi="Tungsten Medium" w:cs="Arial"/>
      <w:b w:val="0"/>
      <w:caps/>
      <w:color w:val="632423"/>
      <w:spacing w:val="40"/>
      <w:sz w:val="48"/>
      <w:szCs w:val="44"/>
    </w:rPr>
  </w:style>
  <w:style w:type="paragraph" w:styleId="NoSpacing">
    <w:name w:val="No Spacing"/>
    <w:link w:val="NoSpacingChar"/>
    <w:uiPriority w:val="1"/>
    <w:qFormat/>
    <w:rsid w:val="004F1675"/>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4F1675"/>
    <w:rPr>
      <w:rFonts w:asciiTheme="minorHAnsi" w:eastAsiaTheme="minorEastAsia" w:hAnsiTheme="minorHAnsi" w:cstheme="minorBidi"/>
      <w:sz w:val="22"/>
      <w:szCs w:val="22"/>
    </w:rPr>
  </w:style>
  <w:style w:type="character" w:customStyle="1" w:styleId="UnresolvedMention1">
    <w:name w:val="Unresolved Mention1"/>
    <w:basedOn w:val="DefaultParagraphFont"/>
    <w:uiPriority w:val="99"/>
    <w:semiHidden/>
    <w:unhideWhenUsed/>
    <w:rsid w:val="00257C5B"/>
    <w:rPr>
      <w:color w:val="605E5C"/>
      <w:shd w:val="clear" w:color="auto" w:fill="E1DFDD"/>
    </w:rPr>
  </w:style>
  <w:style w:type="character" w:styleId="CommentReference">
    <w:name w:val="annotation reference"/>
    <w:basedOn w:val="DefaultParagraphFont"/>
    <w:rsid w:val="00EE0FAD"/>
    <w:rPr>
      <w:sz w:val="16"/>
      <w:szCs w:val="16"/>
    </w:rPr>
  </w:style>
  <w:style w:type="paragraph" w:styleId="CommentText">
    <w:name w:val="annotation text"/>
    <w:basedOn w:val="Normal"/>
    <w:link w:val="CommentTextChar"/>
    <w:rsid w:val="00EE0FAD"/>
    <w:rPr>
      <w:sz w:val="20"/>
      <w:szCs w:val="20"/>
    </w:rPr>
  </w:style>
  <w:style w:type="character" w:customStyle="1" w:styleId="CommentTextChar">
    <w:name w:val="Comment Text Char"/>
    <w:basedOn w:val="DefaultParagraphFont"/>
    <w:link w:val="CommentText"/>
    <w:rsid w:val="00EE0FAD"/>
  </w:style>
  <w:style w:type="paragraph" w:styleId="CommentSubject">
    <w:name w:val="annotation subject"/>
    <w:basedOn w:val="CommentText"/>
    <w:next w:val="CommentText"/>
    <w:link w:val="CommentSubjectChar"/>
    <w:rsid w:val="00EE0FAD"/>
    <w:rPr>
      <w:b/>
      <w:bCs/>
    </w:rPr>
  </w:style>
  <w:style w:type="character" w:customStyle="1" w:styleId="CommentSubjectChar">
    <w:name w:val="Comment Subject Char"/>
    <w:basedOn w:val="CommentTextChar"/>
    <w:link w:val="CommentSubject"/>
    <w:rsid w:val="00EE0FAD"/>
    <w:rPr>
      <w:b/>
      <w:bCs/>
    </w:rPr>
  </w:style>
  <w:style w:type="character" w:customStyle="1" w:styleId="FooterChar">
    <w:name w:val="Footer Char"/>
    <w:basedOn w:val="DefaultParagraphFont"/>
    <w:link w:val="Footer"/>
    <w:uiPriority w:val="99"/>
    <w:rsid w:val="00F90EB0"/>
    <w:rPr>
      <w:sz w:val="24"/>
    </w:rPr>
  </w:style>
  <w:style w:type="table" w:styleId="TableGrid">
    <w:name w:val="Table Grid"/>
    <w:basedOn w:val="TableNormal"/>
    <w:uiPriority w:val="39"/>
    <w:rsid w:val="005C51F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9678C0"/>
    <w:rPr>
      <w:color w:val="605E5C"/>
      <w:shd w:val="clear" w:color="auto" w:fill="E1DFDD"/>
    </w:rPr>
  </w:style>
  <w:style w:type="character" w:styleId="UnresolvedMention">
    <w:name w:val="Unresolved Mention"/>
    <w:basedOn w:val="DefaultParagraphFont"/>
    <w:uiPriority w:val="99"/>
    <w:semiHidden/>
    <w:unhideWhenUsed/>
    <w:rsid w:val="00012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0423">
      <w:bodyDiv w:val="1"/>
      <w:marLeft w:val="0"/>
      <w:marRight w:val="0"/>
      <w:marTop w:val="0"/>
      <w:marBottom w:val="0"/>
      <w:divBdr>
        <w:top w:val="none" w:sz="0" w:space="0" w:color="auto"/>
        <w:left w:val="none" w:sz="0" w:space="0" w:color="auto"/>
        <w:bottom w:val="none" w:sz="0" w:space="0" w:color="auto"/>
        <w:right w:val="none" w:sz="0" w:space="0" w:color="auto"/>
      </w:divBdr>
    </w:div>
    <w:div w:id="138157837">
      <w:bodyDiv w:val="1"/>
      <w:marLeft w:val="0"/>
      <w:marRight w:val="0"/>
      <w:marTop w:val="0"/>
      <w:marBottom w:val="0"/>
      <w:divBdr>
        <w:top w:val="none" w:sz="0" w:space="0" w:color="auto"/>
        <w:left w:val="none" w:sz="0" w:space="0" w:color="auto"/>
        <w:bottom w:val="none" w:sz="0" w:space="0" w:color="auto"/>
        <w:right w:val="none" w:sz="0" w:space="0" w:color="auto"/>
      </w:divBdr>
      <w:divsChild>
        <w:div w:id="369571016">
          <w:marLeft w:val="0"/>
          <w:marRight w:val="0"/>
          <w:marTop w:val="0"/>
          <w:marBottom w:val="0"/>
          <w:divBdr>
            <w:top w:val="none" w:sz="0" w:space="0" w:color="auto"/>
            <w:left w:val="none" w:sz="0" w:space="0" w:color="auto"/>
            <w:bottom w:val="none" w:sz="0" w:space="0" w:color="auto"/>
            <w:right w:val="none" w:sz="0" w:space="0" w:color="auto"/>
          </w:divBdr>
        </w:div>
        <w:div w:id="395057779">
          <w:marLeft w:val="0"/>
          <w:marRight w:val="0"/>
          <w:marTop w:val="0"/>
          <w:marBottom w:val="0"/>
          <w:divBdr>
            <w:top w:val="none" w:sz="0" w:space="0" w:color="auto"/>
            <w:left w:val="none" w:sz="0" w:space="0" w:color="auto"/>
            <w:bottom w:val="none" w:sz="0" w:space="0" w:color="auto"/>
            <w:right w:val="none" w:sz="0" w:space="0" w:color="auto"/>
          </w:divBdr>
        </w:div>
        <w:div w:id="436754343">
          <w:marLeft w:val="0"/>
          <w:marRight w:val="0"/>
          <w:marTop w:val="0"/>
          <w:marBottom w:val="0"/>
          <w:divBdr>
            <w:top w:val="none" w:sz="0" w:space="0" w:color="auto"/>
            <w:left w:val="none" w:sz="0" w:space="0" w:color="auto"/>
            <w:bottom w:val="none" w:sz="0" w:space="0" w:color="auto"/>
            <w:right w:val="none" w:sz="0" w:space="0" w:color="auto"/>
          </w:divBdr>
        </w:div>
        <w:div w:id="442848955">
          <w:marLeft w:val="0"/>
          <w:marRight w:val="0"/>
          <w:marTop w:val="0"/>
          <w:marBottom w:val="0"/>
          <w:divBdr>
            <w:top w:val="none" w:sz="0" w:space="0" w:color="auto"/>
            <w:left w:val="none" w:sz="0" w:space="0" w:color="auto"/>
            <w:bottom w:val="none" w:sz="0" w:space="0" w:color="auto"/>
            <w:right w:val="none" w:sz="0" w:space="0" w:color="auto"/>
          </w:divBdr>
        </w:div>
        <w:div w:id="561985149">
          <w:marLeft w:val="0"/>
          <w:marRight w:val="0"/>
          <w:marTop w:val="0"/>
          <w:marBottom w:val="0"/>
          <w:divBdr>
            <w:top w:val="none" w:sz="0" w:space="0" w:color="auto"/>
            <w:left w:val="none" w:sz="0" w:space="0" w:color="auto"/>
            <w:bottom w:val="none" w:sz="0" w:space="0" w:color="auto"/>
            <w:right w:val="none" w:sz="0" w:space="0" w:color="auto"/>
          </w:divBdr>
        </w:div>
        <w:div w:id="838695228">
          <w:marLeft w:val="0"/>
          <w:marRight w:val="0"/>
          <w:marTop w:val="0"/>
          <w:marBottom w:val="0"/>
          <w:divBdr>
            <w:top w:val="none" w:sz="0" w:space="0" w:color="auto"/>
            <w:left w:val="none" w:sz="0" w:space="0" w:color="auto"/>
            <w:bottom w:val="none" w:sz="0" w:space="0" w:color="auto"/>
            <w:right w:val="none" w:sz="0" w:space="0" w:color="auto"/>
          </w:divBdr>
        </w:div>
        <w:div w:id="846289929">
          <w:marLeft w:val="0"/>
          <w:marRight w:val="0"/>
          <w:marTop w:val="0"/>
          <w:marBottom w:val="0"/>
          <w:divBdr>
            <w:top w:val="none" w:sz="0" w:space="0" w:color="auto"/>
            <w:left w:val="none" w:sz="0" w:space="0" w:color="auto"/>
            <w:bottom w:val="none" w:sz="0" w:space="0" w:color="auto"/>
            <w:right w:val="none" w:sz="0" w:space="0" w:color="auto"/>
          </w:divBdr>
        </w:div>
        <w:div w:id="940647906">
          <w:marLeft w:val="0"/>
          <w:marRight w:val="0"/>
          <w:marTop w:val="0"/>
          <w:marBottom w:val="0"/>
          <w:divBdr>
            <w:top w:val="none" w:sz="0" w:space="0" w:color="auto"/>
            <w:left w:val="none" w:sz="0" w:space="0" w:color="auto"/>
            <w:bottom w:val="none" w:sz="0" w:space="0" w:color="auto"/>
            <w:right w:val="none" w:sz="0" w:space="0" w:color="auto"/>
          </w:divBdr>
        </w:div>
        <w:div w:id="1081365657">
          <w:marLeft w:val="0"/>
          <w:marRight w:val="0"/>
          <w:marTop w:val="0"/>
          <w:marBottom w:val="0"/>
          <w:divBdr>
            <w:top w:val="none" w:sz="0" w:space="0" w:color="auto"/>
            <w:left w:val="none" w:sz="0" w:space="0" w:color="auto"/>
            <w:bottom w:val="none" w:sz="0" w:space="0" w:color="auto"/>
            <w:right w:val="none" w:sz="0" w:space="0" w:color="auto"/>
          </w:divBdr>
        </w:div>
        <w:div w:id="1085689362">
          <w:marLeft w:val="0"/>
          <w:marRight w:val="0"/>
          <w:marTop w:val="0"/>
          <w:marBottom w:val="0"/>
          <w:divBdr>
            <w:top w:val="none" w:sz="0" w:space="0" w:color="auto"/>
            <w:left w:val="none" w:sz="0" w:space="0" w:color="auto"/>
            <w:bottom w:val="none" w:sz="0" w:space="0" w:color="auto"/>
            <w:right w:val="none" w:sz="0" w:space="0" w:color="auto"/>
          </w:divBdr>
        </w:div>
        <w:div w:id="1730028821">
          <w:marLeft w:val="0"/>
          <w:marRight w:val="0"/>
          <w:marTop w:val="0"/>
          <w:marBottom w:val="0"/>
          <w:divBdr>
            <w:top w:val="none" w:sz="0" w:space="0" w:color="auto"/>
            <w:left w:val="none" w:sz="0" w:space="0" w:color="auto"/>
            <w:bottom w:val="none" w:sz="0" w:space="0" w:color="auto"/>
            <w:right w:val="none" w:sz="0" w:space="0" w:color="auto"/>
          </w:divBdr>
        </w:div>
        <w:div w:id="1804347718">
          <w:marLeft w:val="0"/>
          <w:marRight w:val="0"/>
          <w:marTop w:val="0"/>
          <w:marBottom w:val="0"/>
          <w:divBdr>
            <w:top w:val="none" w:sz="0" w:space="0" w:color="auto"/>
            <w:left w:val="none" w:sz="0" w:space="0" w:color="auto"/>
            <w:bottom w:val="none" w:sz="0" w:space="0" w:color="auto"/>
            <w:right w:val="none" w:sz="0" w:space="0" w:color="auto"/>
          </w:divBdr>
        </w:div>
        <w:div w:id="1855415932">
          <w:marLeft w:val="0"/>
          <w:marRight w:val="0"/>
          <w:marTop w:val="0"/>
          <w:marBottom w:val="0"/>
          <w:divBdr>
            <w:top w:val="none" w:sz="0" w:space="0" w:color="auto"/>
            <w:left w:val="none" w:sz="0" w:space="0" w:color="auto"/>
            <w:bottom w:val="none" w:sz="0" w:space="0" w:color="auto"/>
            <w:right w:val="none" w:sz="0" w:space="0" w:color="auto"/>
          </w:divBdr>
        </w:div>
        <w:div w:id="1857845768">
          <w:marLeft w:val="0"/>
          <w:marRight w:val="0"/>
          <w:marTop w:val="0"/>
          <w:marBottom w:val="0"/>
          <w:divBdr>
            <w:top w:val="none" w:sz="0" w:space="0" w:color="auto"/>
            <w:left w:val="none" w:sz="0" w:space="0" w:color="auto"/>
            <w:bottom w:val="none" w:sz="0" w:space="0" w:color="auto"/>
            <w:right w:val="none" w:sz="0" w:space="0" w:color="auto"/>
          </w:divBdr>
        </w:div>
        <w:div w:id="1997344102">
          <w:marLeft w:val="0"/>
          <w:marRight w:val="0"/>
          <w:marTop w:val="0"/>
          <w:marBottom w:val="0"/>
          <w:divBdr>
            <w:top w:val="none" w:sz="0" w:space="0" w:color="auto"/>
            <w:left w:val="none" w:sz="0" w:space="0" w:color="auto"/>
            <w:bottom w:val="none" w:sz="0" w:space="0" w:color="auto"/>
            <w:right w:val="none" w:sz="0" w:space="0" w:color="auto"/>
          </w:divBdr>
        </w:div>
      </w:divsChild>
    </w:div>
    <w:div w:id="203106069">
      <w:bodyDiv w:val="1"/>
      <w:marLeft w:val="0"/>
      <w:marRight w:val="0"/>
      <w:marTop w:val="0"/>
      <w:marBottom w:val="0"/>
      <w:divBdr>
        <w:top w:val="none" w:sz="0" w:space="0" w:color="auto"/>
        <w:left w:val="none" w:sz="0" w:space="0" w:color="auto"/>
        <w:bottom w:val="none" w:sz="0" w:space="0" w:color="auto"/>
        <w:right w:val="none" w:sz="0" w:space="0" w:color="auto"/>
      </w:divBdr>
    </w:div>
    <w:div w:id="286206491">
      <w:bodyDiv w:val="1"/>
      <w:marLeft w:val="0"/>
      <w:marRight w:val="0"/>
      <w:marTop w:val="0"/>
      <w:marBottom w:val="0"/>
      <w:divBdr>
        <w:top w:val="none" w:sz="0" w:space="0" w:color="auto"/>
        <w:left w:val="none" w:sz="0" w:space="0" w:color="auto"/>
        <w:bottom w:val="none" w:sz="0" w:space="0" w:color="auto"/>
        <w:right w:val="none" w:sz="0" w:space="0" w:color="auto"/>
      </w:divBdr>
    </w:div>
    <w:div w:id="300427712">
      <w:bodyDiv w:val="1"/>
      <w:marLeft w:val="0"/>
      <w:marRight w:val="0"/>
      <w:marTop w:val="0"/>
      <w:marBottom w:val="0"/>
      <w:divBdr>
        <w:top w:val="none" w:sz="0" w:space="0" w:color="auto"/>
        <w:left w:val="none" w:sz="0" w:space="0" w:color="auto"/>
        <w:bottom w:val="none" w:sz="0" w:space="0" w:color="auto"/>
        <w:right w:val="none" w:sz="0" w:space="0" w:color="auto"/>
      </w:divBdr>
    </w:div>
    <w:div w:id="419179497">
      <w:bodyDiv w:val="1"/>
      <w:marLeft w:val="0"/>
      <w:marRight w:val="0"/>
      <w:marTop w:val="0"/>
      <w:marBottom w:val="0"/>
      <w:divBdr>
        <w:top w:val="none" w:sz="0" w:space="0" w:color="auto"/>
        <w:left w:val="none" w:sz="0" w:space="0" w:color="auto"/>
        <w:bottom w:val="none" w:sz="0" w:space="0" w:color="auto"/>
        <w:right w:val="none" w:sz="0" w:space="0" w:color="auto"/>
      </w:divBdr>
    </w:div>
    <w:div w:id="442842932">
      <w:bodyDiv w:val="1"/>
      <w:marLeft w:val="0"/>
      <w:marRight w:val="0"/>
      <w:marTop w:val="0"/>
      <w:marBottom w:val="0"/>
      <w:divBdr>
        <w:top w:val="none" w:sz="0" w:space="0" w:color="auto"/>
        <w:left w:val="none" w:sz="0" w:space="0" w:color="auto"/>
        <w:bottom w:val="none" w:sz="0" w:space="0" w:color="auto"/>
        <w:right w:val="none" w:sz="0" w:space="0" w:color="auto"/>
      </w:divBdr>
    </w:div>
    <w:div w:id="463085523">
      <w:bodyDiv w:val="1"/>
      <w:marLeft w:val="0"/>
      <w:marRight w:val="0"/>
      <w:marTop w:val="0"/>
      <w:marBottom w:val="0"/>
      <w:divBdr>
        <w:top w:val="none" w:sz="0" w:space="0" w:color="auto"/>
        <w:left w:val="none" w:sz="0" w:space="0" w:color="auto"/>
        <w:bottom w:val="none" w:sz="0" w:space="0" w:color="auto"/>
        <w:right w:val="none" w:sz="0" w:space="0" w:color="auto"/>
      </w:divBdr>
    </w:div>
    <w:div w:id="627127703">
      <w:bodyDiv w:val="1"/>
      <w:marLeft w:val="0"/>
      <w:marRight w:val="0"/>
      <w:marTop w:val="0"/>
      <w:marBottom w:val="0"/>
      <w:divBdr>
        <w:top w:val="none" w:sz="0" w:space="0" w:color="auto"/>
        <w:left w:val="none" w:sz="0" w:space="0" w:color="auto"/>
        <w:bottom w:val="none" w:sz="0" w:space="0" w:color="auto"/>
        <w:right w:val="none" w:sz="0" w:space="0" w:color="auto"/>
      </w:divBdr>
    </w:div>
    <w:div w:id="692922761">
      <w:bodyDiv w:val="1"/>
      <w:marLeft w:val="0"/>
      <w:marRight w:val="0"/>
      <w:marTop w:val="0"/>
      <w:marBottom w:val="0"/>
      <w:divBdr>
        <w:top w:val="none" w:sz="0" w:space="0" w:color="auto"/>
        <w:left w:val="none" w:sz="0" w:space="0" w:color="auto"/>
        <w:bottom w:val="none" w:sz="0" w:space="0" w:color="auto"/>
        <w:right w:val="none" w:sz="0" w:space="0" w:color="auto"/>
      </w:divBdr>
    </w:div>
    <w:div w:id="734011084">
      <w:bodyDiv w:val="1"/>
      <w:marLeft w:val="0"/>
      <w:marRight w:val="0"/>
      <w:marTop w:val="0"/>
      <w:marBottom w:val="0"/>
      <w:divBdr>
        <w:top w:val="none" w:sz="0" w:space="0" w:color="auto"/>
        <w:left w:val="none" w:sz="0" w:space="0" w:color="auto"/>
        <w:bottom w:val="none" w:sz="0" w:space="0" w:color="auto"/>
        <w:right w:val="none" w:sz="0" w:space="0" w:color="auto"/>
      </w:divBdr>
    </w:div>
    <w:div w:id="734595440">
      <w:bodyDiv w:val="1"/>
      <w:marLeft w:val="0"/>
      <w:marRight w:val="0"/>
      <w:marTop w:val="0"/>
      <w:marBottom w:val="0"/>
      <w:divBdr>
        <w:top w:val="none" w:sz="0" w:space="0" w:color="auto"/>
        <w:left w:val="none" w:sz="0" w:space="0" w:color="auto"/>
        <w:bottom w:val="none" w:sz="0" w:space="0" w:color="auto"/>
        <w:right w:val="none" w:sz="0" w:space="0" w:color="auto"/>
      </w:divBdr>
    </w:div>
    <w:div w:id="803423527">
      <w:bodyDiv w:val="1"/>
      <w:marLeft w:val="0"/>
      <w:marRight w:val="0"/>
      <w:marTop w:val="0"/>
      <w:marBottom w:val="0"/>
      <w:divBdr>
        <w:top w:val="none" w:sz="0" w:space="0" w:color="auto"/>
        <w:left w:val="none" w:sz="0" w:space="0" w:color="auto"/>
        <w:bottom w:val="none" w:sz="0" w:space="0" w:color="auto"/>
        <w:right w:val="none" w:sz="0" w:space="0" w:color="auto"/>
      </w:divBdr>
    </w:div>
    <w:div w:id="830412007">
      <w:bodyDiv w:val="1"/>
      <w:marLeft w:val="0"/>
      <w:marRight w:val="0"/>
      <w:marTop w:val="0"/>
      <w:marBottom w:val="0"/>
      <w:divBdr>
        <w:top w:val="none" w:sz="0" w:space="0" w:color="auto"/>
        <w:left w:val="none" w:sz="0" w:space="0" w:color="auto"/>
        <w:bottom w:val="none" w:sz="0" w:space="0" w:color="auto"/>
        <w:right w:val="none" w:sz="0" w:space="0" w:color="auto"/>
      </w:divBdr>
    </w:div>
    <w:div w:id="930351559">
      <w:bodyDiv w:val="1"/>
      <w:marLeft w:val="0"/>
      <w:marRight w:val="0"/>
      <w:marTop w:val="0"/>
      <w:marBottom w:val="0"/>
      <w:divBdr>
        <w:top w:val="none" w:sz="0" w:space="0" w:color="auto"/>
        <w:left w:val="none" w:sz="0" w:space="0" w:color="auto"/>
        <w:bottom w:val="none" w:sz="0" w:space="0" w:color="auto"/>
        <w:right w:val="none" w:sz="0" w:space="0" w:color="auto"/>
      </w:divBdr>
    </w:div>
    <w:div w:id="1058867200">
      <w:bodyDiv w:val="1"/>
      <w:marLeft w:val="0"/>
      <w:marRight w:val="0"/>
      <w:marTop w:val="0"/>
      <w:marBottom w:val="0"/>
      <w:divBdr>
        <w:top w:val="none" w:sz="0" w:space="0" w:color="auto"/>
        <w:left w:val="none" w:sz="0" w:space="0" w:color="auto"/>
        <w:bottom w:val="none" w:sz="0" w:space="0" w:color="auto"/>
        <w:right w:val="none" w:sz="0" w:space="0" w:color="auto"/>
      </w:divBdr>
      <w:divsChild>
        <w:div w:id="1148791069">
          <w:marLeft w:val="0"/>
          <w:marRight w:val="0"/>
          <w:marTop w:val="0"/>
          <w:marBottom w:val="0"/>
          <w:divBdr>
            <w:top w:val="none" w:sz="0" w:space="0" w:color="auto"/>
            <w:left w:val="none" w:sz="0" w:space="0" w:color="auto"/>
            <w:bottom w:val="none" w:sz="0" w:space="0" w:color="auto"/>
            <w:right w:val="none" w:sz="0" w:space="0" w:color="auto"/>
          </w:divBdr>
        </w:div>
        <w:div w:id="1366755743">
          <w:marLeft w:val="0"/>
          <w:marRight w:val="0"/>
          <w:marTop w:val="0"/>
          <w:marBottom w:val="0"/>
          <w:divBdr>
            <w:top w:val="none" w:sz="0" w:space="0" w:color="auto"/>
            <w:left w:val="none" w:sz="0" w:space="0" w:color="auto"/>
            <w:bottom w:val="none" w:sz="0" w:space="0" w:color="auto"/>
            <w:right w:val="none" w:sz="0" w:space="0" w:color="auto"/>
          </w:divBdr>
        </w:div>
      </w:divsChild>
    </w:div>
    <w:div w:id="1077216657">
      <w:bodyDiv w:val="1"/>
      <w:marLeft w:val="0"/>
      <w:marRight w:val="0"/>
      <w:marTop w:val="0"/>
      <w:marBottom w:val="0"/>
      <w:divBdr>
        <w:top w:val="none" w:sz="0" w:space="0" w:color="auto"/>
        <w:left w:val="none" w:sz="0" w:space="0" w:color="auto"/>
        <w:bottom w:val="none" w:sz="0" w:space="0" w:color="auto"/>
        <w:right w:val="none" w:sz="0" w:space="0" w:color="auto"/>
      </w:divBdr>
    </w:div>
    <w:div w:id="1122118372">
      <w:bodyDiv w:val="1"/>
      <w:marLeft w:val="0"/>
      <w:marRight w:val="0"/>
      <w:marTop w:val="0"/>
      <w:marBottom w:val="0"/>
      <w:divBdr>
        <w:top w:val="none" w:sz="0" w:space="0" w:color="auto"/>
        <w:left w:val="none" w:sz="0" w:space="0" w:color="auto"/>
        <w:bottom w:val="none" w:sz="0" w:space="0" w:color="auto"/>
        <w:right w:val="none" w:sz="0" w:space="0" w:color="auto"/>
      </w:divBdr>
    </w:div>
    <w:div w:id="1153257561">
      <w:bodyDiv w:val="1"/>
      <w:marLeft w:val="0"/>
      <w:marRight w:val="0"/>
      <w:marTop w:val="0"/>
      <w:marBottom w:val="0"/>
      <w:divBdr>
        <w:top w:val="none" w:sz="0" w:space="0" w:color="auto"/>
        <w:left w:val="none" w:sz="0" w:space="0" w:color="auto"/>
        <w:bottom w:val="none" w:sz="0" w:space="0" w:color="auto"/>
        <w:right w:val="none" w:sz="0" w:space="0" w:color="auto"/>
      </w:divBdr>
    </w:div>
    <w:div w:id="1257326771">
      <w:bodyDiv w:val="1"/>
      <w:marLeft w:val="0"/>
      <w:marRight w:val="0"/>
      <w:marTop w:val="0"/>
      <w:marBottom w:val="0"/>
      <w:divBdr>
        <w:top w:val="none" w:sz="0" w:space="0" w:color="auto"/>
        <w:left w:val="none" w:sz="0" w:space="0" w:color="auto"/>
        <w:bottom w:val="none" w:sz="0" w:space="0" w:color="auto"/>
        <w:right w:val="none" w:sz="0" w:space="0" w:color="auto"/>
      </w:divBdr>
    </w:div>
    <w:div w:id="1297637678">
      <w:bodyDiv w:val="1"/>
      <w:marLeft w:val="0"/>
      <w:marRight w:val="0"/>
      <w:marTop w:val="0"/>
      <w:marBottom w:val="0"/>
      <w:divBdr>
        <w:top w:val="none" w:sz="0" w:space="0" w:color="auto"/>
        <w:left w:val="none" w:sz="0" w:space="0" w:color="auto"/>
        <w:bottom w:val="none" w:sz="0" w:space="0" w:color="auto"/>
        <w:right w:val="none" w:sz="0" w:space="0" w:color="auto"/>
      </w:divBdr>
    </w:div>
    <w:div w:id="1330598817">
      <w:bodyDiv w:val="1"/>
      <w:marLeft w:val="0"/>
      <w:marRight w:val="0"/>
      <w:marTop w:val="0"/>
      <w:marBottom w:val="0"/>
      <w:divBdr>
        <w:top w:val="none" w:sz="0" w:space="0" w:color="auto"/>
        <w:left w:val="none" w:sz="0" w:space="0" w:color="auto"/>
        <w:bottom w:val="none" w:sz="0" w:space="0" w:color="auto"/>
        <w:right w:val="none" w:sz="0" w:space="0" w:color="auto"/>
      </w:divBdr>
    </w:div>
    <w:div w:id="1497190832">
      <w:bodyDiv w:val="1"/>
      <w:marLeft w:val="0"/>
      <w:marRight w:val="0"/>
      <w:marTop w:val="0"/>
      <w:marBottom w:val="0"/>
      <w:divBdr>
        <w:top w:val="none" w:sz="0" w:space="0" w:color="auto"/>
        <w:left w:val="none" w:sz="0" w:space="0" w:color="auto"/>
        <w:bottom w:val="none" w:sz="0" w:space="0" w:color="auto"/>
        <w:right w:val="none" w:sz="0" w:space="0" w:color="auto"/>
      </w:divBdr>
    </w:div>
    <w:div w:id="1510678830">
      <w:bodyDiv w:val="1"/>
      <w:marLeft w:val="0"/>
      <w:marRight w:val="0"/>
      <w:marTop w:val="0"/>
      <w:marBottom w:val="0"/>
      <w:divBdr>
        <w:top w:val="none" w:sz="0" w:space="0" w:color="auto"/>
        <w:left w:val="none" w:sz="0" w:space="0" w:color="auto"/>
        <w:bottom w:val="none" w:sz="0" w:space="0" w:color="auto"/>
        <w:right w:val="none" w:sz="0" w:space="0" w:color="auto"/>
      </w:divBdr>
    </w:div>
    <w:div w:id="1517113115">
      <w:bodyDiv w:val="1"/>
      <w:marLeft w:val="0"/>
      <w:marRight w:val="0"/>
      <w:marTop w:val="0"/>
      <w:marBottom w:val="0"/>
      <w:divBdr>
        <w:top w:val="none" w:sz="0" w:space="0" w:color="auto"/>
        <w:left w:val="none" w:sz="0" w:space="0" w:color="auto"/>
        <w:bottom w:val="none" w:sz="0" w:space="0" w:color="auto"/>
        <w:right w:val="none" w:sz="0" w:space="0" w:color="auto"/>
      </w:divBdr>
      <w:divsChild>
        <w:div w:id="1072584458">
          <w:marLeft w:val="0"/>
          <w:marRight w:val="0"/>
          <w:marTop w:val="0"/>
          <w:marBottom w:val="0"/>
          <w:divBdr>
            <w:top w:val="none" w:sz="0" w:space="0" w:color="auto"/>
            <w:left w:val="none" w:sz="0" w:space="0" w:color="auto"/>
            <w:bottom w:val="none" w:sz="0" w:space="0" w:color="auto"/>
            <w:right w:val="none" w:sz="0" w:space="0" w:color="auto"/>
          </w:divBdr>
        </w:div>
        <w:div w:id="2059890788">
          <w:marLeft w:val="0"/>
          <w:marRight w:val="0"/>
          <w:marTop w:val="0"/>
          <w:marBottom w:val="0"/>
          <w:divBdr>
            <w:top w:val="none" w:sz="0" w:space="0" w:color="auto"/>
            <w:left w:val="none" w:sz="0" w:space="0" w:color="auto"/>
            <w:bottom w:val="none" w:sz="0" w:space="0" w:color="auto"/>
            <w:right w:val="none" w:sz="0" w:space="0" w:color="auto"/>
          </w:divBdr>
        </w:div>
      </w:divsChild>
    </w:div>
    <w:div w:id="1747069935">
      <w:bodyDiv w:val="1"/>
      <w:marLeft w:val="0"/>
      <w:marRight w:val="0"/>
      <w:marTop w:val="0"/>
      <w:marBottom w:val="0"/>
      <w:divBdr>
        <w:top w:val="none" w:sz="0" w:space="0" w:color="auto"/>
        <w:left w:val="none" w:sz="0" w:space="0" w:color="auto"/>
        <w:bottom w:val="none" w:sz="0" w:space="0" w:color="auto"/>
        <w:right w:val="none" w:sz="0" w:space="0" w:color="auto"/>
      </w:divBdr>
    </w:div>
    <w:div w:id="1777090769">
      <w:bodyDiv w:val="1"/>
      <w:marLeft w:val="0"/>
      <w:marRight w:val="0"/>
      <w:marTop w:val="0"/>
      <w:marBottom w:val="0"/>
      <w:divBdr>
        <w:top w:val="none" w:sz="0" w:space="0" w:color="auto"/>
        <w:left w:val="none" w:sz="0" w:space="0" w:color="auto"/>
        <w:bottom w:val="none" w:sz="0" w:space="0" w:color="auto"/>
        <w:right w:val="none" w:sz="0" w:space="0" w:color="auto"/>
      </w:divBdr>
    </w:div>
    <w:div w:id="1806191762">
      <w:bodyDiv w:val="1"/>
      <w:marLeft w:val="0"/>
      <w:marRight w:val="0"/>
      <w:marTop w:val="0"/>
      <w:marBottom w:val="0"/>
      <w:divBdr>
        <w:top w:val="none" w:sz="0" w:space="0" w:color="auto"/>
        <w:left w:val="none" w:sz="0" w:space="0" w:color="auto"/>
        <w:bottom w:val="none" w:sz="0" w:space="0" w:color="auto"/>
        <w:right w:val="none" w:sz="0" w:space="0" w:color="auto"/>
      </w:divBdr>
      <w:divsChild>
        <w:div w:id="11958187">
          <w:marLeft w:val="0"/>
          <w:marRight w:val="0"/>
          <w:marTop w:val="0"/>
          <w:marBottom w:val="0"/>
          <w:divBdr>
            <w:top w:val="none" w:sz="0" w:space="0" w:color="auto"/>
            <w:left w:val="none" w:sz="0" w:space="0" w:color="auto"/>
            <w:bottom w:val="none" w:sz="0" w:space="0" w:color="auto"/>
            <w:right w:val="none" w:sz="0" w:space="0" w:color="auto"/>
          </w:divBdr>
        </w:div>
        <w:div w:id="19623622">
          <w:marLeft w:val="0"/>
          <w:marRight w:val="0"/>
          <w:marTop w:val="0"/>
          <w:marBottom w:val="0"/>
          <w:divBdr>
            <w:top w:val="none" w:sz="0" w:space="0" w:color="auto"/>
            <w:left w:val="none" w:sz="0" w:space="0" w:color="auto"/>
            <w:bottom w:val="none" w:sz="0" w:space="0" w:color="auto"/>
            <w:right w:val="none" w:sz="0" w:space="0" w:color="auto"/>
          </w:divBdr>
        </w:div>
        <w:div w:id="67730212">
          <w:marLeft w:val="0"/>
          <w:marRight w:val="0"/>
          <w:marTop w:val="0"/>
          <w:marBottom w:val="0"/>
          <w:divBdr>
            <w:top w:val="none" w:sz="0" w:space="0" w:color="auto"/>
            <w:left w:val="none" w:sz="0" w:space="0" w:color="auto"/>
            <w:bottom w:val="none" w:sz="0" w:space="0" w:color="auto"/>
            <w:right w:val="none" w:sz="0" w:space="0" w:color="auto"/>
          </w:divBdr>
        </w:div>
        <w:div w:id="88427216">
          <w:marLeft w:val="0"/>
          <w:marRight w:val="0"/>
          <w:marTop w:val="0"/>
          <w:marBottom w:val="0"/>
          <w:divBdr>
            <w:top w:val="none" w:sz="0" w:space="0" w:color="auto"/>
            <w:left w:val="none" w:sz="0" w:space="0" w:color="auto"/>
            <w:bottom w:val="none" w:sz="0" w:space="0" w:color="auto"/>
            <w:right w:val="none" w:sz="0" w:space="0" w:color="auto"/>
          </w:divBdr>
        </w:div>
        <w:div w:id="123236161">
          <w:marLeft w:val="0"/>
          <w:marRight w:val="0"/>
          <w:marTop w:val="0"/>
          <w:marBottom w:val="0"/>
          <w:divBdr>
            <w:top w:val="none" w:sz="0" w:space="0" w:color="auto"/>
            <w:left w:val="none" w:sz="0" w:space="0" w:color="auto"/>
            <w:bottom w:val="none" w:sz="0" w:space="0" w:color="auto"/>
            <w:right w:val="none" w:sz="0" w:space="0" w:color="auto"/>
          </w:divBdr>
        </w:div>
        <w:div w:id="136996247">
          <w:marLeft w:val="0"/>
          <w:marRight w:val="0"/>
          <w:marTop w:val="0"/>
          <w:marBottom w:val="0"/>
          <w:divBdr>
            <w:top w:val="none" w:sz="0" w:space="0" w:color="auto"/>
            <w:left w:val="none" w:sz="0" w:space="0" w:color="auto"/>
            <w:bottom w:val="none" w:sz="0" w:space="0" w:color="auto"/>
            <w:right w:val="none" w:sz="0" w:space="0" w:color="auto"/>
          </w:divBdr>
        </w:div>
        <w:div w:id="145830208">
          <w:marLeft w:val="0"/>
          <w:marRight w:val="0"/>
          <w:marTop w:val="0"/>
          <w:marBottom w:val="0"/>
          <w:divBdr>
            <w:top w:val="none" w:sz="0" w:space="0" w:color="auto"/>
            <w:left w:val="none" w:sz="0" w:space="0" w:color="auto"/>
            <w:bottom w:val="none" w:sz="0" w:space="0" w:color="auto"/>
            <w:right w:val="none" w:sz="0" w:space="0" w:color="auto"/>
          </w:divBdr>
        </w:div>
        <w:div w:id="154952785">
          <w:marLeft w:val="0"/>
          <w:marRight w:val="0"/>
          <w:marTop w:val="0"/>
          <w:marBottom w:val="0"/>
          <w:divBdr>
            <w:top w:val="none" w:sz="0" w:space="0" w:color="auto"/>
            <w:left w:val="none" w:sz="0" w:space="0" w:color="auto"/>
            <w:bottom w:val="none" w:sz="0" w:space="0" w:color="auto"/>
            <w:right w:val="none" w:sz="0" w:space="0" w:color="auto"/>
          </w:divBdr>
        </w:div>
        <w:div w:id="191652492">
          <w:marLeft w:val="0"/>
          <w:marRight w:val="0"/>
          <w:marTop w:val="0"/>
          <w:marBottom w:val="0"/>
          <w:divBdr>
            <w:top w:val="none" w:sz="0" w:space="0" w:color="auto"/>
            <w:left w:val="none" w:sz="0" w:space="0" w:color="auto"/>
            <w:bottom w:val="none" w:sz="0" w:space="0" w:color="auto"/>
            <w:right w:val="none" w:sz="0" w:space="0" w:color="auto"/>
          </w:divBdr>
        </w:div>
        <w:div w:id="224032078">
          <w:marLeft w:val="0"/>
          <w:marRight w:val="0"/>
          <w:marTop w:val="0"/>
          <w:marBottom w:val="0"/>
          <w:divBdr>
            <w:top w:val="none" w:sz="0" w:space="0" w:color="auto"/>
            <w:left w:val="none" w:sz="0" w:space="0" w:color="auto"/>
            <w:bottom w:val="none" w:sz="0" w:space="0" w:color="auto"/>
            <w:right w:val="none" w:sz="0" w:space="0" w:color="auto"/>
          </w:divBdr>
        </w:div>
        <w:div w:id="234781071">
          <w:marLeft w:val="0"/>
          <w:marRight w:val="0"/>
          <w:marTop w:val="0"/>
          <w:marBottom w:val="0"/>
          <w:divBdr>
            <w:top w:val="none" w:sz="0" w:space="0" w:color="auto"/>
            <w:left w:val="none" w:sz="0" w:space="0" w:color="auto"/>
            <w:bottom w:val="none" w:sz="0" w:space="0" w:color="auto"/>
            <w:right w:val="none" w:sz="0" w:space="0" w:color="auto"/>
          </w:divBdr>
        </w:div>
        <w:div w:id="336230614">
          <w:marLeft w:val="0"/>
          <w:marRight w:val="0"/>
          <w:marTop w:val="0"/>
          <w:marBottom w:val="0"/>
          <w:divBdr>
            <w:top w:val="none" w:sz="0" w:space="0" w:color="auto"/>
            <w:left w:val="none" w:sz="0" w:space="0" w:color="auto"/>
            <w:bottom w:val="none" w:sz="0" w:space="0" w:color="auto"/>
            <w:right w:val="none" w:sz="0" w:space="0" w:color="auto"/>
          </w:divBdr>
        </w:div>
        <w:div w:id="353769695">
          <w:marLeft w:val="0"/>
          <w:marRight w:val="0"/>
          <w:marTop w:val="0"/>
          <w:marBottom w:val="0"/>
          <w:divBdr>
            <w:top w:val="none" w:sz="0" w:space="0" w:color="auto"/>
            <w:left w:val="none" w:sz="0" w:space="0" w:color="auto"/>
            <w:bottom w:val="none" w:sz="0" w:space="0" w:color="auto"/>
            <w:right w:val="none" w:sz="0" w:space="0" w:color="auto"/>
          </w:divBdr>
        </w:div>
        <w:div w:id="368143124">
          <w:marLeft w:val="0"/>
          <w:marRight w:val="0"/>
          <w:marTop w:val="0"/>
          <w:marBottom w:val="0"/>
          <w:divBdr>
            <w:top w:val="none" w:sz="0" w:space="0" w:color="auto"/>
            <w:left w:val="none" w:sz="0" w:space="0" w:color="auto"/>
            <w:bottom w:val="none" w:sz="0" w:space="0" w:color="auto"/>
            <w:right w:val="none" w:sz="0" w:space="0" w:color="auto"/>
          </w:divBdr>
        </w:div>
        <w:div w:id="378827112">
          <w:marLeft w:val="0"/>
          <w:marRight w:val="0"/>
          <w:marTop w:val="0"/>
          <w:marBottom w:val="0"/>
          <w:divBdr>
            <w:top w:val="none" w:sz="0" w:space="0" w:color="auto"/>
            <w:left w:val="none" w:sz="0" w:space="0" w:color="auto"/>
            <w:bottom w:val="none" w:sz="0" w:space="0" w:color="auto"/>
            <w:right w:val="none" w:sz="0" w:space="0" w:color="auto"/>
          </w:divBdr>
        </w:div>
        <w:div w:id="380323753">
          <w:marLeft w:val="0"/>
          <w:marRight w:val="0"/>
          <w:marTop w:val="0"/>
          <w:marBottom w:val="0"/>
          <w:divBdr>
            <w:top w:val="none" w:sz="0" w:space="0" w:color="auto"/>
            <w:left w:val="none" w:sz="0" w:space="0" w:color="auto"/>
            <w:bottom w:val="none" w:sz="0" w:space="0" w:color="auto"/>
            <w:right w:val="none" w:sz="0" w:space="0" w:color="auto"/>
          </w:divBdr>
        </w:div>
        <w:div w:id="395397413">
          <w:marLeft w:val="0"/>
          <w:marRight w:val="0"/>
          <w:marTop w:val="0"/>
          <w:marBottom w:val="0"/>
          <w:divBdr>
            <w:top w:val="none" w:sz="0" w:space="0" w:color="auto"/>
            <w:left w:val="none" w:sz="0" w:space="0" w:color="auto"/>
            <w:bottom w:val="none" w:sz="0" w:space="0" w:color="auto"/>
            <w:right w:val="none" w:sz="0" w:space="0" w:color="auto"/>
          </w:divBdr>
        </w:div>
        <w:div w:id="428432469">
          <w:marLeft w:val="0"/>
          <w:marRight w:val="0"/>
          <w:marTop w:val="0"/>
          <w:marBottom w:val="0"/>
          <w:divBdr>
            <w:top w:val="none" w:sz="0" w:space="0" w:color="auto"/>
            <w:left w:val="none" w:sz="0" w:space="0" w:color="auto"/>
            <w:bottom w:val="none" w:sz="0" w:space="0" w:color="auto"/>
            <w:right w:val="none" w:sz="0" w:space="0" w:color="auto"/>
          </w:divBdr>
        </w:div>
        <w:div w:id="485704365">
          <w:marLeft w:val="0"/>
          <w:marRight w:val="0"/>
          <w:marTop w:val="0"/>
          <w:marBottom w:val="0"/>
          <w:divBdr>
            <w:top w:val="none" w:sz="0" w:space="0" w:color="auto"/>
            <w:left w:val="none" w:sz="0" w:space="0" w:color="auto"/>
            <w:bottom w:val="none" w:sz="0" w:space="0" w:color="auto"/>
            <w:right w:val="none" w:sz="0" w:space="0" w:color="auto"/>
          </w:divBdr>
        </w:div>
        <w:div w:id="497381764">
          <w:marLeft w:val="0"/>
          <w:marRight w:val="0"/>
          <w:marTop w:val="0"/>
          <w:marBottom w:val="0"/>
          <w:divBdr>
            <w:top w:val="none" w:sz="0" w:space="0" w:color="auto"/>
            <w:left w:val="none" w:sz="0" w:space="0" w:color="auto"/>
            <w:bottom w:val="none" w:sz="0" w:space="0" w:color="auto"/>
            <w:right w:val="none" w:sz="0" w:space="0" w:color="auto"/>
          </w:divBdr>
        </w:div>
        <w:div w:id="509102708">
          <w:marLeft w:val="0"/>
          <w:marRight w:val="0"/>
          <w:marTop w:val="0"/>
          <w:marBottom w:val="0"/>
          <w:divBdr>
            <w:top w:val="none" w:sz="0" w:space="0" w:color="auto"/>
            <w:left w:val="none" w:sz="0" w:space="0" w:color="auto"/>
            <w:bottom w:val="none" w:sz="0" w:space="0" w:color="auto"/>
            <w:right w:val="none" w:sz="0" w:space="0" w:color="auto"/>
          </w:divBdr>
        </w:div>
        <w:div w:id="526212328">
          <w:marLeft w:val="0"/>
          <w:marRight w:val="0"/>
          <w:marTop w:val="0"/>
          <w:marBottom w:val="0"/>
          <w:divBdr>
            <w:top w:val="none" w:sz="0" w:space="0" w:color="auto"/>
            <w:left w:val="none" w:sz="0" w:space="0" w:color="auto"/>
            <w:bottom w:val="none" w:sz="0" w:space="0" w:color="auto"/>
            <w:right w:val="none" w:sz="0" w:space="0" w:color="auto"/>
          </w:divBdr>
        </w:div>
        <w:div w:id="537472217">
          <w:marLeft w:val="0"/>
          <w:marRight w:val="0"/>
          <w:marTop w:val="0"/>
          <w:marBottom w:val="0"/>
          <w:divBdr>
            <w:top w:val="none" w:sz="0" w:space="0" w:color="auto"/>
            <w:left w:val="none" w:sz="0" w:space="0" w:color="auto"/>
            <w:bottom w:val="none" w:sz="0" w:space="0" w:color="auto"/>
            <w:right w:val="none" w:sz="0" w:space="0" w:color="auto"/>
          </w:divBdr>
        </w:div>
        <w:div w:id="543520737">
          <w:marLeft w:val="0"/>
          <w:marRight w:val="0"/>
          <w:marTop w:val="0"/>
          <w:marBottom w:val="0"/>
          <w:divBdr>
            <w:top w:val="none" w:sz="0" w:space="0" w:color="auto"/>
            <w:left w:val="none" w:sz="0" w:space="0" w:color="auto"/>
            <w:bottom w:val="none" w:sz="0" w:space="0" w:color="auto"/>
            <w:right w:val="none" w:sz="0" w:space="0" w:color="auto"/>
          </w:divBdr>
        </w:div>
        <w:div w:id="561717552">
          <w:marLeft w:val="0"/>
          <w:marRight w:val="0"/>
          <w:marTop w:val="0"/>
          <w:marBottom w:val="0"/>
          <w:divBdr>
            <w:top w:val="none" w:sz="0" w:space="0" w:color="auto"/>
            <w:left w:val="none" w:sz="0" w:space="0" w:color="auto"/>
            <w:bottom w:val="none" w:sz="0" w:space="0" w:color="auto"/>
            <w:right w:val="none" w:sz="0" w:space="0" w:color="auto"/>
          </w:divBdr>
        </w:div>
        <w:div w:id="638456293">
          <w:marLeft w:val="0"/>
          <w:marRight w:val="0"/>
          <w:marTop w:val="0"/>
          <w:marBottom w:val="0"/>
          <w:divBdr>
            <w:top w:val="none" w:sz="0" w:space="0" w:color="auto"/>
            <w:left w:val="none" w:sz="0" w:space="0" w:color="auto"/>
            <w:bottom w:val="none" w:sz="0" w:space="0" w:color="auto"/>
            <w:right w:val="none" w:sz="0" w:space="0" w:color="auto"/>
          </w:divBdr>
        </w:div>
        <w:div w:id="639847969">
          <w:marLeft w:val="0"/>
          <w:marRight w:val="0"/>
          <w:marTop w:val="0"/>
          <w:marBottom w:val="0"/>
          <w:divBdr>
            <w:top w:val="none" w:sz="0" w:space="0" w:color="auto"/>
            <w:left w:val="none" w:sz="0" w:space="0" w:color="auto"/>
            <w:bottom w:val="none" w:sz="0" w:space="0" w:color="auto"/>
            <w:right w:val="none" w:sz="0" w:space="0" w:color="auto"/>
          </w:divBdr>
        </w:div>
        <w:div w:id="658732371">
          <w:marLeft w:val="0"/>
          <w:marRight w:val="0"/>
          <w:marTop w:val="0"/>
          <w:marBottom w:val="0"/>
          <w:divBdr>
            <w:top w:val="none" w:sz="0" w:space="0" w:color="auto"/>
            <w:left w:val="none" w:sz="0" w:space="0" w:color="auto"/>
            <w:bottom w:val="none" w:sz="0" w:space="0" w:color="auto"/>
            <w:right w:val="none" w:sz="0" w:space="0" w:color="auto"/>
          </w:divBdr>
        </w:div>
        <w:div w:id="694115747">
          <w:marLeft w:val="0"/>
          <w:marRight w:val="0"/>
          <w:marTop w:val="0"/>
          <w:marBottom w:val="0"/>
          <w:divBdr>
            <w:top w:val="none" w:sz="0" w:space="0" w:color="auto"/>
            <w:left w:val="none" w:sz="0" w:space="0" w:color="auto"/>
            <w:bottom w:val="none" w:sz="0" w:space="0" w:color="auto"/>
            <w:right w:val="none" w:sz="0" w:space="0" w:color="auto"/>
          </w:divBdr>
        </w:div>
        <w:div w:id="732849546">
          <w:marLeft w:val="0"/>
          <w:marRight w:val="0"/>
          <w:marTop w:val="0"/>
          <w:marBottom w:val="0"/>
          <w:divBdr>
            <w:top w:val="none" w:sz="0" w:space="0" w:color="auto"/>
            <w:left w:val="none" w:sz="0" w:space="0" w:color="auto"/>
            <w:bottom w:val="none" w:sz="0" w:space="0" w:color="auto"/>
            <w:right w:val="none" w:sz="0" w:space="0" w:color="auto"/>
          </w:divBdr>
        </w:div>
        <w:div w:id="748575088">
          <w:marLeft w:val="0"/>
          <w:marRight w:val="0"/>
          <w:marTop w:val="0"/>
          <w:marBottom w:val="0"/>
          <w:divBdr>
            <w:top w:val="none" w:sz="0" w:space="0" w:color="auto"/>
            <w:left w:val="none" w:sz="0" w:space="0" w:color="auto"/>
            <w:bottom w:val="none" w:sz="0" w:space="0" w:color="auto"/>
            <w:right w:val="none" w:sz="0" w:space="0" w:color="auto"/>
          </w:divBdr>
        </w:div>
        <w:div w:id="749545364">
          <w:marLeft w:val="0"/>
          <w:marRight w:val="0"/>
          <w:marTop w:val="0"/>
          <w:marBottom w:val="0"/>
          <w:divBdr>
            <w:top w:val="none" w:sz="0" w:space="0" w:color="auto"/>
            <w:left w:val="none" w:sz="0" w:space="0" w:color="auto"/>
            <w:bottom w:val="none" w:sz="0" w:space="0" w:color="auto"/>
            <w:right w:val="none" w:sz="0" w:space="0" w:color="auto"/>
          </w:divBdr>
        </w:div>
        <w:div w:id="754983916">
          <w:marLeft w:val="0"/>
          <w:marRight w:val="0"/>
          <w:marTop w:val="0"/>
          <w:marBottom w:val="0"/>
          <w:divBdr>
            <w:top w:val="none" w:sz="0" w:space="0" w:color="auto"/>
            <w:left w:val="none" w:sz="0" w:space="0" w:color="auto"/>
            <w:bottom w:val="none" w:sz="0" w:space="0" w:color="auto"/>
            <w:right w:val="none" w:sz="0" w:space="0" w:color="auto"/>
          </w:divBdr>
        </w:div>
        <w:div w:id="764617682">
          <w:marLeft w:val="0"/>
          <w:marRight w:val="0"/>
          <w:marTop w:val="0"/>
          <w:marBottom w:val="0"/>
          <w:divBdr>
            <w:top w:val="none" w:sz="0" w:space="0" w:color="auto"/>
            <w:left w:val="none" w:sz="0" w:space="0" w:color="auto"/>
            <w:bottom w:val="none" w:sz="0" w:space="0" w:color="auto"/>
            <w:right w:val="none" w:sz="0" w:space="0" w:color="auto"/>
          </w:divBdr>
        </w:div>
        <w:div w:id="822116260">
          <w:marLeft w:val="0"/>
          <w:marRight w:val="0"/>
          <w:marTop w:val="0"/>
          <w:marBottom w:val="0"/>
          <w:divBdr>
            <w:top w:val="none" w:sz="0" w:space="0" w:color="auto"/>
            <w:left w:val="none" w:sz="0" w:space="0" w:color="auto"/>
            <w:bottom w:val="none" w:sz="0" w:space="0" w:color="auto"/>
            <w:right w:val="none" w:sz="0" w:space="0" w:color="auto"/>
          </w:divBdr>
        </w:div>
        <w:div w:id="863439496">
          <w:marLeft w:val="0"/>
          <w:marRight w:val="0"/>
          <w:marTop w:val="0"/>
          <w:marBottom w:val="0"/>
          <w:divBdr>
            <w:top w:val="none" w:sz="0" w:space="0" w:color="auto"/>
            <w:left w:val="none" w:sz="0" w:space="0" w:color="auto"/>
            <w:bottom w:val="none" w:sz="0" w:space="0" w:color="auto"/>
            <w:right w:val="none" w:sz="0" w:space="0" w:color="auto"/>
          </w:divBdr>
        </w:div>
        <w:div w:id="898321274">
          <w:marLeft w:val="0"/>
          <w:marRight w:val="0"/>
          <w:marTop w:val="0"/>
          <w:marBottom w:val="0"/>
          <w:divBdr>
            <w:top w:val="none" w:sz="0" w:space="0" w:color="auto"/>
            <w:left w:val="none" w:sz="0" w:space="0" w:color="auto"/>
            <w:bottom w:val="none" w:sz="0" w:space="0" w:color="auto"/>
            <w:right w:val="none" w:sz="0" w:space="0" w:color="auto"/>
          </w:divBdr>
        </w:div>
        <w:div w:id="906844645">
          <w:marLeft w:val="0"/>
          <w:marRight w:val="0"/>
          <w:marTop w:val="0"/>
          <w:marBottom w:val="0"/>
          <w:divBdr>
            <w:top w:val="none" w:sz="0" w:space="0" w:color="auto"/>
            <w:left w:val="none" w:sz="0" w:space="0" w:color="auto"/>
            <w:bottom w:val="none" w:sz="0" w:space="0" w:color="auto"/>
            <w:right w:val="none" w:sz="0" w:space="0" w:color="auto"/>
          </w:divBdr>
        </w:div>
        <w:div w:id="910965455">
          <w:marLeft w:val="0"/>
          <w:marRight w:val="0"/>
          <w:marTop w:val="0"/>
          <w:marBottom w:val="0"/>
          <w:divBdr>
            <w:top w:val="none" w:sz="0" w:space="0" w:color="auto"/>
            <w:left w:val="none" w:sz="0" w:space="0" w:color="auto"/>
            <w:bottom w:val="none" w:sz="0" w:space="0" w:color="auto"/>
            <w:right w:val="none" w:sz="0" w:space="0" w:color="auto"/>
          </w:divBdr>
        </w:div>
        <w:div w:id="910967929">
          <w:marLeft w:val="0"/>
          <w:marRight w:val="0"/>
          <w:marTop w:val="0"/>
          <w:marBottom w:val="0"/>
          <w:divBdr>
            <w:top w:val="none" w:sz="0" w:space="0" w:color="auto"/>
            <w:left w:val="none" w:sz="0" w:space="0" w:color="auto"/>
            <w:bottom w:val="none" w:sz="0" w:space="0" w:color="auto"/>
            <w:right w:val="none" w:sz="0" w:space="0" w:color="auto"/>
          </w:divBdr>
        </w:div>
        <w:div w:id="925185331">
          <w:marLeft w:val="0"/>
          <w:marRight w:val="0"/>
          <w:marTop w:val="0"/>
          <w:marBottom w:val="0"/>
          <w:divBdr>
            <w:top w:val="none" w:sz="0" w:space="0" w:color="auto"/>
            <w:left w:val="none" w:sz="0" w:space="0" w:color="auto"/>
            <w:bottom w:val="none" w:sz="0" w:space="0" w:color="auto"/>
            <w:right w:val="none" w:sz="0" w:space="0" w:color="auto"/>
          </w:divBdr>
        </w:div>
        <w:div w:id="956066146">
          <w:marLeft w:val="0"/>
          <w:marRight w:val="0"/>
          <w:marTop w:val="0"/>
          <w:marBottom w:val="0"/>
          <w:divBdr>
            <w:top w:val="none" w:sz="0" w:space="0" w:color="auto"/>
            <w:left w:val="none" w:sz="0" w:space="0" w:color="auto"/>
            <w:bottom w:val="none" w:sz="0" w:space="0" w:color="auto"/>
            <w:right w:val="none" w:sz="0" w:space="0" w:color="auto"/>
          </w:divBdr>
        </w:div>
        <w:div w:id="1001855303">
          <w:marLeft w:val="0"/>
          <w:marRight w:val="0"/>
          <w:marTop w:val="0"/>
          <w:marBottom w:val="0"/>
          <w:divBdr>
            <w:top w:val="none" w:sz="0" w:space="0" w:color="auto"/>
            <w:left w:val="none" w:sz="0" w:space="0" w:color="auto"/>
            <w:bottom w:val="none" w:sz="0" w:space="0" w:color="auto"/>
            <w:right w:val="none" w:sz="0" w:space="0" w:color="auto"/>
          </w:divBdr>
        </w:div>
        <w:div w:id="1028415360">
          <w:marLeft w:val="0"/>
          <w:marRight w:val="0"/>
          <w:marTop w:val="0"/>
          <w:marBottom w:val="0"/>
          <w:divBdr>
            <w:top w:val="none" w:sz="0" w:space="0" w:color="auto"/>
            <w:left w:val="none" w:sz="0" w:space="0" w:color="auto"/>
            <w:bottom w:val="none" w:sz="0" w:space="0" w:color="auto"/>
            <w:right w:val="none" w:sz="0" w:space="0" w:color="auto"/>
          </w:divBdr>
        </w:div>
        <w:div w:id="1035350878">
          <w:marLeft w:val="0"/>
          <w:marRight w:val="0"/>
          <w:marTop w:val="0"/>
          <w:marBottom w:val="0"/>
          <w:divBdr>
            <w:top w:val="none" w:sz="0" w:space="0" w:color="auto"/>
            <w:left w:val="none" w:sz="0" w:space="0" w:color="auto"/>
            <w:bottom w:val="none" w:sz="0" w:space="0" w:color="auto"/>
            <w:right w:val="none" w:sz="0" w:space="0" w:color="auto"/>
          </w:divBdr>
        </w:div>
        <w:div w:id="1096902657">
          <w:marLeft w:val="0"/>
          <w:marRight w:val="0"/>
          <w:marTop w:val="0"/>
          <w:marBottom w:val="0"/>
          <w:divBdr>
            <w:top w:val="none" w:sz="0" w:space="0" w:color="auto"/>
            <w:left w:val="none" w:sz="0" w:space="0" w:color="auto"/>
            <w:bottom w:val="none" w:sz="0" w:space="0" w:color="auto"/>
            <w:right w:val="none" w:sz="0" w:space="0" w:color="auto"/>
          </w:divBdr>
        </w:div>
        <w:div w:id="1113010832">
          <w:marLeft w:val="0"/>
          <w:marRight w:val="0"/>
          <w:marTop w:val="0"/>
          <w:marBottom w:val="0"/>
          <w:divBdr>
            <w:top w:val="none" w:sz="0" w:space="0" w:color="auto"/>
            <w:left w:val="none" w:sz="0" w:space="0" w:color="auto"/>
            <w:bottom w:val="none" w:sz="0" w:space="0" w:color="auto"/>
            <w:right w:val="none" w:sz="0" w:space="0" w:color="auto"/>
          </w:divBdr>
        </w:div>
        <w:div w:id="1116290609">
          <w:marLeft w:val="0"/>
          <w:marRight w:val="0"/>
          <w:marTop w:val="0"/>
          <w:marBottom w:val="0"/>
          <w:divBdr>
            <w:top w:val="none" w:sz="0" w:space="0" w:color="auto"/>
            <w:left w:val="none" w:sz="0" w:space="0" w:color="auto"/>
            <w:bottom w:val="none" w:sz="0" w:space="0" w:color="auto"/>
            <w:right w:val="none" w:sz="0" w:space="0" w:color="auto"/>
          </w:divBdr>
        </w:div>
        <w:div w:id="1116824530">
          <w:marLeft w:val="0"/>
          <w:marRight w:val="0"/>
          <w:marTop w:val="0"/>
          <w:marBottom w:val="0"/>
          <w:divBdr>
            <w:top w:val="none" w:sz="0" w:space="0" w:color="auto"/>
            <w:left w:val="none" w:sz="0" w:space="0" w:color="auto"/>
            <w:bottom w:val="none" w:sz="0" w:space="0" w:color="auto"/>
            <w:right w:val="none" w:sz="0" w:space="0" w:color="auto"/>
          </w:divBdr>
        </w:div>
        <w:div w:id="1130322219">
          <w:marLeft w:val="0"/>
          <w:marRight w:val="0"/>
          <w:marTop w:val="0"/>
          <w:marBottom w:val="0"/>
          <w:divBdr>
            <w:top w:val="none" w:sz="0" w:space="0" w:color="auto"/>
            <w:left w:val="none" w:sz="0" w:space="0" w:color="auto"/>
            <w:bottom w:val="none" w:sz="0" w:space="0" w:color="auto"/>
            <w:right w:val="none" w:sz="0" w:space="0" w:color="auto"/>
          </w:divBdr>
        </w:div>
        <w:div w:id="1161313671">
          <w:marLeft w:val="0"/>
          <w:marRight w:val="0"/>
          <w:marTop w:val="0"/>
          <w:marBottom w:val="0"/>
          <w:divBdr>
            <w:top w:val="none" w:sz="0" w:space="0" w:color="auto"/>
            <w:left w:val="none" w:sz="0" w:space="0" w:color="auto"/>
            <w:bottom w:val="none" w:sz="0" w:space="0" w:color="auto"/>
            <w:right w:val="none" w:sz="0" w:space="0" w:color="auto"/>
          </w:divBdr>
        </w:div>
        <w:div w:id="1165049959">
          <w:marLeft w:val="0"/>
          <w:marRight w:val="0"/>
          <w:marTop w:val="0"/>
          <w:marBottom w:val="0"/>
          <w:divBdr>
            <w:top w:val="none" w:sz="0" w:space="0" w:color="auto"/>
            <w:left w:val="none" w:sz="0" w:space="0" w:color="auto"/>
            <w:bottom w:val="none" w:sz="0" w:space="0" w:color="auto"/>
            <w:right w:val="none" w:sz="0" w:space="0" w:color="auto"/>
          </w:divBdr>
        </w:div>
        <w:div w:id="1169060119">
          <w:marLeft w:val="0"/>
          <w:marRight w:val="0"/>
          <w:marTop w:val="0"/>
          <w:marBottom w:val="0"/>
          <w:divBdr>
            <w:top w:val="none" w:sz="0" w:space="0" w:color="auto"/>
            <w:left w:val="none" w:sz="0" w:space="0" w:color="auto"/>
            <w:bottom w:val="none" w:sz="0" w:space="0" w:color="auto"/>
            <w:right w:val="none" w:sz="0" w:space="0" w:color="auto"/>
          </w:divBdr>
        </w:div>
        <w:div w:id="1225605004">
          <w:marLeft w:val="0"/>
          <w:marRight w:val="0"/>
          <w:marTop w:val="0"/>
          <w:marBottom w:val="0"/>
          <w:divBdr>
            <w:top w:val="none" w:sz="0" w:space="0" w:color="auto"/>
            <w:left w:val="none" w:sz="0" w:space="0" w:color="auto"/>
            <w:bottom w:val="none" w:sz="0" w:space="0" w:color="auto"/>
            <w:right w:val="none" w:sz="0" w:space="0" w:color="auto"/>
          </w:divBdr>
        </w:div>
        <w:div w:id="1229730818">
          <w:marLeft w:val="0"/>
          <w:marRight w:val="0"/>
          <w:marTop w:val="0"/>
          <w:marBottom w:val="0"/>
          <w:divBdr>
            <w:top w:val="none" w:sz="0" w:space="0" w:color="auto"/>
            <w:left w:val="none" w:sz="0" w:space="0" w:color="auto"/>
            <w:bottom w:val="none" w:sz="0" w:space="0" w:color="auto"/>
            <w:right w:val="none" w:sz="0" w:space="0" w:color="auto"/>
          </w:divBdr>
        </w:div>
        <w:div w:id="1230993559">
          <w:marLeft w:val="0"/>
          <w:marRight w:val="0"/>
          <w:marTop w:val="0"/>
          <w:marBottom w:val="0"/>
          <w:divBdr>
            <w:top w:val="none" w:sz="0" w:space="0" w:color="auto"/>
            <w:left w:val="none" w:sz="0" w:space="0" w:color="auto"/>
            <w:bottom w:val="none" w:sz="0" w:space="0" w:color="auto"/>
            <w:right w:val="none" w:sz="0" w:space="0" w:color="auto"/>
          </w:divBdr>
        </w:div>
        <w:div w:id="1231230426">
          <w:marLeft w:val="0"/>
          <w:marRight w:val="0"/>
          <w:marTop w:val="0"/>
          <w:marBottom w:val="0"/>
          <w:divBdr>
            <w:top w:val="none" w:sz="0" w:space="0" w:color="auto"/>
            <w:left w:val="none" w:sz="0" w:space="0" w:color="auto"/>
            <w:bottom w:val="none" w:sz="0" w:space="0" w:color="auto"/>
            <w:right w:val="none" w:sz="0" w:space="0" w:color="auto"/>
          </w:divBdr>
        </w:div>
        <w:div w:id="1243487685">
          <w:marLeft w:val="0"/>
          <w:marRight w:val="0"/>
          <w:marTop w:val="0"/>
          <w:marBottom w:val="0"/>
          <w:divBdr>
            <w:top w:val="none" w:sz="0" w:space="0" w:color="auto"/>
            <w:left w:val="none" w:sz="0" w:space="0" w:color="auto"/>
            <w:bottom w:val="none" w:sz="0" w:space="0" w:color="auto"/>
            <w:right w:val="none" w:sz="0" w:space="0" w:color="auto"/>
          </w:divBdr>
        </w:div>
        <w:div w:id="1248467419">
          <w:marLeft w:val="0"/>
          <w:marRight w:val="0"/>
          <w:marTop w:val="0"/>
          <w:marBottom w:val="0"/>
          <w:divBdr>
            <w:top w:val="none" w:sz="0" w:space="0" w:color="auto"/>
            <w:left w:val="none" w:sz="0" w:space="0" w:color="auto"/>
            <w:bottom w:val="none" w:sz="0" w:space="0" w:color="auto"/>
            <w:right w:val="none" w:sz="0" w:space="0" w:color="auto"/>
          </w:divBdr>
        </w:div>
        <w:div w:id="1265922104">
          <w:marLeft w:val="0"/>
          <w:marRight w:val="0"/>
          <w:marTop w:val="0"/>
          <w:marBottom w:val="0"/>
          <w:divBdr>
            <w:top w:val="none" w:sz="0" w:space="0" w:color="auto"/>
            <w:left w:val="none" w:sz="0" w:space="0" w:color="auto"/>
            <w:bottom w:val="none" w:sz="0" w:space="0" w:color="auto"/>
            <w:right w:val="none" w:sz="0" w:space="0" w:color="auto"/>
          </w:divBdr>
        </w:div>
        <w:div w:id="1285498238">
          <w:marLeft w:val="0"/>
          <w:marRight w:val="0"/>
          <w:marTop w:val="0"/>
          <w:marBottom w:val="0"/>
          <w:divBdr>
            <w:top w:val="none" w:sz="0" w:space="0" w:color="auto"/>
            <w:left w:val="none" w:sz="0" w:space="0" w:color="auto"/>
            <w:bottom w:val="none" w:sz="0" w:space="0" w:color="auto"/>
            <w:right w:val="none" w:sz="0" w:space="0" w:color="auto"/>
          </w:divBdr>
        </w:div>
        <w:div w:id="1293173489">
          <w:marLeft w:val="0"/>
          <w:marRight w:val="0"/>
          <w:marTop w:val="0"/>
          <w:marBottom w:val="0"/>
          <w:divBdr>
            <w:top w:val="none" w:sz="0" w:space="0" w:color="auto"/>
            <w:left w:val="none" w:sz="0" w:space="0" w:color="auto"/>
            <w:bottom w:val="none" w:sz="0" w:space="0" w:color="auto"/>
            <w:right w:val="none" w:sz="0" w:space="0" w:color="auto"/>
          </w:divBdr>
        </w:div>
        <w:div w:id="1347488661">
          <w:marLeft w:val="0"/>
          <w:marRight w:val="0"/>
          <w:marTop w:val="0"/>
          <w:marBottom w:val="0"/>
          <w:divBdr>
            <w:top w:val="none" w:sz="0" w:space="0" w:color="auto"/>
            <w:left w:val="none" w:sz="0" w:space="0" w:color="auto"/>
            <w:bottom w:val="none" w:sz="0" w:space="0" w:color="auto"/>
            <w:right w:val="none" w:sz="0" w:space="0" w:color="auto"/>
          </w:divBdr>
        </w:div>
        <w:div w:id="1352075860">
          <w:marLeft w:val="0"/>
          <w:marRight w:val="0"/>
          <w:marTop w:val="0"/>
          <w:marBottom w:val="0"/>
          <w:divBdr>
            <w:top w:val="none" w:sz="0" w:space="0" w:color="auto"/>
            <w:left w:val="none" w:sz="0" w:space="0" w:color="auto"/>
            <w:bottom w:val="none" w:sz="0" w:space="0" w:color="auto"/>
            <w:right w:val="none" w:sz="0" w:space="0" w:color="auto"/>
          </w:divBdr>
        </w:div>
        <w:div w:id="1399983102">
          <w:marLeft w:val="0"/>
          <w:marRight w:val="0"/>
          <w:marTop w:val="0"/>
          <w:marBottom w:val="0"/>
          <w:divBdr>
            <w:top w:val="none" w:sz="0" w:space="0" w:color="auto"/>
            <w:left w:val="none" w:sz="0" w:space="0" w:color="auto"/>
            <w:bottom w:val="none" w:sz="0" w:space="0" w:color="auto"/>
            <w:right w:val="none" w:sz="0" w:space="0" w:color="auto"/>
          </w:divBdr>
        </w:div>
        <w:div w:id="1420055246">
          <w:marLeft w:val="0"/>
          <w:marRight w:val="0"/>
          <w:marTop w:val="0"/>
          <w:marBottom w:val="0"/>
          <w:divBdr>
            <w:top w:val="none" w:sz="0" w:space="0" w:color="auto"/>
            <w:left w:val="none" w:sz="0" w:space="0" w:color="auto"/>
            <w:bottom w:val="none" w:sz="0" w:space="0" w:color="auto"/>
            <w:right w:val="none" w:sz="0" w:space="0" w:color="auto"/>
          </w:divBdr>
        </w:div>
        <w:div w:id="1441993327">
          <w:marLeft w:val="0"/>
          <w:marRight w:val="0"/>
          <w:marTop w:val="0"/>
          <w:marBottom w:val="0"/>
          <w:divBdr>
            <w:top w:val="none" w:sz="0" w:space="0" w:color="auto"/>
            <w:left w:val="none" w:sz="0" w:space="0" w:color="auto"/>
            <w:bottom w:val="none" w:sz="0" w:space="0" w:color="auto"/>
            <w:right w:val="none" w:sz="0" w:space="0" w:color="auto"/>
          </w:divBdr>
        </w:div>
        <w:div w:id="1476020568">
          <w:marLeft w:val="0"/>
          <w:marRight w:val="0"/>
          <w:marTop w:val="0"/>
          <w:marBottom w:val="0"/>
          <w:divBdr>
            <w:top w:val="none" w:sz="0" w:space="0" w:color="auto"/>
            <w:left w:val="none" w:sz="0" w:space="0" w:color="auto"/>
            <w:bottom w:val="none" w:sz="0" w:space="0" w:color="auto"/>
            <w:right w:val="none" w:sz="0" w:space="0" w:color="auto"/>
          </w:divBdr>
        </w:div>
        <w:div w:id="1491798078">
          <w:marLeft w:val="0"/>
          <w:marRight w:val="0"/>
          <w:marTop w:val="0"/>
          <w:marBottom w:val="0"/>
          <w:divBdr>
            <w:top w:val="none" w:sz="0" w:space="0" w:color="auto"/>
            <w:left w:val="none" w:sz="0" w:space="0" w:color="auto"/>
            <w:bottom w:val="none" w:sz="0" w:space="0" w:color="auto"/>
            <w:right w:val="none" w:sz="0" w:space="0" w:color="auto"/>
          </w:divBdr>
        </w:div>
        <w:div w:id="1498302914">
          <w:marLeft w:val="0"/>
          <w:marRight w:val="0"/>
          <w:marTop w:val="0"/>
          <w:marBottom w:val="0"/>
          <w:divBdr>
            <w:top w:val="none" w:sz="0" w:space="0" w:color="auto"/>
            <w:left w:val="none" w:sz="0" w:space="0" w:color="auto"/>
            <w:bottom w:val="none" w:sz="0" w:space="0" w:color="auto"/>
            <w:right w:val="none" w:sz="0" w:space="0" w:color="auto"/>
          </w:divBdr>
        </w:div>
        <w:div w:id="1499342106">
          <w:marLeft w:val="0"/>
          <w:marRight w:val="0"/>
          <w:marTop w:val="0"/>
          <w:marBottom w:val="0"/>
          <w:divBdr>
            <w:top w:val="none" w:sz="0" w:space="0" w:color="auto"/>
            <w:left w:val="none" w:sz="0" w:space="0" w:color="auto"/>
            <w:bottom w:val="none" w:sz="0" w:space="0" w:color="auto"/>
            <w:right w:val="none" w:sz="0" w:space="0" w:color="auto"/>
          </w:divBdr>
        </w:div>
        <w:div w:id="1502313782">
          <w:marLeft w:val="0"/>
          <w:marRight w:val="0"/>
          <w:marTop w:val="0"/>
          <w:marBottom w:val="0"/>
          <w:divBdr>
            <w:top w:val="none" w:sz="0" w:space="0" w:color="auto"/>
            <w:left w:val="none" w:sz="0" w:space="0" w:color="auto"/>
            <w:bottom w:val="none" w:sz="0" w:space="0" w:color="auto"/>
            <w:right w:val="none" w:sz="0" w:space="0" w:color="auto"/>
          </w:divBdr>
        </w:div>
        <w:div w:id="1530993371">
          <w:marLeft w:val="0"/>
          <w:marRight w:val="0"/>
          <w:marTop w:val="0"/>
          <w:marBottom w:val="0"/>
          <w:divBdr>
            <w:top w:val="none" w:sz="0" w:space="0" w:color="auto"/>
            <w:left w:val="none" w:sz="0" w:space="0" w:color="auto"/>
            <w:bottom w:val="none" w:sz="0" w:space="0" w:color="auto"/>
            <w:right w:val="none" w:sz="0" w:space="0" w:color="auto"/>
          </w:divBdr>
        </w:div>
        <w:div w:id="1531841713">
          <w:marLeft w:val="0"/>
          <w:marRight w:val="0"/>
          <w:marTop w:val="0"/>
          <w:marBottom w:val="0"/>
          <w:divBdr>
            <w:top w:val="none" w:sz="0" w:space="0" w:color="auto"/>
            <w:left w:val="none" w:sz="0" w:space="0" w:color="auto"/>
            <w:bottom w:val="none" w:sz="0" w:space="0" w:color="auto"/>
            <w:right w:val="none" w:sz="0" w:space="0" w:color="auto"/>
          </w:divBdr>
        </w:div>
        <w:div w:id="1550529243">
          <w:marLeft w:val="0"/>
          <w:marRight w:val="0"/>
          <w:marTop w:val="0"/>
          <w:marBottom w:val="0"/>
          <w:divBdr>
            <w:top w:val="none" w:sz="0" w:space="0" w:color="auto"/>
            <w:left w:val="none" w:sz="0" w:space="0" w:color="auto"/>
            <w:bottom w:val="none" w:sz="0" w:space="0" w:color="auto"/>
            <w:right w:val="none" w:sz="0" w:space="0" w:color="auto"/>
          </w:divBdr>
        </w:div>
        <w:div w:id="1564218555">
          <w:marLeft w:val="0"/>
          <w:marRight w:val="0"/>
          <w:marTop w:val="0"/>
          <w:marBottom w:val="0"/>
          <w:divBdr>
            <w:top w:val="none" w:sz="0" w:space="0" w:color="auto"/>
            <w:left w:val="none" w:sz="0" w:space="0" w:color="auto"/>
            <w:bottom w:val="none" w:sz="0" w:space="0" w:color="auto"/>
            <w:right w:val="none" w:sz="0" w:space="0" w:color="auto"/>
          </w:divBdr>
        </w:div>
        <w:div w:id="1565528810">
          <w:marLeft w:val="0"/>
          <w:marRight w:val="0"/>
          <w:marTop w:val="0"/>
          <w:marBottom w:val="0"/>
          <w:divBdr>
            <w:top w:val="none" w:sz="0" w:space="0" w:color="auto"/>
            <w:left w:val="none" w:sz="0" w:space="0" w:color="auto"/>
            <w:bottom w:val="none" w:sz="0" w:space="0" w:color="auto"/>
            <w:right w:val="none" w:sz="0" w:space="0" w:color="auto"/>
          </w:divBdr>
        </w:div>
        <w:div w:id="1623264814">
          <w:marLeft w:val="0"/>
          <w:marRight w:val="0"/>
          <w:marTop w:val="0"/>
          <w:marBottom w:val="0"/>
          <w:divBdr>
            <w:top w:val="none" w:sz="0" w:space="0" w:color="auto"/>
            <w:left w:val="none" w:sz="0" w:space="0" w:color="auto"/>
            <w:bottom w:val="none" w:sz="0" w:space="0" w:color="auto"/>
            <w:right w:val="none" w:sz="0" w:space="0" w:color="auto"/>
          </w:divBdr>
        </w:div>
        <w:div w:id="1637762836">
          <w:marLeft w:val="0"/>
          <w:marRight w:val="0"/>
          <w:marTop w:val="0"/>
          <w:marBottom w:val="0"/>
          <w:divBdr>
            <w:top w:val="none" w:sz="0" w:space="0" w:color="auto"/>
            <w:left w:val="none" w:sz="0" w:space="0" w:color="auto"/>
            <w:bottom w:val="none" w:sz="0" w:space="0" w:color="auto"/>
            <w:right w:val="none" w:sz="0" w:space="0" w:color="auto"/>
          </w:divBdr>
        </w:div>
        <w:div w:id="1661274295">
          <w:marLeft w:val="0"/>
          <w:marRight w:val="0"/>
          <w:marTop w:val="0"/>
          <w:marBottom w:val="0"/>
          <w:divBdr>
            <w:top w:val="none" w:sz="0" w:space="0" w:color="auto"/>
            <w:left w:val="none" w:sz="0" w:space="0" w:color="auto"/>
            <w:bottom w:val="none" w:sz="0" w:space="0" w:color="auto"/>
            <w:right w:val="none" w:sz="0" w:space="0" w:color="auto"/>
          </w:divBdr>
        </w:div>
        <w:div w:id="1681080461">
          <w:marLeft w:val="0"/>
          <w:marRight w:val="0"/>
          <w:marTop w:val="0"/>
          <w:marBottom w:val="0"/>
          <w:divBdr>
            <w:top w:val="none" w:sz="0" w:space="0" w:color="auto"/>
            <w:left w:val="none" w:sz="0" w:space="0" w:color="auto"/>
            <w:bottom w:val="none" w:sz="0" w:space="0" w:color="auto"/>
            <w:right w:val="none" w:sz="0" w:space="0" w:color="auto"/>
          </w:divBdr>
        </w:div>
        <w:div w:id="1712144880">
          <w:marLeft w:val="0"/>
          <w:marRight w:val="0"/>
          <w:marTop w:val="0"/>
          <w:marBottom w:val="0"/>
          <w:divBdr>
            <w:top w:val="none" w:sz="0" w:space="0" w:color="auto"/>
            <w:left w:val="none" w:sz="0" w:space="0" w:color="auto"/>
            <w:bottom w:val="none" w:sz="0" w:space="0" w:color="auto"/>
            <w:right w:val="none" w:sz="0" w:space="0" w:color="auto"/>
          </w:divBdr>
        </w:div>
        <w:div w:id="1752583627">
          <w:marLeft w:val="0"/>
          <w:marRight w:val="0"/>
          <w:marTop w:val="0"/>
          <w:marBottom w:val="0"/>
          <w:divBdr>
            <w:top w:val="none" w:sz="0" w:space="0" w:color="auto"/>
            <w:left w:val="none" w:sz="0" w:space="0" w:color="auto"/>
            <w:bottom w:val="none" w:sz="0" w:space="0" w:color="auto"/>
            <w:right w:val="none" w:sz="0" w:space="0" w:color="auto"/>
          </w:divBdr>
        </w:div>
        <w:div w:id="1756365042">
          <w:marLeft w:val="0"/>
          <w:marRight w:val="0"/>
          <w:marTop w:val="0"/>
          <w:marBottom w:val="0"/>
          <w:divBdr>
            <w:top w:val="none" w:sz="0" w:space="0" w:color="auto"/>
            <w:left w:val="none" w:sz="0" w:space="0" w:color="auto"/>
            <w:bottom w:val="none" w:sz="0" w:space="0" w:color="auto"/>
            <w:right w:val="none" w:sz="0" w:space="0" w:color="auto"/>
          </w:divBdr>
        </w:div>
        <w:div w:id="1779984866">
          <w:marLeft w:val="0"/>
          <w:marRight w:val="0"/>
          <w:marTop w:val="0"/>
          <w:marBottom w:val="0"/>
          <w:divBdr>
            <w:top w:val="none" w:sz="0" w:space="0" w:color="auto"/>
            <w:left w:val="none" w:sz="0" w:space="0" w:color="auto"/>
            <w:bottom w:val="none" w:sz="0" w:space="0" w:color="auto"/>
            <w:right w:val="none" w:sz="0" w:space="0" w:color="auto"/>
          </w:divBdr>
        </w:div>
        <w:div w:id="1798142956">
          <w:marLeft w:val="0"/>
          <w:marRight w:val="0"/>
          <w:marTop w:val="0"/>
          <w:marBottom w:val="0"/>
          <w:divBdr>
            <w:top w:val="none" w:sz="0" w:space="0" w:color="auto"/>
            <w:left w:val="none" w:sz="0" w:space="0" w:color="auto"/>
            <w:bottom w:val="none" w:sz="0" w:space="0" w:color="auto"/>
            <w:right w:val="none" w:sz="0" w:space="0" w:color="auto"/>
          </w:divBdr>
        </w:div>
        <w:div w:id="1862469555">
          <w:marLeft w:val="0"/>
          <w:marRight w:val="0"/>
          <w:marTop w:val="0"/>
          <w:marBottom w:val="0"/>
          <w:divBdr>
            <w:top w:val="none" w:sz="0" w:space="0" w:color="auto"/>
            <w:left w:val="none" w:sz="0" w:space="0" w:color="auto"/>
            <w:bottom w:val="none" w:sz="0" w:space="0" w:color="auto"/>
            <w:right w:val="none" w:sz="0" w:space="0" w:color="auto"/>
          </w:divBdr>
        </w:div>
        <w:div w:id="1911847251">
          <w:marLeft w:val="0"/>
          <w:marRight w:val="0"/>
          <w:marTop w:val="0"/>
          <w:marBottom w:val="0"/>
          <w:divBdr>
            <w:top w:val="none" w:sz="0" w:space="0" w:color="auto"/>
            <w:left w:val="none" w:sz="0" w:space="0" w:color="auto"/>
            <w:bottom w:val="none" w:sz="0" w:space="0" w:color="auto"/>
            <w:right w:val="none" w:sz="0" w:space="0" w:color="auto"/>
          </w:divBdr>
        </w:div>
        <w:div w:id="1936597404">
          <w:marLeft w:val="0"/>
          <w:marRight w:val="0"/>
          <w:marTop w:val="0"/>
          <w:marBottom w:val="0"/>
          <w:divBdr>
            <w:top w:val="none" w:sz="0" w:space="0" w:color="auto"/>
            <w:left w:val="none" w:sz="0" w:space="0" w:color="auto"/>
            <w:bottom w:val="none" w:sz="0" w:space="0" w:color="auto"/>
            <w:right w:val="none" w:sz="0" w:space="0" w:color="auto"/>
          </w:divBdr>
        </w:div>
        <w:div w:id="1951232250">
          <w:marLeft w:val="0"/>
          <w:marRight w:val="0"/>
          <w:marTop w:val="0"/>
          <w:marBottom w:val="0"/>
          <w:divBdr>
            <w:top w:val="none" w:sz="0" w:space="0" w:color="auto"/>
            <w:left w:val="none" w:sz="0" w:space="0" w:color="auto"/>
            <w:bottom w:val="none" w:sz="0" w:space="0" w:color="auto"/>
            <w:right w:val="none" w:sz="0" w:space="0" w:color="auto"/>
          </w:divBdr>
        </w:div>
        <w:div w:id="1993606679">
          <w:marLeft w:val="0"/>
          <w:marRight w:val="0"/>
          <w:marTop w:val="0"/>
          <w:marBottom w:val="0"/>
          <w:divBdr>
            <w:top w:val="none" w:sz="0" w:space="0" w:color="auto"/>
            <w:left w:val="none" w:sz="0" w:space="0" w:color="auto"/>
            <w:bottom w:val="none" w:sz="0" w:space="0" w:color="auto"/>
            <w:right w:val="none" w:sz="0" w:space="0" w:color="auto"/>
          </w:divBdr>
        </w:div>
        <w:div w:id="2019963168">
          <w:marLeft w:val="0"/>
          <w:marRight w:val="0"/>
          <w:marTop w:val="0"/>
          <w:marBottom w:val="0"/>
          <w:divBdr>
            <w:top w:val="none" w:sz="0" w:space="0" w:color="auto"/>
            <w:left w:val="none" w:sz="0" w:space="0" w:color="auto"/>
            <w:bottom w:val="none" w:sz="0" w:space="0" w:color="auto"/>
            <w:right w:val="none" w:sz="0" w:space="0" w:color="auto"/>
          </w:divBdr>
        </w:div>
        <w:div w:id="2045278763">
          <w:marLeft w:val="0"/>
          <w:marRight w:val="0"/>
          <w:marTop w:val="0"/>
          <w:marBottom w:val="0"/>
          <w:divBdr>
            <w:top w:val="none" w:sz="0" w:space="0" w:color="auto"/>
            <w:left w:val="none" w:sz="0" w:space="0" w:color="auto"/>
            <w:bottom w:val="none" w:sz="0" w:space="0" w:color="auto"/>
            <w:right w:val="none" w:sz="0" w:space="0" w:color="auto"/>
          </w:divBdr>
        </w:div>
        <w:div w:id="2060468951">
          <w:marLeft w:val="0"/>
          <w:marRight w:val="0"/>
          <w:marTop w:val="0"/>
          <w:marBottom w:val="0"/>
          <w:divBdr>
            <w:top w:val="none" w:sz="0" w:space="0" w:color="auto"/>
            <w:left w:val="none" w:sz="0" w:space="0" w:color="auto"/>
            <w:bottom w:val="none" w:sz="0" w:space="0" w:color="auto"/>
            <w:right w:val="none" w:sz="0" w:space="0" w:color="auto"/>
          </w:divBdr>
        </w:div>
        <w:div w:id="2134400927">
          <w:marLeft w:val="0"/>
          <w:marRight w:val="0"/>
          <w:marTop w:val="0"/>
          <w:marBottom w:val="0"/>
          <w:divBdr>
            <w:top w:val="none" w:sz="0" w:space="0" w:color="auto"/>
            <w:left w:val="none" w:sz="0" w:space="0" w:color="auto"/>
            <w:bottom w:val="none" w:sz="0" w:space="0" w:color="auto"/>
            <w:right w:val="none" w:sz="0" w:space="0" w:color="auto"/>
          </w:divBdr>
        </w:div>
      </w:divsChild>
    </w:div>
    <w:div w:id="1988824186">
      <w:bodyDiv w:val="1"/>
      <w:marLeft w:val="0"/>
      <w:marRight w:val="0"/>
      <w:marTop w:val="0"/>
      <w:marBottom w:val="0"/>
      <w:divBdr>
        <w:top w:val="none" w:sz="0" w:space="0" w:color="auto"/>
        <w:left w:val="none" w:sz="0" w:space="0" w:color="auto"/>
        <w:bottom w:val="none" w:sz="0" w:space="0" w:color="auto"/>
        <w:right w:val="none" w:sz="0" w:space="0" w:color="auto"/>
      </w:divBdr>
    </w:div>
    <w:div w:id="2057318895">
      <w:bodyDiv w:val="1"/>
      <w:marLeft w:val="0"/>
      <w:marRight w:val="0"/>
      <w:marTop w:val="0"/>
      <w:marBottom w:val="0"/>
      <w:divBdr>
        <w:top w:val="none" w:sz="0" w:space="0" w:color="auto"/>
        <w:left w:val="none" w:sz="0" w:space="0" w:color="auto"/>
        <w:bottom w:val="none" w:sz="0" w:space="0" w:color="auto"/>
        <w:right w:val="none" w:sz="0" w:space="0" w:color="auto"/>
      </w:divBdr>
    </w:div>
    <w:div w:id="2109345142">
      <w:bodyDiv w:val="1"/>
      <w:marLeft w:val="0"/>
      <w:marRight w:val="0"/>
      <w:marTop w:val="0"/>
      <w:marBottom w:val="0"/>
      <w:divBdr>
        <w:top w:val="none" w:sz="0" w:space="0" w:color="auto"/>
        <w:left w:val="none" w:sz="0" w:space="0" w:color="auto"/>
        <w:bottom w:val="none" w:sz="0" w:space="0" w:color="auto"/>
        <w:right w:val="none" w:sz="0" w:space="0" w:color="auto"/>
      </w:divBdr>
    </w:div>
    <w:div w:id="214231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mailto:greg.bennett@uwtexas.org" TargetMode="External"/><Relationship Id="rId26" Type="http://schemas.openxmlformats.org/officeDocument/2006/relationships/hyperlink" Target="https://urldefense.com/v3/__https:/www.secctexas.org/local-campaign-manager__;!!KwNVnqRv!ALYry0RsJ9NBiFmD0hyEAPoNTsiFj2LxBrL1Ao-jiGlUg7Z_v6pM4cdiAagbnAwXKp2xgRWD_gyQe80MmYwF4pHH8g$" TargetMode="External"/><Relationship Id="rId39" Type="http://schemas.openxmlformats.org/officeDocument/2006/relationships/image" Target="media/image6.png"/><Relationship Id="rId21" Type="http://schemas.openxmlformats.org/officeDocument/2006/relationships/hyperlink" Target="https://it-lf-ecmf.tamu.edu/Forms/SECC-HigherEducationAuthorizationForm" TargetMode="External"/><Relationship Id="rId34" Type="http://schemas.openxmlformats.org/officeDocument/2006/relationships/hyperlink" Target="https://sso.tamus.edu"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taffcouncil@tamus.edu" TargetMode="External"/><Relationship Id="rId29" Type="http://schemas.openxmlformats.org/officeDocument/2006/relationships/hyperlink" Target="mailto:kfox@tamu.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martinez@tamu.edu" TargetMode="External"/><Relationship Id="rId24" Type="http://schemas.openxmlformats.org/officeDocument/2006/relationships/hyperlink" Target="https://urldefense.com/v3/__https:/www.secctexas.org/form/square-card-reader-request-form__;!!KwNVnqRv!GldJcubAa_s5qOvnW8JNYNTlWrYI9iH6S8ZsNcbQtq7B-NksC03HXqgSpn0rX0eYcuIh8sHoSvGKqi-0oEBbLfY$" TargetMode="External"/><Relationship Id="rId32" Type="http://schemas.openxmlformats.org/officeDocument/2006/relationships/hyperlink" Target="https://sso.tamus.edu" TargetMode="External"/><Relationship Id="rId37" Type="http://schemas.openxmlformats.org/officeDocument/2006/relationships/image" Target="media/image4.PNG"/><Relationship Id="rId40" Type="http://schemas.openxmlformats.org/officeDocument/2006/relationships/image" Target="media/image7.jpeg"/><Relationship Id="rId45" Type="http://schemas.microsoft.com/office/2011/relationships/people" Target="people.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https://www.secctexas.org/form/square-card-reader-request-form" TargetMode="External"/><Relationship Id="rId28" Type="http://schemas.openxmlformats.org/officeDocument/2006/relationships/hyperlink" Target="https://nam02.safelinks.protection.outlook.com/?url=https%3A%2F%2Fwww.secctexas.org%2Fsites%2Fsecctexas%2Ffiles%2FSECC-pledge-form-HIGHER-ED_autocalculate508c_MHS.pdf&amp;data=05%7C02%7Ckfox%40tamu.edu%7Ccac77f920fb84432838d08deffadb3b9%7C68f381e346da47b9ba576f322b8f0da1%7C1%7C0%7C639229318701354690%7CUnknown%7CTWFpbGZsb3d8eyJFbXB0eU1hcGkiOnRydWUsIlYiOiIwLjAuMDAwMCIsIlAiOiJXaW4zMiIsIkFOIjoiTWFpbCIsIldUIjoyfQ%3D%3D%7C0%7C%7C%7C&amp;sdata=ynbmAnOTEAHtME849B%2F66zWY7V0YTDMQDyoU1AHSm28%3D&amp;reserved=0" TargetMode="External"/><Relationship Id="rId36" Type="http://schemas.openxmlformats.org/officeDocument/2006/relationships/image" Target="media/image3.PNG"/><Relationship Id="rId10" Type="http://schemas.openxmlformats.org/officeDocument/2006/relationships/hyperlink" Target="mailto:" TargetMode="External"/><Relationship Id="rId19" Type="http://schemas.openxmlformats.org/officeDocument/2006/relationships/hyperlink" Target="mailto:kfox@tamu.edu" TargetMode="External"/><Relationship Id="rId31" Type="http://schemas.openxmlformats.org/officeDocument/2006/relationships/hyperlink" Target="mailto:erica@tamu.edu"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 TargetMode="External"/><Relationship Id="rId14" Type="http://schemas.microsoft.com/office/2016/09/relationships/commentsIds" Target="commentsIds.xml"/><Relationship Id="rId22" Type="http://schemas.openxmlformats.org/officeDocument/2006/relationships/hyperlink" Target="https://urldefense.com/v3/__https:/www.secctexasgiving.org/_brazosvalley/__;!!KwNVnqRv!Sfl_X1-VQih7PaVW-9BeiPLh6OoaE5n5gRzrX_ENh-5xU9pkXdKsAZHt6qmVKg$" TargetMode="External"/><Relationship Id="rId27" Type="http://schemas.openxmlformats.org/officeDocument/2006/relationships/hyperlink" Target="https://lf-1p-forms-1.auth.tamu.edu/LFDSSTS/Login?originalPathAndQuery=%2fLFDSSTS%2f%3fwa%3dwsignin1.0%26wtrealm%3dhttps%253a%252f%252fit-lf-ecmf.tamu.edu%252fForms%252f%26wctx%3drm%253d0%2526id%253dad26763c-eaf9-44f5-8c4d-ad56f962cb50%2526ru%253dhttps%25253a%25252f%25252fit-lf-ecmf.tamu.edu%25252fForms%25252fSECC-HigherEducationAuthorizationForm%26wct%3d2024-08-19T21%253a45%253a18Z%26whr%3durn%253alaserfiche%253alfdsdb%253aTAMU_LFDS%26wreply%3dhttps%253a%252f%252fit-lf-ecmf.tamu.edu%252fForms%252f" TargetMode="External"/><Relationship Id="rId30" Type="http://schemas.openxmlformats.org/officeDocument/2006/relationships/hyperlink" Target="https://urldefense.com/v3/__https:/www.secctexas.org/local-campaign-manager__;!!KwNVnqRv!Hi1rcOguk7XR1C2s0vvwkfPBiRbXDbtHIMGkmZ-HziVTQhVjSRmFknvLfRXv3dZENlKGlUh1-GAM9jHJ9Lm78hw$" TargetMode="External"/><Relationship Id="rId35" Type="http://schemas.openxmlformats.org/officeDocument/2006/relationships/image" Target="media/image2.jpg"/><Relationship Id="rId43"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mailto:mstark@tamus.edu" TargetMode="External"/><Relationship Id="rId25" Type="http://schemas.openxmlformats.org/officeDocument/2006/relationships/hyperlink" Target="https://nam02.safelinks.protection.outlook.com/?url=https%3A%2F%2Fwww.secctexas.org%2Fsites%2Fsecctexas%2Ffiles%2F2026%2520SECC%2520Square%2520Card%2520Reader%2520Device%2520Policy%2520(2).pdf&amp;data=05%7C02%7Ckfox%40tamu.edu%7Ccac77f920fb84432838d08deffadb3b9%7C68f381e346da47b9ba576f322b8f0da1%7C1%7C0%7C639229318701322173%7CUnknown%7CTWFpbGZsb3d8eyJFbXB0eU1hcGkiOnRydWUsIlYiOiIwLjAuMDAwMCIsIlAiOiJXaW4zMiIsIkFOIjoiTWFpbCIsIldUIjoyfQ%3D%3D%7C0%7C%7C%7C&amp;sdata=JQOCKgkfXh1VGUR2ah576%2BbSad%2FDo%2FHCThWwuxwmITM%3D&amp;reserved=0" TargetMode="External"/><Relationship Id="rId33" Type="http://schemas.openxmlformats.org/officeDocument/2006/relationships/hyperlink" Target="https://it-lf-ecmf.tamu.edu/Forms/SECC-HigherEducationAuthorizationForm" TargetMode="External"/><Relationship Id="rId38" Type="http://schemas.openxmlformats.org/officeDocument/2006/relationships/image" Target="media/image5.jpeg"/><Relationship Id="rId46" Type="http://schemas.openxmlformats.org/officeDocument/2006/relationships/theme" Target="theme/theme1.xml"/><Relationship Id="rId20" Type="http://schemas.openxmlformats.org/officeDocument/2006/relationships/hyperlink" Target="https://sso.tamus.edu" TargetMode="External"/><Relationship Id="rId4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91D1C-DE64-4629-B288-8A07A6B9C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28</Pages>
  <Words>5054</Words>
  <Characters>28813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What Is the SECC</vt:lpstr>
    </vt:vector>
  </TitlesOfParts>
  <Company>TAMUS</Company>
  <LinksUpToDate>false</LinksUpToDate>
  <CharactersWithSpaces>33800</CharactersWithSpaces>
  <SharedDoc>false</SharedDoc>
  <HLinks>
    <vt:vector size="180" baseType="variant">
      <vt:variant>
        <vt:i4>3997734</vt:i4>
      </vt:variant>
      <vt:variant>
        <vt:i4>80</vt:i4>
      </vt:variant>
      <vt:variant>
        <vt:i4>0</vt:i4>
      </vt:variant>
      <vt:variant>
        <vt:i4>5</vt:i4>
      </vt:variant>
      <vt:variant>
        <vt:lpwstr>https://sso.tamus.edu/</vt:lpwstr>
      </vt:variant>
      <vt:variant>
        <vt:lpwstr/>
      </vt:variant>
      <vt:variant>
        <vt:i4>3997734</vt:i4>
      </vt:variant>
      <vt:variant>
        <vt:i4>77</vt:i4>
      </vt:variant>
      <vt:variant>
        <vt:i4>0</vt:i4>
      </vt:variant>
      <vt:variant>
        <vt:i4>5</vt:i4>
      </vt:variant>
      <vt:variant>
        <vt:lpwstr>https://sso.tamus.edu/</vt:lpwstr>
      </vt:variant>
      <vt:variant>
        <vt:lpwstr/>
      </vt:variant>
      <vt:variant>
        <vt:i4>3997734</vt:i4>
      </vt:variant>
      <vt:variant>
        <vt:i4>74</vt:i4>
      </vt:variant>
      <vt:variant>
        <vt:i4>0</vt:i4>
      </vt:variant>
      <vt:variant>
        <vt:i4>5</vt:i4>
      </vt:variant>
      <vt:variant>
        <vt:lpwstr>https://sso.tamus.edu/</vt:lpwstr>
      </vt:variant>
      <vt:variant>
        <vt:lpwstr/>
      </vt:variant>
      <vt:variant>
        <vt:i4>2228291</vt:i4>
      </vt:variant>
      <vt:variant>
        <vt:i4>71</vt:i4>
      </vt:variant>
      <vt:variant>
        <vt:i4>0</vt:i4>
      </vt:variant>
      <vt:variant>
        <vt:i4>5</vt:i4>
      </vt:variant>
      <vt:variant>
        <vt:lpwstr>mailto:r-fairhurst@tamu.edu</vt:lpwstr>
      </vt:variant>
      <vt:variant>
        <vt:lpwstr/>
      </vt:variant>
      <vt:variant>
        <vt:i4>2228291</vt:i4>
      </vt:variant>
      <vt:variant>
        <vt:i4>68</vt:i4>
      </vt:variant>
      <vt:variant>
        <vt:i4>0</vt:i4>
      </vt:variant>
      <vt:variant>
        <vt:i4>5</vt:i4>
      </vt:variant>
      <vt:variant>
        <vt:lpwstr>mailto:r-fairhurst@tamu.edu</vt:lpwstr>
      </vt:variant>
      <vt:variant>
        <vt:lpwstr/>
      </vt:variant>
      <vt:variant>
        <vt:i4>2228291</vt:i4>
      </vt:variant>
      <vt:variant>
        <vt:i4>65</vt:i4>
      </vt:variant>
      <vt:variant>
        <vt:i4>0</vt:i4>
      </vt:variant>
      <vt:variant>
        <vt:i4>5</vt:i4>
      </vt:variant>
      <vt:variant>
        <vt:lpwstr>mailto:r-fairhurst@tamu.edu</vt:lpwstr>
      </vt:variant>
      <vt:variant>
        <vt:lpwstr/>
      </vt:variant>
      <vt:variant>
        <vt:i4>3997734</vt:i4>
      </vt:variant>
      <vt:variant>
        <vt:i4>62</vt:i4>
      </vt:variant>
      <vt:variant>
        <vt:i4>0</vt:i4>
      </vt:variant>
      <vt:variant>
        <vt:i4>5</vt:i4>
      </vt:variant>
      <vt:variant>
        <vt:lpwstr>https://sso.tamus.edu/</vt:lpwstr>
      </vt:variant>
      <vt:variant>
        <vt:lpwstr/>
      </vt:variant>
      <vt:variant>
        <vt:i4>3997734</vt:i4>
      </vt:variant>
      <vt:variant>
        <vt:i4>59</vt:i4>
      </vt:variant>
      <vt:variant>
        <vt:i4>0</vt:i4>
      </vt:variant>
      <vt:variant>
        <vt:i4>5</vt:i4>
      </vt:variant>
      <vt:variant>
        <vt:lpwstr>https://sso.tamus.edu/</vt:lpwstr>
      </vt:variant>
      <vt:variant>
        <vt:lpwstr/>
      </vt:variant>
      <vt:variant>
        <vt:i4>6488087</vt:i4>
      </vt:variant>
      <vt:variant>
        <vt:i4>56</vt:i4>
      </vt:variant>
      <vt:variant>
        <vt:i4>0</vt:i4>
      </vt:variant>
      <vt:variant>
        <vt:i4>5</vt:i4>
      </vt:variant>
      <vt:variant>
        <vt:lpwstr>mailto:j-stovall@tamus.edu</vt:lpwstr>
      </vt:variant>
      <vt:variant>
        <vt:lpwstr/>
      </vt:variant>
      <vt:variant>
        <vt:i4>6488091</vt:i4>
      </vt:variant>
      <vt:variant>
        <vt:i4>53</vt:i4>
      </vt:variant>
      <vt:variant>
        <vt:i4>0</vt:i4>
      </vt:variant>
      <vt:variant>
        <vt:i4>5</vt:i4>
      </vt:variant>
      <vt:variant>
        <vt:lpwstr>mailto:Dorothy.Thompson@tamus.edu</vt:lpwstr>
      </vt:variant>
      <vt:variant>
        <vt:lpwstr/>
      </vt:variant>
      <vt:variant>
        <vt:i4>6422640</vt:i4>
      </vt:variant>
      <vt:variant>
        <vt:i4>51</vt:i4>
      </vt:variant>
      <vt:variant>
        <vt:i4>0</vt:i4>
      </vt:variant>
      <vt:variant>
        <vt:i4>5</vt:i4>
      </vt:variant>
      <vt:variant>
        <vt:lpwstr>mailto:</vt:lpwstr>
      </vt:variant>
      <vt:variant>
        <vt:lpwstr/>
      </vt:variant>
      <vt:variant>
        <vt:i4>6291534</vt:i4>
      </vt:variant>
      <vt:variant>
        <vt:i4>48</vt:i4>
      </vt:variant>
      <vt:variant>
        <vt:i4>0</vt:i4>
      </vt:variant>
      <vt:variant>
        <vt:i4>5</vt:i4>
      </vt:variant>
      <vt:variant>
        <vt:lpwstr>mailto:duron@tamus.edu</vt:lpwstr>
      </vt:variant>
      <vt:variant>
        <vt:lpwstr/>
      </vt:variant>
      <vt:variant>
        <vt:i4>4522024</vt:i4>
      </vt:variant>
      <vt:variant>
        <vt:i4>45</vt:i4>
      </vt:variant>
      <vt:variant>
        <vt:i4>0</vt:i4>
      </vt:variant>
      <vt:variant>
        <vt:i4>5</vt:i4>
      </vt:variant>
      <vt:variant>
        <vt:lpwstr>mailto:n-sawtelle@tamu.edu</vt:lpwstr>
      </vt:variant>
      <vt:variant>
        <vt:lpwstr/>
      </vt:variant>
      <vt:variant>
        <vt:i4>1703988</vt:i4>
      </vt:variant>
      <vt:variant>
        <vt:i4>41</vt:i4>
      </vt:variant>
      <vt:variant>
        <vt:i4>0</vt:i4>
      </vt:variant>
      <vt:variant>
        <vt:i4>5</vt:i4>
      </vt:variant>
      <vt:variant>
        <vt:lpwstr/>
      </vt:variant>
      <vt:variant>
        <vt:lpwstr>_Toc49765624</vt:lpwstr>
      </vt:variant>
      <vt:variant>
        <vt:i4>1572916</vt:i4>
      </vt:variant>
      <vt:variant>
        <vt:i4>38</vt:i4>
      </vt:variant>
      <vt:variant>
        <vt:i4>0</vt:i4>
      </vt:variant>
      <vt:variant>
        <vt:i4>5</vt:i4>
      </vt:variant>
      <vt:variant>
        <vt:lpwstr/>
      </vt:variant>
      <vt:variant>
        <vt:lpwstr>_Toc49765626</vt:lpwstr>
      </vt:variant>
      <vt:variant>
        <vt:i4>1703988</vt:i4>
      </vt:variant>
      <vt:variant>
        <vt:i4>35</vt:i4>
      </vt:variant>
      <vt:variant>
        <vt:i4>0</vt:i4>
      </vt:variant>
      <vt:variant>
        <vt:i4>5</vt:i4>
      </vt:variant>
      <vt:variant>
        <vt:lpwstr/>
      </vt:variant>
      <vt:variant>
        <vt:lpwstr>_Toc49765624</vt:lpwstr>
      </vt:variant>
      <vt:variant>
        <vt:i4>1769524</vt:i4>
      </vt:variant>
      <vt:variant>
        <vt:i4>32</vt:i4>
      </vt:variant>
      <vt:variant>
        <vt:i4>0</vt:i4>
      </vt:variant>
      <vt:variant>
        <vt:i4>5</vt:i4>
      </vt:variant>
      <vt:variant>
        <vt:lpwstr/>
      </vt:variant>
      <vt:variant>
        <vt:lpwstr>_Toc49765625</vt:lpwstr>
      </vt:variant>
      <vt:variant>
        <vt:i4>1703988</vt:i4>
      </vt:variant>
      <vt:variant>
        <vt:i4>29</vt:i4>
      </vt:variant>
      <vt:variant>
        <vt:i4>0</vt:i4>
      </vt:variant>
      <vt:variant>
        <vt:i4>5</vt:i4>
      </vt:variant>
      <vt:variant>
        <vt:lpwstr/>
      </vt:variant>
      <vt:variant>
        <vt:lpwstr>_Toc49765624</vt:lpwstr>
      </vt:variant>
      <vt:variant>
        <vt:i4>1572916</vt:i4>
      </vt:variant>
      <vt:variant>
        <vt:i4>26</vt:i4>
      </vt:variant>
      <vt:variant>
        <vt:i4>0</vt:i4>
      </vt:variant>
      <vt:variant>
        <vt:i4>5</vt:i4>
      </vt:variant>
      <vt:variant>
        <vt:lpwstr/>
      </vt:variant>
      <vt:variant>
        <vt:lpwstr>_Toc49765626</vt:lpwstr>
      </vt:variant>
      <vt:variant>
        <vt:i4>1703988</vt:i4>
      </vt:variant>
      <vt:variant>
        <vt:i4>23</vt:i4>
      </vt:variant>
      <vt:variant>
        <vt:i4>0</vt:i4>
      </vt:variant>
      <vt:variant>
        <vt:i4>5</vt:i4>
      </vt:variant>
      <vt:variant>
        <vt:lpwstr/>
      </vt:variant>
      <vt:variant>
        <vt:lpwstr>_Toc49765624</vt:lpwstr>
      </vt:variant>
      <vt:variant>
        <vt:i4>1769524</vt:i4>
      </vt:variant>
      <vt:variant>
        <vt:i4>20</vt:i4>
      </vt:variant>
      <vt:variant>
        <vt:i4>0</vt:i4>
      </vt:variant>
      <vt:variant>
        <vt:i4>5</vt:i4>
      </vt:variant>
      <vt:variant>
        <vt:lpwstr/>
      </vt:variant>
      <vt:variant>
        <vt:lpwstr>_Toc49765625</vt:lpwstr>
      </vt:variant>
      <vt:variant>
        <vt:i4>1572916</vt:i4>
      </vt:variant>
      <vt:variant>
        <vt:i4>17</vt:i4>
      </vt:variant>
      <vt:variant>
        <vt:i4>0</vt:i4>
      </vt:variant>
      <vt:variant>
        <vt:i4>5</vt:i4>
      </vt:variant>
      <vt:variant>
        <vt:lpwstr/>
      </vt:variant>
      <vt:variant>
        <vt:lpwstr>_Toc49765626</vt:lpwstr>
      </vt:variant>
      <vt:variant>
        <vt:i4>2031668</vt:i4>
      </vt:variant>
      <vt:variant>
        <vt:i4>14</vt:i4>
      </vt:variant>
      <vt:variant>
        <vt:i4>0</vt:i4>
      </vt:variant>
      <vt:variant>
        <vt:i4>5</vt:i4>
      </vt:variant>
      <vt:variant>
        <vt:lpwstr/>
      </vt:variant>
      <vt:variant>
        <vt:lpwstr>_Toc49765621</vt:lpwstr>
      </vt:variant>
      <vt:variant>
        <vt:i4>1966135</vt:i4>
      </vt:variant>
      <vt:variant>
        <vt:i4>11</vt:i4>
      </vt:variant>
      <vt:variant>
        <vt:i4>0</vt:i4>
      </vt:variant>
      <vt:variant>
        <vt:i4>5</vt:i4>
      </vt:variant>
      <vt:variant>
        <vt:lpwstr/>
      </vt:variant>
      <vt:variant>
        <vt:lpwstr>_Toc49765610</vt:lpwstr>
      </vt:variant>
      <vt:variant>
        <vt:i4>1507382</vt:i4>
      </vt:variant>
      <vt:variant>
        <vt:i4>8</vt:i4>
      </vt:variant>
      <vt:variant>
        <vt:i4>0</vt:i4>
      </vt:variant>
      <vt:variant>
        <vt:i4>5</vt:i4>
      </vt:variant>
      <vt:variant>
        <vt:lpwstr/>
      </vt:variant>
      <vt:variant>
        <vt:lpwstr>_Toc49765609</vt:lpwstr>
      </vt:variant>
      <vt:variant>
        <vt:i4>1638454</vt:i4>
      </vt:variant>
      <vt:variant>
        <vt:i4>5</vt:i4>
      </vt:variant>
      <vt:variant>
        <vt:i4>0</vt:i4>
      </vt:variant>
      <vt:variant>
        <vt:i4>5</vt:i4>
      </vt:variant>
      <vt:variant>
        <vt:lpwstr/>
      </vt:variant>
      <vt:variant>
        <vt:lpwstr>_Toc49765607</vt:lpwstr>
      </vt:variant>
      <vt:variant>
        <vt:i4>1769526</vt:i4>
      </vt:variant>
      <vt:variant>
        <vt:i4>2</vt:i4>
      </vt:variant>
      <vt:variant>
        <vt:i4>0</vt:i4>
      </vt:variant>
      <vt:variant>
        <vt:i4>5</vt:i4>
      </vt:variant>
      <vt:variant>
        <vt:lpwstr/>
      </vt:variant>
      <vt:variant>
        <vt:lpwstr>_Toc49765605</vt:lpwstr>
      </vt:variant>
      <vt:variant>
        <vt:i4>2228291</vt:i4>
      </vt:variant>
      <vt:variant>
        <vt:i4>6</vt:i4>
      </vt:variant>
      <vt:variant>
        <vt:i4>0</vt:i4>
      </vt:variant>
      <vt:variant>
        <vt:i4>5</vt:i4>
      </vt:variant>
      <vt:variant>
        <vt:lpwstr>mailto:r-fairhurst@tamu.edu</vt:lpwstr>
      </vt:variant>
      <vt:variant>
        <vt:lpwstr/>
      </vt:variant>
      <vt:variant>
        <vt:i4>3211279</vt:i4>
      </vt:variant>
      <vt:variant>
        <vt:i4>3</vt:i4>
      </vt:variant>
      <vt:variant>
        <vt:i4>0</vt:i4>
      </vt:variant>
      <vt:variant>
        <vt:i4>5</vt:i4>
      </vt:variant>
      <vt:variant>
        <vt:lpwstr>mailto:tgrimes@uwbv.org</vt:lpwstr>
      </vt:variant>
      <vt:variant>
        <vt:lpwstr/>
      </vt:variant>
      <vt:variant>
        <vt:i4>3211294</vt:i4>
      </vt:variant>
      <vt:variant>
        <vt:i4>0</vt:i4>
      </vt:variant>
      <vt:variant>
        <vt:i4>0</vt:i4>
      </vt:variant>
      <vt:variant>
        <vt:i4>5</vt:i4>
      </vt:variant>
      <vt:variant>
        <vt:lpwstr>mailto:aprince@uwbv.org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the SECC</dc:title>
  <dc:subject/>
  <dc:creator>sallenson</dc:creator>
  <cp:keywords/>
  <dc:description/>
  <cp:lastModifiedBy>Fox, Kimberly A</cp:lastModifiedBy>
  <cp:revision>3</cp:revision>
  <cp:lastPrinted>2017-07-28T17:02:00Z</cp:lastPrinted>
  <dcterms:created xsi:type="dcterms:W3CDTF">2026-08-25T14:40:00Z</dcterms:created>
  <dcterms:modified xsi:type="dcterms:W3CDTF">2026-08-25T14:40:00Z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963120434</vt:i4>
  </property>
</Properties>
</file>